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7C1E" w14:textId="77777777" w:rsidR="000667B9" w:rsidRPr="008C213F" w:rsidRDefault="000667B9" w:rsidP="0006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816C4E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ТРУДОВОЙ ДОГОВОР №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14:paraId="4D24CB45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96F53A" w14:textId="729FFECE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8C213F"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27</w:t>
      </w:r>
      <w:r w:rsidRPr="008C213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мая</w:t>
      </w:r>
      <w:r w:rsidRPr="008C213F">
        <w:rPr>
          <w:rFonts w:ascii="Times New Roman" w:hAnsi="Times New Roman" w:cs="Times New Roman"/>
          <w:b/>
        </w:rPr>
        <w:t xml:space="preserve"> </w:t>
      </w:r>
      <w:r w:rsidR="00446BBB">
        <w:rPr>
          <w:rFonts w:ascii="Times New Roman" w:hAnsi="Times New Roman" w:cs="Times New Roman"/>
          <w:b/>
        </w:rPr>
        <w:t>2023</w:t>
      </w:r>
      <w:r w:rsidRPr="008C213F">
        <w:rPr>
          <w:rFonts w:ascii="Times New Roman" w:hAnsi="Times New Roman" w:cs="Times New Roman"/>
          <w:b/>
        </w:rPr>
        <w:t xml:space="preserve"> г.</w:t>
      </w:r>
      <w:r w:rsidRPr="008C213F">
        <w:rPr>
          <w:rFonts w:ascii="Times New Roman" w:hAnsi="Times New Roman" w:cs="Times New Roman"/>
          <w:b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</w:p>
    <w:p w14:paraId="154A7FC6" w14:textId="77777777" w:rsidR="00E35D81" w:rsidRPr="00F66159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«Трансмаш» </w:t>
      </w:r>
      <w:r w:rsidRPr="008C213F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>Смирновой Ольги Васильевны</w:t>
      </w:r>
      <w:r w:rsidRPr="008C213F">
        <w:rPr>
          <w:rFonts w:ascii="Times New Roman" w:hAnsi="Times New Roman" w:cs="Times New Roman"/>
        </w:rPr>
        <w:t>, действующей на основании Устава, именуемое в дальнейшем «</w:t>
      </w:r>
      <w:r w:rsidRPr="008C213F">
        <w:rPr>
          <w:rFonts w:ascii="Times New Roman" w:hAnsi="Times New Roman" w:cs="Times New Roman"/>
          <w:b/>
        </w:rPr>
        <w:t>Работодатель</w:t>
      </w:r>
      <w:r w:rsidRPr="008C213F">
        <w:rPr>
          <w:rFonts w:ascii="Times New Roman" w:hAnsi="Times New Roman" w:cs="Times New Roman"/>
        </w:rPr>
        <w:t xml:space="preserve">», с одной стороны, и гражданка РФ </w:t>
      </w:r>
      <w:r>
        <w:rPr>
          <w:rFonts w:ascii="Times New Roman" w:hAnsi="Times New Roman" w:cs="Times New Roman"/>
          <w:b/>
        </w:rPr>
        <w:t>Петрова Людмила Сергеевна</w:t>
      </w:r>
      <w:r w:rsidRPr="008C213F">
        <w:rPr>
          <w:rFonts w:ascii="Times New Roman" w:hAnsi="Times New Roman" w:cs="Times New Roman"/>
          <w:bCs/>
        </w:rPr>
        <w:t>,</w:t>
      </w:r>
      <w:r w:rsidRPr="008C213F">
        <w:rPr>
          <w:rFonts w:ascii="Times New Roman" w:hAnsi="Times New Roman" w:cs="Times New Roman"/>
        </w:rPr>
        <w:t xml:space="preserve"> именуемая в дальнейшем «</w:t>
      </w:r>
      <w:r w:rsidRPr="008C213F">
        <w:rPr>
          <w:rFonts w:ascii="Times New Roman" w:hAnsi="Times New Roman" w:cs="Times New Roman"/>
          <w:b/>
        </w:rPr>
        <w:t>Работник</w:t>
      </w:r>
      <w:r w:rsidRPr="008C213F">
        <w:rPr>
          <w:rFonts w:ascii="Times New Roman" w:hAnsi="Times New Roman" w:cs="Times New Roman"/>
        </w:rPr>
        <w:t>», с другой стороны, совместно именуемые «Стороны», а по отдельности «Сторона», руководствуясь Трудовым кодексом Российской Федерации, заключили настоящий трудовой договор (далее – «Договор») о нижеследующем:</w:t>
      </w:r>
    </w:p>
    <w:p w14:paraId="66149044" w14:textId="77777777" w:rsidR="00E35D81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14:paraId="3DEF6987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4. ОПЛАТА ТРУДА</w:t>
      </w:r>
    </w:p>
    <w:p w14:paraId="24B03E4E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4.1. Работнику устанавливается должностной оклад в размере </w:t>
      </w:r>
      <w:r>
        <w:rPr>
          <w:rFonts w:ascii="Times New Roman" w:hAnsi="Times New Roman" w:cs="Times New Roman"/>
        </w:rPr>
        <w:t>35 000</w:t>
      </w:r>
      <w:r w:rsidRPr="008C21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 пять</w:t>
      </w:r>
      <w:r w:rsidRPr="008C213F">
        <w:rPr>
          <w:rFonts w:ascii="Times New Roman" w:hAnsi="Times New Roman" w:cs="Times New Roman"/>
        </w:rPr>
        <w:t xml:space="preserve"> тысяч) рублей в месяц до вычета налога на доходы физических лиц.</w:t>
      </w:r>
      <w:r w:rsidRPr="008C213F" w:rsidDel="002850E7">
        <w:rPr>
          <w:rFonts w:ascii="Times New Roman" w:hAnsi="Times New Roman" w:cs="Times New Roman"/>
          <w:b/>
        </w:rPr>
        <w:t xml:space="preserve"> </w:t>
      </w:r>
    </w:p>
    <w:p w14:paraId="1852FD25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4.2. Заработная плата выплачивается не реже</w:t>
      </w:r>
      <w:r>
        <w:rPr>
          <w:rFonts w:ascii="Times New Roman" w:hAnsi="Times New Roman" w:cs="Times New Roman"/>
        </w:rPr>
        <w:t>,</w:t>
      </w:r>
      <w:r w:rsidRPr="008C213F">
        <w:rPr>
          <w:rFonts w:ascii="Times New Roman" w:hAnsi="Times New Roman" w:cs="Times New Roman"/>
        </w:rPr>
        <w:t xml:space="preserve"> чем каждые полмесяца: 05-го числа и 20-го числа каждого месяца.</w:t>
      </w:r>
    </w:p>
    <w:p w14:paraId="42C640DE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4.3. Работодатель обязуется выплачивать заработную плату Работнику посредством перечисления на указанный Работником счет в банке.</w:t>
      </w:r>
    </w:p>
    <w:p w14:paraId="4AB368FA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4.4. Удержания из заработной платы Работника производятся только в порядке, предусмотренном Трудовым кодексом РФ, иными нормативными правовыми актами.</w:t>
      </w:r>
    </w:p>
    <w:p w14:paraId="5FCF20FA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4.5. Работнику могут выплачиваться премии, вознаграждения, персональные надбавки, оказываться материальная помощь в порядке и на условиях, установленных локальными нормативными актами Работодателя и не противоречащими требованиям Трудового кодекса РФ, иным нормативным правовым актам.</w:t>
      </w:r>
    </w:p>
    <w:p w14:paraId="2830EEB7" w14:textId="77777777" w:rsidR="00E35D81" w:rsidRPr="008C213F" w:rsidRDefault="00E35D81" w:rsidP="00E3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4.6. Оплата труда производится в денежной форме в валюте Российской Федерации (в рублях).</w:t>
      </w:r>
    </w:p>
    <w:p w14:paraId="4CB0D1B4" w14:textId="33185027" w:rsidR="00E35D81" w:rsidRDefault="00E35D81" w:rsidP="00613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69C7F3" w14:textId="77777777" w:rsidR="00613691" w:rsidRPr="0089626B" w:rsidRDefault="00613691" w:rsidP="00613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26B">
        <w:rPr>
          <w:rFonts w:ascii="Times New Roman" w:eastAsia="Times New Roman" w:hAnsi="Times New Roman" w:cs="Times New Roman"/>
          <w:b/>
        </w:rPr>
        <w:t>Приказ об индексации заработной платы</w:t>
      </w:r>
    </w:p>
    <w:p w14:paraId="13287BCA" w14:textId="77777777" w:rsidR="00613691" w:rsidRPr="0089626B" w:rsidRDefault="00613691" w:rsidP="00613691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21A4F0" w14:textId="77777777" w:rsidR="00613691" w:rsidRPr="0089626B" w:rsidRDefault="00613691" w:rsidP="00613691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Общество с ограниченной ответственностью «Наше богатство»</w:t>
      </w:r>
    </w:p>
    <w:p w14:paraId="0CC159A4" w14:textId="77777777" w:rsidR="00613691" w:rsidRPr="0089626B" w:rsidRDefault="00613691" w:rsidP="00613691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ПРИКАЗ№ 37</w:t>
      </w:r>
    </w:p>
    <w:p w14:paraId="7098A2DF" w14:textId="77777777" w:rsidR="00613691" w:rsidRPr="0089626B" w:rsidRDefault="00613691" w:rsidP="00613691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</w:p>
    <w:p w14:paraId="2AAD2AFE" w14:textId="1C094739" w:rsidR="00613691" w:rsidRPr="0089626B" w:rsidRDefault="00613691" w:rsidP="00613691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</w:t>
      </w:r>
      <w:r w:rsidRPr="0089626B">
        <w:rPr>
          <w:rFonts w:ascii="Times New Roman" w:eastAsia="Times New Roman" w:hAnsi="Times New Roman" w:cs="Times New Roman"/>
        </w:rPr>
        <w:t>7.0</w:t>
      </w:r>
      <w:r>
        <w:rPr>
          <w:rFonts w:ascii="Times New Roman" w:eastAsia="Times New Roman" w:hAnsi="Times New Roman" w:cs="Times New Roman"/>
        </w:rPr>
        <w:t>2</w:t>
      </w:r>
      <w:r w:rsidRPr="0089626B">
        <w:rPr>
          <w:rFonts w:ascii="Times New Roman" w:eastAsia="Times New Roman" w:hAnsi="Times New Roman" w:cs="Times New Roman"/>
        </w:rPr>
        <w:t>.</w:t>
      </w:r>
      <w:r w:rsidR="00446BBB">
        <w:rPr>
          <w:rFonts w:ascii="Times New Roman" w:eastAsia="Times New Roman" w:hAnsi="Times New Roman" w:cs="Times New Roman"/>
        </w:rPr>
        <w:t>2023</w:t>
      </w:r>
      <w:r w:rsidRPr="008962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14:paraId="50570DFE" w14:textId="77777777" w:rsidR="00613691" w:rsidRPr="0089626B" w:rsidRDefault="00613691" w:rsidP="00613691">
      <w:pPr>
        <w:spacing w:after="60" w:line="240" w:lineRule="auto"/>
        <w:jc w:val="center"/>
        <w:rPr>
          <w:rFonts w:ascii="Times New Roman" w:eastAsia="Times New Roman" w:hAnsi="Times New Roman" w:cs="Times New Roman"/>
        </w:rPr>
      </w:pPr>
    </w:p>
    <w:p w14:paraId="36C09A32" w14:textId="77777777" w:rsidR="00613691" w:rsidRPr="0089626B" w:rsidRDefault="00613691" w:rsidP="00613691">
      <w:pPr>
        <w:spacing w:after="60" w:line="240" w:lineRule="auto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Об индексации заработной платы</w:t>
      </w:r>
    </w:p>
    <w:p w14:paraId="15E8509A" w14:textId="77777777" w:rsidR="00613691" w:rsidRPr="0089626B" w:rsidRDefault="00613691" w:rsidP="00613691">
      <w:pPr>
        <w:spacing w:after="60" w:line="240" w:lineRule="auto"/>
        <w:rPr>
          <w:rFonts w:ascii="Times New Roman" w:eastAsia="Times New Roman" w:hAnsi="Times New Roman" w:cs="Times New Roman"/>
        </w:rPr>
      </w:pPr>
    </w:p>
    <w:p w14:paraId="0C68CEA8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В целях обеспечения повышения уровня реального содержания заработной платы и на основании ст. ст.130, 134 Трудового кодекса РФ и Положени</w:t>
      </w:r>
      <w:r>
        <w:rPr>
          <w:rFonts w:ascii="Times New Roman" w:eastAsia="Times New Roman" w:hAnsi="Times New Roman" w:cs="Times New Roman"/>
        </w:rPr>
        <w:t>я</w:t>
      </w:r>
      <w:r w:rsidRPr="0089626B">
        <w:rPr>
          <w:rFonts w:ascii="Times New Roman" w:eastAsia="Times New Roman" w:hAnsi="Times New Roman" w:cs="Times New Roman"/>
        </w:rPr>
        <w:t xml:space="preserve"> об оплате труда ООО «Наше богатство»</w:t>
      </w:r>
    </w:p>
    <w:p w14:paraId="2BCCCB0A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6A960776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ПРИКАЗЫВАЮ</w:t>
      </w:r>
    </w:p>
    <w:p w14:paraId="18A928FD" w14:textId="712B854B" w:rsidR="00613691" w:rsidRPr="0089626B" w:rsidRDefault="00613691" w:rsidP="00613691">
      <w:pPr>
        <w:pStyle w:val="ad"/>
        <w:numPr>
          <w:ilvl w:val="0"/>
          <w:numId w:val="23"/>
        </w:numPr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Проиндексировать заработную плату всех работников ООО «Наше богатство» путем увеличения тарифных ставок (окладов) на 3% с </w:t>
      </w:r>
      <w:r>
        <w:rPr>
          <w:rFonts w:ascii="Times New Roman" w:eastAsia="Times New Roman" w:hAnsi="Times New Roman" w:cs="Times New Roman"/>
        </w:rPr>
        <w:t>01.03.</w:t>
      </w:r>
      <w:r w:rsidR="00446BBB">
        <w:rPr>
          <w:rFonts w:ascii="Times New Roman" w:eastAsia="Times New Roman" w:hAnsi="Times New Roman" w:cs="Times New Roman"/>
        </w:rPr>
        <w:t>2023</w:t>
      </w:r>
      <w:r w:rsidRPr="0089626B">
        <w:rPr>
          <w:rFonts w:ascii="Times New Roman" w:eastAsia="Times New Roman" w:hAnsi="Times New Roman" w:cs="Times New Roman"/>
        </w:rPr>
        <w:t xml:space="preserve"> года. </w:t>
      </w:r>
    </w:p>
    <w:p w14:paraId="2C9633B3" w14:textId="3FA20E34" w:rsidR="00613691" w:rsidRPr="0089626B" w:rsidRDefault="00613691" w:rsidP="00613691">
      <w:pPr>
        <w:pStyle w:val="ad"/>
        <w:numPr>
          <w:ilvl w:val="0"/>
          <w:numId w:val="23"/>
        </w:numPr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Главному бухгалтеру О.Н. Петровой учитывать индексацию заработной платы при начислении заработной платы и иных выплат с </w:t>
      </w:r>
      <w:r>
        <w:rPr>
          <w:rFonts w:ascii="Times New Roman" w:eastAsia="Times New Roman" w:hAnsi="Times New Roman" w:cs="Times New Roman"/>
        </w:rPr>
        <w:t>01.03.</w:t>
      </w:r>
      <w:r w:rsidR="00446BBB">
        <w:rPr>
          <w:rFonts w:ascii="Times New Roman" w:eastAsia="Times New Roman" w:hAnsi="Times New Roman" w:cs="Times New Roman"/>
        </w:rPr>
        <w:t>2023</w:t>
      </w:r>
      <w:r w:rsidRPr="0089626B">
        <w:rPr>
          <w:rFonts w:ascii="Times New Roman" w:eastAsia="Times New Roman" w:hAnsi="Times New Roman" w:cs="Times New Roman"/>
        </w:rPr>
        <w:t xml:space="preserve"> года.</w:t>
      </w:r>
    </w:p>
    <w:p w14:paraId="194A1FF0" w14:textId="0C62E2D4" w:rsidR="00613691" w:rsidRPr="0089626B" w:rsidRDefault="00613691" w:rsidP="00613691">
      <w:pPr>
        <w:pStyle w:val="ad"/>
        <w:numPr>
          <w:ilvl w:val="0"/>
          <w:numId w:val="23"/>
        </w:numPr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Начальнику отдела кадров А.М. </w:t>
      </w:r>
      <w:proofErr w:type="spellStart"/>
      <w:r w:rsidRPr="0089626B">
        <w:rPr>
          <w:rFonts w:ascii="Times New Roman" w:eastAsia="Times New Roman" w:hAnsi="Times New Roman" w:cs="Times New Roman"/>
        </w:rPr>
        <w:t>Илюхиной</w:t>
      </w:r>
      <w:proofErr w:type="spellEnd"/>
      <w:r w:rsidRPr="0089626B">
        <w:rPr>
          <w:rFonts w:ascii="Times New Roman" w:eastAsia="Times New Roman" w:hAnsi="Times New Roman" w:cs="Times New Roman"/>
        </w:rPr>
        <w:t xml:space="preserve"> подготовить соответствующие изменения в штатное расписание ООО «Наше богатство» в срок до </w:t>
      </w:r>
      <w:r>
        <w:rPr>
          <w:rFonts w:ascii="Times New Roman" w:eastAsia="Times New Roman" w:hAnsi="Times New Roman" w:cs="Times New Roman"/>
        </w:rPr>
        <w:t>26</w:t>
      </w:r>
      <w:r w:rsidRPr="0089626B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Pr="0089626B">
        <w:rPr>
          <w:rFonts w:ascii="Times New Roman" w:eastAsia="Times New Roman" w:hAnsi="Times New Roman" w:cs="Times New Roman"/>
        </w:rPr>
        <w:t>.</w:t>
      </w:r>
      <w:r w:rsidR="00446BBB">
        <w:rPr>
          <w:rFonts w:ascii="Times New Roman" w:eastAsia="Times New Roman" w:hAnsi="Times New Roman" w:cs="Times New Roman"/>
        </w:rPr>
        <w:t>2023</w:t>
      </w:r>
      <w:r w:rsidRPr="0089626B">
        <w:rPr>
          <w:rFonts w:ascii="Times New Roman" w:eastAsia="Times New Roman" w:hAnsi="Times New Roman" w:cs="Times New Roman"/>
        </w:rPr>
        <w:t>.</w:t>
      </w:r>
    </w:p>
    <w:p w14:paraId="4BB7FFB8" w14:textId="6C35E1B6" w:rsidR="00613691" w:rsidRPr="0089626B" w:rsidRDefault="00613691" w:rsidP="00613691">
      <w:pPr>
        <w:pStyle w:val="ad"/>
        <w:numPr>
          <w:ilvl w:val="0"/>
          <w:numId w:val="23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Начальнику отдела кадров А.М. </w:t>
      </w:r>
      <w:proofErr w:type="spellStart"/>
      <w:r w:rsidRPr="0089626B">
        <w:rPr>
          <w:rFonts w:ascii="Times New Roman" w:eastAsia="Times New Roman" w:hAnsi="Times New Roman" w:cs="Times New Roman"/>
        </w:rPr>
        <w:t>Илюхиной</w:t>
      </w:r>
      <w:proofErr w:type="spellEnd"/>
      <w:r w:rsidRPr="0089626B">
        <w:rPr>
          <w:rFonts w:ascii="Times New Roman" w:eastAsia="Times New Roman" w:hAnsi="Times New Roman" w:cs="Times New Roman"/>
        </w:rPr>
        <w:t xml:space="preserve"> подготовить дополнительные соглашения к трудовым договорам с работниками ООО «Наше богатство» в срок до </w:t>
      </w:r>
      <w:r>
        <w:rPr>
          <w:rFonts w:ascii="Times New Roman" w:eastAsia="Times New Roman" w:hAnsi="Times New Roman" w:cs="Times New Roman"/>
        </w:rPr>
        <w:t>26</w:t>
      </w:r>
      <w:r w:rsidRPr="0089626B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Pr="0089626B">
        <w:rPr>
          <w:rFonts w:ascii="Times New Roman" w:eastAsia="Times New Roman" w:hAnsi="Times New Roman" w:cs="Times New Roman"/>
        </w:rPr>
        <w:t>.</w:t>
      </w:r>
      <w:r w:rsidR="00446BBB">
        <w:rPr>
          <w:rFonts w:ascii="Times New Roman" w:eastAsia="Times New Roman" w:hAnsi="Times New Roman" w:cs="Times New Roman"/>
        </w:rPr>
        <w:t>2023</w:t>
      </w:r>
      <w:r w:rsidRPr="0089626B">
        <w:rPr>
          <w:rFonts w:ascii="Times New Roman" w:eastAsia="Times New Roman" w:hAnsi="Times New Roman" w:cs="Times New Roman"/>
        </w:rPr>
        <w:t>.</w:t>
      </w:r>
    </w:p>
    <w:p w14:paraId="6CDA2542" w14:textId="77777777" w:rsidR="00613691" w:rsidRPr="0089626B" w:rsidRDefault="00613691" w:rsidP="00613691">
      <w:pPr>
        <w:pStyle w:val="ad"/>
        <w:numPr>
          <w:ilvl w:val="0"/>
          <w:numId w:val="23"/>
        </w:numPr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 xml:space="preserve">Начальнику отдела кадров А.М. </w:t>
      </w:r>
      <w:proofErr w:type="spellStart"/>
      <w:r w:rsidRPr="0089626B">
        <w:rPr>
          <w:rFonts w:ascii="Times New Roman" w:eastAsia="Times New Roman" w:hAnsi="Times New Roman" w:cs="Times New Roman"/>
        </w:rPr>
        <w:t>Илюхиной</w:t>
      </w:r>
      <w:proofErr w:type="spellEnd"/>
      <w:r w:rsidRPr="0089626B">
        <w:rPr>
          <w:rFonts w:ascii="Times New Roman" w:eastAsia="Times New Roman" w:hAnsi="Times New Roman" w:cs="Times New Roman"/>
        </w:rPr>
        <w:t xml:space="preserve"> обеспечить ознакомление работников с настоящим приказом под роспись.</w:t>
      </w:r>
    </w:p>
    <w:p w14:paraId="07D45901" w14:textId="77777777" w:rsidR="00613691" w:rsidRPr="0089626B" w:rsidRDefault="00613691" w:rsidP="00613691">
      <w:pPr>
        <w:pStyle w:val="ad"/>
        <w:numPr>
          <w:ilvl w:val="0"/>
          <w:numId w:val="23"/>
        </w:numPr>
        <w:spacing w:after="6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t>Контроль исполнения настоящего приказа оставляю за собой.</w:t>
      </w:r>
    </w:p>
    <w:p w14:paraId="786730EF" w14:textId="77777777" w:rsidR="00613691" w:rsidRPr="0089626B" w:rsidRDefault="00613691" w:rsidP="00613691">
      <w:pPr>
        <w:spacing w:after="60" w:line="240" w:lineRule="auto"/>
        <w:ind w:left="680"/>
        <w:jc w:val="both"/>
        <w:rPr>
          <w:rFonts w:ascii="Times New Roman" w:eastAsia="Times New Roman" w:hAnsi="Times New Roman" w:cs="Times New Roman"/>
        </w:rPr>
      </w:pPr>
    </w:p>
    <w:p w14:paraId="29CD3C28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4189A3C5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89626B">
        <w:rPr>
          <w:rFonts w:ascii="Times New Roman" w:eastAsia="Times New Roman" w:hAnsi="Times New Roman" w:cs="Times New Roman"/>
        </w:rPr>
        <w:lastRenderedPageBreak/>
        <w:t xml:space="preserve">Генеральный директор </w:t>
      </w:r>
      <w:r w:rsidRPr="0089626B">
        <w:rPr>
          <w:rFonts w:ascii="Times New Roman" w:eastAsia="Times New Roman" w:hAnsi="Times New Roman" w:cs="Times New Roman"/>
        </w:rPr>
        <w:tab/>
      </w:r>
      <w:r w:rsidRPr="0089626B">
        <w:rPr>
          <w:rFonts w:ascii="Times New Roman" w:eastAsia="Times New Roman" w:hAnsi="Times New Roman" w:cs="Times New Roman"/>
        </w:rPr>
        <w:tab/>
        <w:t xml:space="preserve">            </w:t>
      </w:r>
      <w:r w:rsidRPr="0089626B">
        <w:rPr>
          <w:rFonts w:ascii="Times New Roman" w:eastAsia="Times New Roman" w:hAnsi="Times New Roman" w:cs="Times New Roman"/>
        </w:rPr>
        <w:tab/>
      </w:r>
      <w:proofErr w:type="spellStart"/>
      <w:r w:rsidRPr="0089626B">
        <w:rPr>
          <w:rFonts w:ascii="Times New Roman" w:eastAsia="Times New Roman" w:hAnsi="Times New Roman" w:cs="Times New Roman"/>
          <w:i/>
        </w:rPr>
        <w:t>Вороняк</w:t>
      </w:r>
      <w:proofErr w:type="spellEnd"/>
      <w:r w:rsidRPr="0089626B">
        <w:rPr>
          <w:rFonts w:ascii="Times New Roman" w:eastAsia="Times New Roman" w:hAnsi="Times New Roman" w:cs="Times New Roman"/>
        </w:rPr>
        <w:tab/>
      </w:r>
      <w:r w:rsidRPr="0089626B">
        <w:rPr>
          <w:rFonts w:ascii="Times New Roman" w:eastAsia="Times New Roman" w:hAnsi="Times New Roman" w:cs="Times New Roman"/>
        </w:rPr>
        <w:tab/>
        <w:t xml:space="preserve">                          В.М. </w:t>
      </w:r>
      <w:proofErr w:type="spellStart"/>
      <w:r w:rsidRPr="0089626B">
        <w:rPr>
          <w:rFonts w:ascii="Times New Roman" w:eastAsia="Times New Roman" w:hAnsi="Times New Roman" w:cs="Times New Roman"/>
        </w:rPr>
        <w:t>Вороняк</w:t>
      </w:r>
      <w:proofErr w:type="spellEnd"/>
    </w:p>
    <w:p w14:paraId="585CA338" w14:textId="77777777" w:rsidR="00613691" w:rsidRPr="0089626B" w:rsidRDefault="00613691" w:rsidP="00613691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caps/>
        </w:rPr>
      </w:pPr>
    </w:p>
    <w:p w14:paraId="74EE6F56" w14:textId="77777777" w:rsidR="00613691" w:rsidRPr="0089626B" w:rsidRDefault="00613691" w:rsidP="00613691">
      <w:pPr>
        <w:rPr>
          <w:rFonts w:ascii="Times New Roman" w:hAnsi="Times New Roman" w:cs="Times New Roman"/>
        </w:rPr>
      </w:pPr>
      <w:r w:rsidRPr="0089626B">
        <w:rPr>
          <w:rFonts w:ascii="Times New Roman" w:hAnsi="Times New Roman" w:cs="Times New Roman"/>
        </w:rPr>
        <w:t>С приказом ознакомлены:</w:t>
      </w:r>
    </w:p>
    <w:p w14:paraId="7A3227D5" w14:textId="77777777" w:rsidR="00613691" w:rsidRDefault="00613691" w:rsidP="003A6CFE">
      <w:pPr>
        <w:pStyle w:val="afc"/>
        <w:rPr>
          <w:rFonts w:ascii="Times New Roman" w:hAnsi="Times New Roman" w:cs="Times New Roman"/>
          <w:sz w:val="22"/>
          <w:szCs w:val="22"/>
        </w:rPr>
      </w:pPr>
    </w:p>
    <w:p w14:paraId="712EFE4D" w14:textId="77777777" w:rsidR="00A12185" w:rsidRDefault="00A12185" w:rsidP="003A6CFE">
      <w:pPr>
        <w:pStyle w:val="afc"/>
        <w:rPr>
          <w:rFonts w:ascii="Times New Roman" w:hAnsi="Times New Roman" w:cs="Times New Roman"/>
          <w:sz w:val="22"/>
          <w:szCs w:val="22"/>
        </w:rPr>
      </w:pPr>
    </w:p>
    <w:p w14:paraId="7910B728" w14:textId="46C7B99D" w:rsidR="00452269" w:rsidRPr="00452269" w:rsidRDefault="00452269" w:rsidP="004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F82A7" w14:textId="77777777" w:rsidR="00452269" w:rsidRPr="00452269" w:rsidRDefault="00452269" w:rsidP="0045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5403BB" w14:textId="77777777" w:rsidR="00452269" w:rsidRPr="00452269" w:rsidRDefault="00452269" w:rsidP="00452269">
      <w:pPr>
        <w:spacing w:after="160" w:line="259" w:lineRule="auto"/>
        <w:rPr>
          <w:rFonts w:cs="Times New Roman"/>
          <w:lang w:eastAsia="en-US"/>
        </w:rPr>
      </w:pPr>
    </w:p>
    <w:p w14:paraId="5C1FE636" w14:textId="77777777" w:rsidR="00201D21" w:rsidRPr="00255E4E" w:rsidRDefault="0020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33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1"/>
        <w:gridCol w:w="2718"/>
        <w:gridCol w:w="6594"/>
      </w:tblGrid>
      <w:tr w:rsidR="000667B9" w:rsidRPr="000667B9" w14:paraId="459C83CC" w14:textId="77777777" w:rsidTr="00474DCC">
        <w:trPr>
          <w:trHeight w:val="20"/>
        </w:trPr>
        <w:tc>
          <w:tcPr>
            <w:tcW w:w="303" w:type="pct"/>
            <w:vAlign w:val="center"/>
          </w:tcPr>
          <w:p w14:paraId="4ECF982F" w14:textId="77777777" w:rsidR="000667B9" w:rsidRPr="000667B9" w:rsidRDefault="000667B9" w:rsidP="000667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67B9">
              <w:rPr>
                <w:rFonts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1" w:type="pct"/>
            <w:vAlign w:val="center"/>
          </w:tcPr>
          <w:p w14:paraId="0D0E1280" w14:textId="77777777" w:rsidR="000667B9" w:rsidRPr="000667B9" w:rsidRDefault="000667B9" w:rsidP="000667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67B9">
              <w:rPr>
                <w:rFonts w:ascii="Arial" w:hAnsi="Arial"/>
                <w:b/>
                <w:bCs/>
                <w:sz w:val="20"/>
                <w:szCs w:val="20"/>
              </w:rPr>
              <w:t>Вид оплаты</w:t>
            </w:r>
          </w:p>
        </w:tc>
        <w:tc>
          <w:tcPr>
            <w:tcW w:w="3326" w:type="pct"/>
            <w:vAlign w:val="center"/>
          </w:tcPr>
          <w:p w14:paraId="6FE880A7" w14:textId="77777777" w:rsidR="000667B9" w:rsidRPr="000667B9" w:rsidRDefault="000667B9" w:rsidP="000667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67B9">
              <w:rPr>
                <w:rFonts w:ascii="Arial" w:hAnsi="Arial"/>
                <w:b/>
                <w:bCs/>
                <w:sz w:val="20"/>
                <w:szCs w:val="20"/>
              </w:rPr>
              <w:t>Описание</w:t>
            </w:r>
          </w:p>
        </w:tc>
      </w:tr>
      <w:tr w:rsidR="000667B9" w:rsidRPr="000667B9" w14:paraId="19984609" w14:textId="77777777" w:rsidTr="00474DCC">
        <w:trPr>
          <w:trHeight w:val="20"/>
        </w:trPr>
        <w:tc>
          <w:tcPr>
            <w:tcW w:w="303" w:type="pct"/>
            <w:vAlign w:val="center"/>
          </w:tcPr>
          <w:p w14:paraId="20791023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71" w:type="pct"/>
            <w:vAlign w:val="center"/>
          </w:tcPr>
          <w:p w14:paraId="5F6CDF30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Повременная</w:t>
            </w:r>
          </w:p>
        </w:tc>
        <w:tc>
          <w:tcPr>
            <w:tcW w:w="3326" w:type="pct"/>
            <w:vAlign w:val="center"/>
          </w:tcPr>
          <w:p w14:paraId="6EBB116C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Заработная плата работника не зависит от количества рабочих дней (часов) в том или ином месяце и от результатов труда</w:t>
            </w:r>
          </w:p>
        </w:tc>
      </w:tr>
      <w:tr w:rsidR="000667B9" w:rsidRPr="000667B9" w14:paraId="5B0D61CF" w14:textId="77777777" w:rsidTr="00474DCC">
        <w:trPr>
          <w:trHeight w:val="20"/>
        </w:trPr>
        <w:tc>
          <w:tcPr>
            <w:tcW w:w="303" w:type="pct"/>
            <w:vAlign w:val="center"/>
          </w:tcPr>
          <w:p w14:paraId="01C38D08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1371" w:type="pct"/>
            <w:vAlign w:val="center"/>
          </w:tcPr>
          <w:p w14:paraId="46062381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Окладная</w:t>
            </w:r>
          </w:p>
        </w:tc>
        <w:tc>
          <w:tcPr>
            <w:tcW w:w="3326" w:type="pct"/>
            <w:vAlign w:val="center"/>
          </w:tcPr>
          <w:p w14:paraId="748CDD29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Устанавливается оклад</w:t>
            </w:r>
          </w:p>
        </w:tc>
      </w:tr>
      <w:tr w:rsidR="000667B9" w:rsidRPr="000667B9" w14:paraId="497997CC" w14:textId="77777777" w:rsidTr="00474DCC">
        <w:trPr>
          <w:trHeight w:val="20"/>
        </w:trPr>
        <w:tc>
          <w:tcPr>
            <w:tcW w:w="303" w:type="pct"/>
            <w:vAlign w:val="center"/>
          </w:tcPr>
          <w:p w14:paraId="2B6E1C0A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1.2.</w:t>
            </w:r>
          </w:p>
        </w:tc>
        <w:tc>
          <w:tcPr>
            <w:tcW w:w="1371" w:type="pct"/>
            <w:vAlign w:val="center"/>
          </w:tcPr>
          <w:p w14:paraId="3A367D4E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Тарифная</w:t>
            </w:r>
          </w:p>
        </w:tc>
        <w:tc>
          <w:tcPr>
            <w:tcW w:w="3326" w:type="pct"/>
            <w:vAlign w:val="center"/>
          </w:tcPr>
          <w:p w14:paraId="5771F2B9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Устанавливается тарифная ставка (часовая, дневная)</w:t>
            </w:r>
          </w:p>
        </w:tc>
      </w:tr>
      <w:tr w:rsidR="000667B9" w:rsidRPr="000667B9" w14:paraId="039F903B" w14:textId="77777777" w:rsidTr="00474DCC">
        <w:trPr>
          <w:trHeight w:val="20"/>
        </w:trPr>
        <w:tc>
          <w:tcPr>
            <w:tcW w:w="303" w:type="pct"/>
            <w:vAlign w:val="center"/>
          </w:tcPr>
          <w:p w14:paraId="58C138DC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1371" w:type="pct"/>
            <w:vAlign w:val="center"/>
          </w:tcPr>
          <w:p w14:paraId="07AF4244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Повременно-премиальная</w:t>
            </w:r>
          </w:p>
        </w:tc>
        <w:tc>
          <w:tcPr>
            <w:tcW w:w="3326" w:type="pct"/>
            <w:vAlign w:val="center"/>
          </w:tcPr>
          <w:p w14:paraId="698DE538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Оплаты труда, при которой работнику предусматривается выплата премии по результатам того периода (месяца), в котором показатели премирования достигнуты</w:t>
            </w:r>
          </w:p>
        </w:tc>
      </w:tr>
      <w:tr w:rsidR="000667B9" w:rsidRPr="000667B9" w14:paraId="0BACFECD" w14:textId="77777777" w:rsidTr="00474DCC">
        <w:trPr>
          <w:trHeight w:val="20"/>
        </w:trPr>
        <w:tc>
          <w:tcPr>
            <w:tcW w:w="303" w:type="pct"/>
            <w:vAlign w:val="center"/>
          </w:tcPr>
          <w:p w14:paraId="1B6CD6B7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71" w:type="pct"/>
            <w:vAlign w:val="center"/>
          </w:tcPr>
          <w:p w14:paraId="3975F58F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Сдельная</w:t>
            </w:r>
          </w:p>
        </w:tc>
        <w:tc>
          <w:tcPr>
            <w:tcW w:w="3326" w:type="pct"/>
            <w:vAlign w:val="center"/>
          </w:tcPr>
          <w:p w14:paraId="7D5A48EF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За количество выпущенной продукции или объем выполненных работ (оказанных услуг) за определенный период времени</w:t>
            </w:r>
          </w:p>
        </w:tc>
      </w:tr>
      <w:tr w:rsidR="000667B9" w:rsidRPr="000667B9" w14:paraId="0B7E35D4" w14:textId="77777777" w:rsidTr="00474DCC">
        <w:trPr>
          <w:trHeight w:val="20"/>
        </w:trPr>
        <w:tc>
          <w:tcPr>
            <w:tcW w:w="303" w:type="pct"/>
            <w:vAlign w:val="center"/>
          </w:tcPr>
          <w:p w14:paraId="06B7A943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1371" w:type="pct"/>
            <w:vAlign w:val="center"/>
          </w:tcPr>
          <w:p w14:paraId="4EE517F3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Прямая сдельная</w:t>
            </w:r>
          </w:p>
        </w:tc>
        <w:tc>
          <w:tcPr>
            <w:tcW w:w="3326" w:type="pct"/>
            <w:vAlign w:val="center"/>
          </w:tcPr>
          <w:p w14:paraId="45D4B05A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Работнику рассчитывается на основе количества изготовленной им продукции (выполненных операций) по утвержденным сдельным расценкам.</w:t>
            </w:r>
          </w:p>
        </w:tc>
      </w:tr>
      <w:tr w:rsidR="000667B9" w:rsidRPr="000667B9" w14:paraId="78516842" w14:textId="77777777" w:rsidTr="00474DCC">
        <w:trPr>
          <w:trHeight w:val="20"/>
        </w:trPr>
        <w:tc>
          <w:tcPr>
            <w:tcW w:w="303" w:type="pct"/>
            <w:vAlign w:val="center"/>
          </w:tcPr>
          <w:p w14:paraId="03E3C449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1371" w:type="pct"/>
            <w:vAlign w:val="center"/>
          </w:tcPr>
          <w:p w14:paraId="53EDD5D2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Сдельно-премиальная</w:t>
            </w:r>
          </w:p>
        </w:tc>
        <w:tc>
          <w:tcPr>
            <w:tcW w:w="3326" w:type="pct"/>
            <w:vAlign w:val="center"/>
          </w:tcPr>
          <w:p w14:paraId="6630C70F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За перевыполнение норм выработки или достижение иных результатов деятельности работнику выплачивается премия</w:t>
            </w:r>
          </w:p>
        </w:tc>
      </w:tr>
      <w:tr w:rsidR="000667B9" w:rsidRPr="000667B9" w14:paraId="05F3F5B7" w14:textId="77777777" w:rsidTr="00474DCC">
        <w:trPr>
          <w:trHeight w:val="20"/>
        </w:trPr>
        <w:tc>
          <w:tcPr>
            <w:tcW w:w="303" w:type="pct"/>
            <w:vAlign w:val="center"/>
          </w:tcPr>
          <w:p w14:paraId="661995B3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1371" w:type="pct"/>
            <w:vAlign w:val="center"/>
          </w:tcPr>
          <w:p w14:paraId="7E90D941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Сдельно-прогрессивная</w:t>
            </w:r>
          </w:p>
        </w:tc>
        <w:tc>
          <w:tcPr>
            <w:tcW w:w="3326" w:type="pct"/>
            <w:vAlign w:val="center"/>
          </w:tcPr>
          <w:p w14:paraId="15EB7BAA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Что сдельная расценка на единицу выпущенной продукции зависит от ее количества. При использовании такой формы оплаты труда продукция, выпущенная сверх норм выработки, оплачивается по повышенным сдельным расценкам.</w:t>
            </w:r>
          </w:p>
        </w:tc>
      </w:tr>
      <w:tr w:rsidR="000667B9" w:rsidRPr="000667B9" w14:paraId="2D282916" w14:textId="77777777" w:rsidTr="00474DCC">
        <w:trPr>
          <w:trHeight w:val="20"/>
        </w:trPr>
        <w:tc>
          <w:tcPr>
            <w:tcW w:w="303" w:type="pct"/>
            <w:vAlign w:val="center"/>
          </w:tcPr>
          <w:p w14:paraId="7B260F7F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1371" w:type="pct"/>
            <w:vAlign w:val="center"/>
          </w:tcPr>
          <w:p w14:paraId="7E2D66CE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Аккордная</w:t>
            </w:r>
          </w:p>
        </w:tc>
        <w:tc>
          <w:tcPr>
            <w:tcW w:w="3326" w:type="pct"/>
            <w:vAlign w:val="center"/>
          </w:tcPr>
          <w:p w14:paraId="2ECDEDCA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Устанавливаются сдельные расценки не для каждого работника, а для всей группы, выполняющей конкретное задание</w:t>
            </w:r>
          </w:p>
        </w:tc>
      </w:tr>
      <w:tr w:rsidR="000667B9" w:rsidRPr="000667B9" w14:paraId="6D821390" w14:textId="77777777" w:rsidTr="00474DCC">
        <w:trPr>
          <w:trHeight w:val="20"/>
        </w:trPr>
        <w:tc>
          <w:tcPr>
            <w:tcW w:w="303" w:type="pct"/>
            <w:vAlign w:val="center"/>
          </w:tcPr>
          <w:p w14:paraId="78BD0E80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71" w:type="pct"/>
            <w:vAlign w:val="center"/>
          </w:tcPr>
          <w:p w14:paraId="07E238B8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Бестарифная</w:t>
            </w:r>
          </w:p>
        </w:tc>
        <w:tc>
          <w:tcPr>
            <w:tcW w:w="3326" w:type="pct"/>
            <w:vAlign w:val="center"/>
          </w:tcPr>
          <w:p w14:paraId="0CA693D5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Распределение ФОТ по организации между сотрудниками. На основе коэффициента трудового участия</w:t>
            </w:r>
          </w:p>
        </w:tc>
      </w:tr>
      <w:tr w:rsidR="000667B9" w:rsidRPr="000667B9" w14:paraId="33F691E9" w14:textId="77777777" w:rsidTr="00474DCC">
        <w:trPr>
          <w:trHeight w:val="20"/>
        </w:trPr>
        <w:tc>
          <w:tcPr>
            <w:tcW w:w="303" w:type="pct"/>
            <w:vAlign w:val="center"/>
          </w:tcPr>
          <w:p w14:paraId="32357C91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71" w:type="pct"/>
            <w:vAlign w:val="center"/>
          </w:tcPr>
          <w:p w14:paraId="48F886E4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На комиссионной основе</w:t>
            </w:r>
          </w:p>
        </w:tc>
        <w:tc>
          <w:tcPr>
            <w:tcW w:w="3326" w:type="pct"/>
            <w:vAlign w:val="center"/>
          </w:tcPr>
          <w:p w14:paraId="015BA5DC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Заработок сотрудника определяется в виде процентного дохода от объема продажи продукции, размера выручки</w:t>
            </w:r>
          </w:p>
        </w:tc>
      </w:tr>
      <w:tr w:rsidR="000667B9" w:rsidRPr="000667B9" w14:paraId="1499BE88" w14:textId="77777777" w:rsidTr="00474DCC">
        <w:trPr>
          <w:trHeight w:val="20"/>
        </w:trPr>
        <w:tc>
          <w:tcPr>
            <w:tcW w:w="303" w:type="pct"/>
            <w:vAlign w:val="center"/>
          </w:tcPr>
          <w:p w14:paraId="154858D6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1371" w:type="pct"/>
            <w:vAlign w:val="center"/>
          </w:tcPr>
          <w:p w14:paraId="1384C9C5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Простая форма на комиссионной основе</w:t>
            </w:r>
          </w:p>
        </w:tc>
        <w:tc>
          <w:tcPr>
            <w:tcW w:w="3326" w:type="pct"/>
            <w:vAlign w:val="center"/>
          </w:tcPr>
          <w:p w14:paraId="683D595A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Заработная плата начисляется исключительно исходя из сумм выручки, полученной при исполнении работником своих обязанностей</w:t>
            </w:r>
          </w:p>
        </w:tc>
      </w:tr>
      <w:tr w:rsidR="000667B9" w:rsidRPr="000667B9" w14:paraId="2558E4B0" w14:textId="77777777" w:rsidTr="00474DCC">
        <w:trPr>
          <w:trHeight w:val="20"/>
        </w:trPr>
        <w:tc>
          <w:tcPr>
            <w:tcW w:w="303" w:type="pct"/>
            <w:vAlign w:val="center"/>
          </w:tcPr>
          <w:p w14:paraId="692F27B1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1371" w:type="pct"/>
            <w:vAlign w:val="center"/>
          </w:tcPr>
          <w:p w14:paraId="5112ABA8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Комбинированная (иногда называют смешанной)</w:t>
            </w:r>
          </w:p>
        </w:tc>
        <w:tc>
          <w:tcPr>
            <w:tcW w:w="3326" w:type="pct"/>
            <w:vAlign w:val="center"/>
          </w:tcPr>
          <w:p w14:paraId="54503D9F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Работнику назначается твердый оклад, а в процентах от выручки производится доплата</w:t>
            </w:r>
          </w:p>
        </w:tc>
      </w:tr>
      <w:tr w:rsidR="000667B9" w:rsidRPr="000667B9" w14:paraId="4A91A1CC" w14:textId="77777777" w:rsidTr="00474DCC">
        <w:trPr>
          <w:trHeight w:val="20"/>
        </w:trPr>
        <w:tc>
          <w:tcPr>
            <w:tcW w:w="303" w:type="pct"/>
            <w:vAlign w:val="center"/>
          </w:tcPr>
          <w:p w14:paraId="5E4A0B4D" w14:textId="77777777" w:rsidR="000667B9" w:rsidRPr="000667B9" w:rsidRDefault="000667B9" w:rsidP="000667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4.3</w:t>
            </w:r>
          </w:p>
        </w:tc>
        <w:tc>
          <w:tcPr>
            <w:tcW w:w="1371" w:type="pct"/>
            <w:vAlign w:val="center"/>
          </w:tcPr>
          <w:p w14:paraId="59A0813B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Комиссионно-прогрессивная</w:t>
            </w:r>
          </w:p>
        </w:tc>
        <w:tc>
          <w:tcPr>
            <w:tcW w:w="3326" w:type="pct"/>
            <w:vAlign w:val="center"/>
          </w:tcPr>
          <w:p w14:paraId="7D8AA2B9" w14:textId="77777777" w:rsidR="000667B9" w:rsidRPr="000667B9" w:rsidRDefault="000667B9" w:rsidP="000667B9">
            <w:pPr>
              <w:rPr>
                <w:rFonts w:ascii="Arial" w:hAnsi="Arial"/>
                <w:sz w:val="20"/>
                <w:szCs w:val="20"/>
              </w:rPr>
            </w:pPr>
            <w:r w:rsidRPr="000667B9">
              <w:rPr>
                <w:rFonts w:ascii="Arial" w:hAnsi="Arial"/>
                <w:sz w:val="20"/>
                <w:szCs w:val="20"/>
              </w:rPr>
              <w:t>Размер процента от выручки зависит от количества реализованной продукции (чем больше работник реализовал продукции, тем больший процент от выручки будет использоваться при начислении заработной платы)</w:t>
            </w:r>
          </w:p>
        </w:tc>
      </w:tr>
    </w:tbl>
    <w:p w14:paraId="4FF8DC0F" w14:textId="77777777" w:rsidR="000667B9" w:rsidRDefault="000667B9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191F1A32" w14:textId="77777777" w:rsidR="000667B9" w:rsidRDefault="000667B9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93CB579" w14:textId="77777777" w:rsidR="00A12185" w:rsidRDefault="00A12185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90ABD79" w14:textId="7728A6E1" w:rsidR="00A12185" w:rsidRDefault="00A12185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6D9706B0" w14:textId="55E87F01" w:rsidR="00446BBB" w:rsidRDefault="00446BBB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35D26F3" w14:textId="37AC0D19" w:rsidR="00446BBB" w:rsidRDefault="00446BBB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E7F433C" w14:textId="534335C1" w:rsidR="00446BBB" w:rsidRDefault="00446BBB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472089A" w14:textId="77777777" w:rsidR="00446BBB" w:rsidRDefault="00446BBB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7C138E9D" w14:textId="77777777" w:rsidR="00A12185" w:rsidRDefault="00A12185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15531E11" w14:textId="77777777" w:rsidR="00A12185" w:rsidRDefault="00A12185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0B51D8F" w14:textId="77777777" w:rsidR="00613691" w:rsidRPr="00613691" w:rsidRDefault="00613691" w:rsidP="0061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613691">
        <w:rPr>
          <w:rFonts w:ascii="Times New Roman" w:eastAsia="Times New Roman" w:hAnsi="Times New Roman" w:cs="Times New Roman"/>
          <w:b/>
        </w:rPr>
        <w:lastRenderedPageBreak/>
        <w:t>Приказ о премировании</w:t>
      </w:r>
    </w:p>
    <w:p w14:paraId="2F3BD74F" w14:textId="77777777" w:rsidR="00613691" w:rsidRDefault="00613691" w:rsidP="00937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25BFBBCE" w14:textId="77777777" w:rsidR="0019652B" w:rsidRPr="00255E4E" w:rsidRDefault="0019652B" w:rsidP="00937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О</w:t>
      </w:r>
      <w:r w:rsidR="00937225" w:rsidRPr="00255E4E">
        <w:rPr>
          <w:rFonts w:ascii="Times New Roman" w:eastAsia="Times New Roman" w:hAnsi="Times New Roman" w:cs="Times New Roman"/>
        </w:rPr>
        <w:t>б</w:t>
      </w:r>
      <w:r w:rsidRPr="00255E4E">
        <w:rPr>
          <w:rFonts w:ascii="Times New Roman" w:eastAsia="Times New Roman" w:hAnsi="Times New Roman" w:cs="Times New Roman"/>
        </w:rPr>
        <w:t>щество с ограниченной ответственностью "</w:t>
      </w:r>
      <w:r w:rsidR="00937225" w:rsidRPr="00255E4E">
        <w:rPr>
          <w:rFonts w:ascii="Times New Roman" w:eastAsia="Times New Roman" w:hAnsi="Times New Roman" w:cs="Times New Roman"/>
        </w:rPr>
        <w:t>Наш дом</w:t>
      </w:r>
      <w:r w:rsidRPr="00255E4E">
        <w:rPr>
          <w:rFonts w:ascii="Times New Roman" w:eastAsia="Times New Roman" w:hAnsi="Times New Roman" w:cs="Times New Roman"/>
        </w:rPr>
        <w:t>"</w:t>
      </w:r>
    </w:p>
    <w:p w14:paraId="479499F7" w14:textId="77777777" w:rsidR="0019652B" w:rsidRPr="00255E4E" w:rsidRDefault="0019652B" w:rsidP="00937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2AE36130" w14:textId="77777777" w:rsidR="00937225" w:rsidRPr="00255E4E" w:rsidRDefault="0019652B" w:rsidP="0093722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ПРИКАЗ</w:t>
      </w:r>
      <w:r w:rsidR="00937225" w:rsidRPr="00255E4E">
        <w:rPr>
          <w:rFonts w:ascii="Times New Roman" w:eastAsia="Times New Roman" w:hAnsi="Times New Roman" w:cs="Times New Roman"/>
        </w:rPr>
        <w:t xml:space="preserve"> N 123/19</w:t>
      </w:r>
    </w:p>
    <w:p w14:paraId="70143AB6" w14:textId="77777777" w:rsidR="0019652B" w:rsidRPr="00255E4E" w:rsidRDefault="0019652B" w:rsidP="0093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1D54DF" w14:textId="4097400C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Москва</w:t>
      </w:r>
      <w:r w:rsidR="00937225" w:rsidRPr="00255E4E">
        <w:rPr>
          <w:rFonts w:ascii="Times New Roman" w:eastAsia="Times New Roman" w:hAnsi="Times New Roman" w:cs="Times New Roman"/>
        </w:rPr>
        <w:t xml:space="preserve">    </w:t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</w:r>
      <w:r w:rsidR="00937225" w:rsidRPr="00255E4E">
        <w:rPr>
          <w:rFonts w:ascii="Times New Roman" w:eastAsia="Times New Roman" w:hAnsi="Times New Roman" w:cs="Times New Roman"/>
        </w:rPr>
        <w:tab/>
        <w:t>27 марта </w:t>
      </w:r>
      <w:r w:rsidR="00446BBB">
        <w:rPr>
          <w:rFonts w:ascii="Times New Roman" w:eastAsia="Times New Roman" w:hAnsi="Times New Roman" w:cs="Times New Roman"/>
        </w:rPr>
        <w:t>2023</w:t>
      </w:r>
      <w:r w:rsidR="00937225" w:rsidRPr="00255E4E">
        <w:rPr>
          <w:rFonts w:ascii="Times New Roman" w:eastAsia="Times New Roman" w:hAnsi="Times New Roman" w:cs="Times New Roman"/>
        </w:rPr>
        <w:t xml:space="preserve"> г.                                                               </w:t>
      </w:r>
    </w:p>
    <w:p w14:paraId="274DD97D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09D4827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За успешное внедрение новой технологии, повышение производительности труда, руководствуясь п. 10.2 Правил внутреннего трудового распорядка и п. 3.8 Положения о премировании работников,</w:t>
      </w:r>
    </w:p>
    <w:p w14:paraId="5CE605C4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F7804F2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ПРИКАЗЫВАЮ:</w:t>
      </w:r>
    </w:p>
    <w:p w14:paraId="3A62A276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4FF6E18" w14:textId="77777777" w:rsidR="0019652B" w:rsidRPr="00255E4E" w:rsidRDefault="00937225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 xml:space="preserve">1. </w:t>
      </w:r>
      <w:r w:rsidR="0019652B" w:rsidRPr="00255E4E">
        <w:rPr>
          <w:rFonts w:ascii="Times New Roman" w:eastAsia="Times New Roman" w:hAnsi="Times New Roman" w:cs="Times New Roman"/>
        </w:rPr>
        <w:t xml:space="preserve">Премировать начальника цеха металлообработки Н.В. </w:t>
      </w:r>
      <w:r w:rsidRPr="00255E4E">
        <w:rPr>
          <w:rFonts w:ascii="Times New Roman" w:eastAsia="Times New Roman" w:hAnsi="Times New Roman" w:cs="Times New Roman"/>
        </w:rPr>
        <w:t>Иванова</w:t>
      </w:r>
      <w:r w:rsidR="0019652B" w:rsidRPr="00255E4E">
        <w:rPr>
          <w:rFonts w:ascii="Times New Roman" w:eastAsia="Times New Roman" w:hAnsi="Times New Roman" w:cs="Times New Roman"/>
        </w:rPr>
        <w:t xml:space="preserve"> в размере </w:t>
      </w:r>
      <w:r w:rsidRPr="00255E4E">
        <w:rPr>
          <w:rFonts w:ascii="Times New Roman" w:eastAsia="Times New Roman" w:hAnsi="Times New Roman" w:cs="Times New Roman"/>
        </w:rPr>
        <w:t>10</w:t>
      </w:r>
      <w:r w:rsidR="0019652B" w:rsidRPr="00255E4E">
        <w:rPr>
          <w:rFonts w:ascii="Times New Roman" w:eastAsia="Times New Roman" w:hAnsi="Times New Roman" w:cs="Times New Roman"/>
        </w:rPr>
        <w:t xml:space="preserve"> </w:t>
      </w:r>
      <w:r w:rsidRPr="00255E4E">
        <w:rPr>
          <w:rFonts w:ascii="Times New Roman" w:eastAsia="Times New Roman" w:hAnsi="Times New Roman" w:cs="Times New Roman"/>
        </w:rPr>
        <w:t>5</w:t>
      </w:r>
      <w:r w:rsidR="0019652B" w:rsidRPr="00255E4E">
        <w:rPr>
          <w:rFonts w:ascii="Times New Roman" w:eastAsia="Times New Roman" w:hAnsi="Times New Roman" w:cs="Times New Roman"/>
        </w:rPr>
        <w:t>00 (</w:t>
      </w:r>
      <w:r w:rsidRPr="00255E4E">
        <w:rPr>
          <w:rFonts w:ascii="Times New Roman" w:eastAsia="Times New Roman" w:hAnsi="Times New Roman" w:cs="Times New Roman"/>
        </w:rPr>
        <w:t>двадцать</w:t>
      </w:r>
      <w:r w:rsidR="0019652B" w:rsidRPr="00255E4E">
        <w:rPr>
          <w:rFonts w:ascii="Times New Roman" w:eastAsia="Times New Roman" w:hAnsi="Times New Roman" w:cs="Times New Roman"/>
        </w:rPr>
        <w:t xml:space="preserve"> тысяч) руб. 00 коп.</w:t>
      </w:r>
    </w:p>
    <w:p w14:paraId="062F77C6" w14:textId="77777777" w:rsidR="0019652B" w:rsidRPr="00255E4E" w:rsidRDefault="00937225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 xml:space="preserve">2. </w:t>
      </w:r>
      <w:r w:rsidR="0019652B" w:rsidRPr="00255E4E">
        <w:rPr>
          <w:rFonts w:ascii="Times New Roman" w:eastAsia="Times New Roman" w:hAnsi="Times New Roman" w:cs="Times New Roman"/>
        </w:rPr>
        <w:t>Контроль за выполнением приказа возложить на главного бухгалтера М.В. Петрову.</w:t>
      </w:r>
    </w:p>
    <w:p w14:paraId="66128D84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0CBEFB2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 xml:space="preserve">Генеральный директор </w:t>
      </w:r>
      <w:r w:rsidR="00937225" w:rsidRPr="00255E4E">
        <w:rPr>
          <w:rFonts w:ascii="Times New Roman" w:eastAsia="Times New Roman" w:hAnsi="Times New Roman" w:cs="Times New Roman"/>
        </w:rPr>
        <w:t>Павлов А.С.</w:t>
      </w:r>
    </w:p>
    <w:p w14:paraId="5AB76B56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99D9CD5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С приказом ознакомлен:</w:t>
      </w:r>
    </w:p>
    <w:p w14:paraId="3E966202" w14:textId="77777777" w:rsidR="0019652B" w:rsidRPr="00255E4E" w:rsidRDefault="0019652B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2A3ABD45" w14:textId="77777777" w:rsidR="00937225" w:rsidRPr="00255E4E" w:rsidRDefault="00937225" w:rsidP="00196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…</w:t>
      </w:r>
    </w:p>
    <w:p w14:paraId="2A7BD20A" w14:textId="77777777" w:rsidR="00937225" w:rsidRPr="00255E4E" w:rsidRDefault="00937225" w:rsidP="00937225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Унифицированная форма № Т-11</w:t>
      </w:r>
      <w:r w:rsidRPr="00255E4E">
        <w:rPr>
          <w:rFonts w:ascii="Times New Roman" w:eastAsia="Times New Roman" w:hAnsi="Times New Roman" w:cs="Times New Roman"/>
        </w:rPr>
        <w:br/>
        <w:t>Утверждена Постановлением Госкомстата России</w:t>
      </w:r>
      <w:r w:rsidRPr="00255E4E">
        <w:rPr>
          <w:rFonts w:ascii="Times New Roman" w:eastAsia="Times New Roman" w:hAnsi="Times New Roman" w:cs="Times New Roman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937225" w:rsidRPr="00255E4E" w14:paraId="5D25375C" w14:textId="77777777" w:rsidTr="0045226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988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7D84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D7D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937225" w:rsidRPr="00255E4E" w14:paraId="7C1B6AF1" w14:textId="77777777" w:rsidTr="00452269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B69A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1BF9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D3D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0301026</w:t>
            </w:r>
          </w:p>
        </w:tc>
      </w:tr>
      <w:tr w:rsidR="00937225" w:rsidRPr="00255E4E" w14:paraId="60CA23A4" w14:textId="77777777" w:rsidTr="00452269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29437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"Уют"</w:t>
            </w:r>
          </w:p>
          <w:p w14:paraId="095CD4C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ООО "Уют"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A51E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D0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  <w:iCs/>
              </w:rPr>
              <w:t>54698561</w:t>
            </w:r>
          </w:p>
        </w:tc>
      </w:tr>
    </w:tbl>
    <w:p w14:paraId="45C62E75" w14:textId="77777777" w:rsidR="00937225" w:rsidRPr="00255E4E" w:rsidRDefault="00937225" w:rsidP="00937225">
      <w:pPr>
        <w:autoSpaceDE w:val="0"/>
        <w:autoSpaceDN w:val="0"/>
        <w:spacing w:after="240" w:line="240" w:lineRule="auto"/>
        <w:ind w:right="2692"/>
        <w:jc w:val="center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937225" w:rsidRPr="00255E4E" w14:paraId="12CFD280" w14:textId="77777777" w:rsidTr="0045226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5EF11D3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</w:tcPr>
          <w:p w14:paraId="62FA913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</w:tcPr>
          <w:p w14:paraId="41A284D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</w:tr>
      <w:tr w:rsidR="00937225" w:rsidRPr="00255E4E" w14:paraId="5D353CA0" w14:textId="77777777" w:rsidTr="0045226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4587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E">
              <w:rPr>
                <w:rFonts w:ascii="Times New Roman" w:eastAsia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1687" w:type="dxa"/>
            <w:vAlign w:val="bottom"/>
          </w:tcPr>
          <w:p w14:paraId="16371B65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E">
              <w:rPr>
                <w:rFonts w:ascii="Times New Roman" w:eastAsia="Times New Roman" w:hAnsi="Times New Roman" w:cs="Times New Roman"/>
                <w:bCs/>
              </w:rPr>
              <w:t>98-к</w:t>
            </w:r>
          </w:p>
        </w:tc>
        <w:tc>
          <w:tcPr>
            <w:tcW w:w="1687" w:type="dxa"/>
            <w:vAlign w:val="bottom"/>
          </w:tcPr>
          <w:p w14:paraId="5B22B2E1" w14:textId="3C8AAA05" w:rsidR="00937225" w:rsidRPr="00255E4E" w:rsidRDefault="00937225" w:rsidP="00255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E">
              <w:rPr>
                <w:rFonts w:ascii="Times New Roman" w:eastAsia="Times New Roman" w:hAnsi="Times New Roman" w:cs="Times New Roman"/>
                <w:bCs/>
              </w:rPr>
              <w:t>27.</w:t>
            </w:r>
            <w:r w:rsidRPr="00255E4E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Pr="00255E4E">
              <w:rPr>
                <w:rFonts w:ascii="Times New Roman" w:eastAsia="Times New Roman" w:hAnsi="Times New Roman" w:cs="Times New Roman"/>
                <w:bCs/>
              </w:rPr>
              <w:t>3.</w:t>
            </w:r>
            <w:r w:rsidR="00446BBB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</w:tr>
    </w:tbl>
    <w:p w14:paraId="5E63ACA0" w14:textId="77777777" w:rsidR="00937225" w:rsidRPr="00255E4E" w:rsidRDefault="00937225" w:rsidP="00937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55E4E">
        <w:rPr>
          <w:rFonts w:ascii="Times New Roman" w:eastAsia="Times New Roman" w:hAnsi="Times New Roman" w:cs="Times New Roman"/>
          <w:b/>
          <w:bCs/>
        </w:rPr>
        <w:t>(распоряжение)</w:t>
      </w:r>
      <w:r w:rsidRPr="00255E4E">
        <w:rPr>
          <w:rFonts w:ascii="Times New Roman" w:eastAsia="Times New Roman" w:hAnsi="Times New Roman" w:cs="Times New Roman"/>
          <w:b/>
          <w:bCs/>
        </w:rPr>
        <w:br/>
        <w:t>о поощрении работника</w:t>
      </w:r>
    </w:p>
    <w:p w14:paraId="30E2628C" w14:textId="77777777" w:rsidR="00937225" w:rsidRPr="00255E4E" w:rsidRDefault="00937225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937225" w:rsidRPr="00255E4E" w14:paraId="479475C9" w14:textId="77777777" w:rsidTr="0045226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77EB6854" w14:textId="77777777" w:rsidR="00937225" w:rsidRPr="00255E4E" w:rsidRDefault="00937225" w:rsidP="00937225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1D0E45B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Табельный номер</w:t>
            </w:r>
          </w:p>
        </w:tc>
      </w:tr>
      <w:tr w:rsidR="00937225" w:rsidRPr="00255E4E" w14:paraId="719EFDDF" w14:textId="77777777" w:rsidTr="00452269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25777BB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Николай Васильевич Иванов</w:t>
            </w:r>
          </w:p>
        </w:tc>
        <w:tc>
          <w:tcPr>
            <w:tcW w:w="1644" w:type="dxa"/>
            <w:tcBorders>
              <w:bottom w:val="nil"/>
            </w:tcBorders>
          </w:tcPr>
          <w:p w14:paraId="73D29B5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937225" w:rsidRPr="00255E4E" w14:paraId="68899210" w14:textId="77777777" w:rsidTr="00452269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14:paraId="7B7E521D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left="4196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8211759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7225" w:rsidRPr="00255E4E" w14:paraId="48B45C5D" w14:textId="77777777" w:rsidTr="0045226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55CC3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Цех металлообработки</w:t>
            </w:r>
          </w:p>
        </w:tc>
      </w:tr>
      <w:tr w:rsidR="00937225" w:rsidRPr="00255E4E" w14:paraId="4CEB1308" w14:textId="77777777" w:rsidTr="00452269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4A48261D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(структурное подразделение)</w:t>
            </w:r>
          </w:p>
        </w:tc>
      </w:tr>
      <w:tr w:rsidR="00937225" w:rsidRPr="00255E4E" w14:paraId="23BBB707" w14:textId="77777777" w:rsidTr="00452269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7145F45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начальника цеха металлообработки</w:t>
            </w:r>
          </w:p>
        </w:tc>
      </w:tr>
      <w:tr w:rsidR="00937225" w:rsidRPr="00255E4E" w14:paraId="27CD77B2" w14:textId="77777777" w:rsidTr="0045226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9401C" w14:textId="77777777" w:rsidR="00937225" w:rsidRPr="00255E4E" w:rsidRDefault="00937225" w:rsidP="00937225">
            <w:pPr>
              <w:autoSpaceDE w:val="0"/>
              <w:autoSpaceDN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(должность (специальность, профессия))</w:t>
            </w:r>
          </w:p>
        </w:tc>
      </w:tr>
    </w:tbl>
    <w:p w14:paraId="1075B585" w14:textId="77777777" w:rsidR="00937225" w:rsidRPr="00255E4E" w:rsidRDefault="00937225" w:rsidP="00937225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t>За успешное внедрение новой технологии, повышение производительности труда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37225" w:rsidRPr="00255E4E" w14:paraId="2147AAAE" w14:textId="77777777" w:rsidTr="00452269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EC1583B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6289A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(мотив поощрения)</w:t>
            </w:r>
          </w:p>
        </w:tc>
      </w:tr>
      <w:tr w:rsidR="00937225" w:rsidRPr="00255E4E" w14:paraId="1B3F0467" w14:textId="77777777" w:rsidTr="00452269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556B94F9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7225" w:rsidRPr="00255E4E" w14:paraId="0A03C84C" w14:textId="77777777" w:rsidTr="0045226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5B98A521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7225" w:rsidRPr="00255E4E" w14:paraId="636D9C99" w14:textId="77777777" w:rsidTr="00452269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4E27AEE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1D7AC3" w14:textId="77777777" w:rsidR="00937225" w:rsidRPr="00255E4E" w:rsidRDefault="00937225" w:rsidP="0093722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55E4E">
        <w:rPr>
          <w:rFonts w:ascii="Times New Roman" w:eastAsia="Times New Roman" w:hAnsi="Times New Roman" w:cs="Times New Roman"/>
        </w:rPr>
        <w:lastRenderedPageBreak/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37225" w:rsidRPr="00255E4E" w14:paraId="52B371F4" w14:textId="77777777" w:rsidTr="00452269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B7B3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(вид поощрения (благодарность, ценный подарок, премия и др. – указать))</w:t>
            </w:r>
          </w:p>
        </w:tc>
      </w:tr>
      <w:tr w:rsidR="00937225" w:rsidRPr="00255E4E" w14:paraId="0DE27009" w14:textId="77777777" w:rsidTr="00452269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79095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F0BCD2" w14:textId="77777777" w:rsidR="00937225" w:rsidRPr="00255E4E" w:rsidRDefault="00937225" w:rsidP="0093722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937225" w:rsidRPr="00255E4E" w14:paraId="410F7389" w14:textId="77777777" w:rsidTr="004522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9CEE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92BBB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десять тысяч пятьсот---------------------------------------------------------------------------------------------------------------</w:t>
            </w:r>
          </w:p>
        </w:tc>
      </w:tr>
      <w:tr w:rsidR="00937225" w:rsidRPr="00255E4E" w14:paraId="0D00670E" w14:textId="77777777" w:rsidTr="0045226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01701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20F38BD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(прописью)</w:t>
            </w:r>
          </w:p>
        </w:tc>
      </w:tr>
      <w:tr w:rsidR="00937225" w:rsidRPr="00255E4E" w14:paraId="322AC925" w14:textId="77777777" w:rsidTr="00452269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637E46FF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--------------------------------------------------------------------------------------------------------------------------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8657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14:paraId="240CB26A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55B43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</w:tbl>
    <w:p w14:paraId="2E7365F0" w14:textId="77777777" w:rsidR="00937225" w:rsidRPr="00255E4E" w:rsidRDefault="00937225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937225" w:rsidRPr="00255E4E" w14:paraId="30276052" w14:textId="77777777" w:rsidTr="0045226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6555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3BAE29BF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10 500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633F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28E04014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111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коп.)</w:t>
            </w:r>
          </w:p>
        </w:tc>
      </w:tr>
      <w:tr w:rsidR="00937225" w:rsidRPr="00255E4E" w14:paraId="25839B0E" w14:textId="77777777" w:rsidTr="0045226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A6EFC5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494B6F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2DFA65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CEFE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B8540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E02168" w14:textId="77777777" w:rsidR="00937225" w:rsidRPr="00255E4E" w:rsidRDefault="00937225" w:rsidP="00937225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37225" w:rsidRPr="00255E4E" w14:paraId="3D06B53B" w14:textId="77777777" w:rsidTr="00452269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56E6AE5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  <w:b/>
                <w:bCs/>
              </w:rPr>
              <w:t xml:space="preserve">Основание: </w:t>
            </w:r>
            <w:r w:rsidRPr="00255E4E">
              <w:rPr>
                <w:rFonts w:ascii="Times New Roman" w:eastAsia="Times New Roman" w:hAnsi="Times New Roman" w:cs="Times New Roman"/>
              </w:rPr>
              <w:t>представление</w:t>
            </w:r>
          </w:p>
          <w:p w14:paraId="5807C468" w14:textId="31287979" w:rsidR="00937225" w:rsidRPr="00B66163" w:rsidRDefault="00937225" w:rsidP="00B66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руководителя административно-хозяйственного отдела В.В. Васильева от 22.03.</w:t>
            </w:r>
            <w:r w:rsidR="00446BB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937225" w:rsidRPr="00255E4E" w14:paraId="101B9C06" w14:textId="77777777" w:rsidTr="00452269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35E0B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3D455C" w14:textId="77777777" w:rsidR="00937225" w:rsidRPr="00255E4E" w:rsidRDefault="00937225" w:rsidP="00937225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937225" w:rsidRPr="00255E4E" w14:paraId="7D37087E" w14:textId="77777777" w:rsidTr="0045226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F9A903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E">
              <w:rPr>
                <w:rFonts w:ascii="Times New Roman" w:eastAsia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B9E3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1971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D676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  <w:i/>
              </w:rPr>
              <w:t>Павлов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C5E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C550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 xml:space="preserve">А.С. Павлов </w:t>
            </w:r>
          </w:p>
        </w:tc>
      </w:tr>
      <w:tr w:rsidR="00937225" w:rsidRPr="00255E4E" w14:paraId="7E920786" w14:textId="77777777" w:rsidTr="0045226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34DBBE4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82DE5E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D8D097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70141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87F0A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273E6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14:paraId="4337A786" w14:textId="77777777" w:rsidR="00937225" w:rsidRPr="00255E4E" w:rsidRDefault="00937225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937225" w:rsidRPr="00255E4E" w14:paraId="79B8A7A1" w14:textId="77777777" w:rsidTr="0045226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922A5A8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E">
              <w:rPr>
                <w:rFonts w:ascii="Times New Roman" w:eastAsia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0009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  <w:i/>
              </w:rPr>
              <w:t>Григорьев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4996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3E40C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710E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E17FA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F4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23DDD" w14:textId="77777777" w:rsidR="00937225" w:rsidRPr="00255E4E" w:rsidRDefault="00937225" w:rsidP="00255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2</w:t>
            </w:r>
            <w:r w:rsidR="00255E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F45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37225" w:rsidRPr="00255E4E" w14:paraId="15203F9F" w14:textId="77777777" w:rsidTr="00452269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3C03D462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9F7880B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E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B0309" w14:textId="77777777" w:rsidR="00937225" w:rsidRPr="00255E4E" w:rsidRDefault="00937225" w:rsidP="009372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3577F4" w14:textId="77777777" w:rsidR="00937225" w:rsidRDefault="00937225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B47802A" w14:textId="77777777" w:rsidR="00452269" w:rsidRDefault="00452269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10CB1C3" w14:textId="77777777" w:rsidR="00452269" w:rsidRDefault="00452269" w:rsidP="0045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0C4BE6" w14:textId="77777777" w:rsidR="00452269" w:rsidRPr="00255E4E" w:rsidRDefault="00452269" w:rsidP="00452269">
      <w:pPr>
        <w:pStyle w:val="afc"/>
        <w:rPr>
          <w:rFonts w:ascii="Times New Roman" w:hAnsi="Times New Roman" w:cs="Times New Roman"/>
          <w:sz w:val="22"/>
          <w:szCs w:val="22"/>
        </w:rPr>
      </w:pPr>
      <w:r w:rsidRPr="00255E4E">
        <w:rPr>
          <w:rFonts w:ascii="Times New Roman" w:hAnsi="Times New Roman" w:cs="Times New Roman"/>
          <w:sz w:val="22"/>
          <w:szCs w:val="22"/>
        </w:rPr>
        <w:t>Примеры формулировок о премировании в ЛНА и трудовом договоре</w:t>
      </w:r>
    </w:p>
    <w:p w14:paraId="05C88A07" w14:textId="77777777" w:rsidR="00452269" w:rsidRDefault="00452269" w:rsidP="00452269">
      <w:pPr>
        <w:pStyle w:val="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52269">
        <w:rPr>
          <w:rFonts w:ascii="Times New Roman" w:hAnsi="Times New Roman" w:cs="Times New Roman"/>
          <w:sz w:val="22"/>
          <w:szCs w:val="22"/>
        </w:rPr>
        <w:t xml:space="preserve">Работникам устанавливается должностной оклад и иные выплаты в соответствии с локальными нормативными актами, все виды выплат осуществляются в установленном компанией порядке, работодатель имеет право поощрять работника за добросовестный эффективный труд </w:t>
      </w:r>
    </w:p>
    <w:p w14:paraId="7963EF5A" w14:textId="77777777" w:rsidR="00452269" w:rsidRPr="00452269" w:rsidRDefault="00452269" w:rsidP="00452269">
      <w:pPr>
        <w:pStyle w:val="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52269">
        <w:rPr>
          <w:rFonts w:ascii="Times New Roman" w:hAnsi="Times New Roman" w:cs="Times New Roman"/>
          <w:sz w:val="22"/>
          <w:szCs w:val="22"/>
        </w:rPr>
        <w:t xml:space="preserve">Текущее премирование работников Общества может производиться по результатам работы за месяц или квартал, в зависимости от занимаемой должности. Премирование осуществляется в случае выполнения работником условий премирования, надлежащего исполнения им в определенный период трудовых обязанностей, предусмотренных трудовым договором, должностной инструкцией, иными локальными нормативными актами Общества, а также исполнения работников приказов руководства Общества и непосредственного руководителя </w:t>
      </w:r>
    </w:p>
    <w:p w14:paraId="09E25479" w14:textId="77777777" w:rsidR="00452269" w:rsidRPr="00255E4E" w:rsidRDefault="00452269" w:rsidP="00452269">
      <w:pPr>
        <w:pStyle w:val="a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52269">
        <w:rPr>
          <w:rFonts w:ascii="Times New Roman" w:hAnsi="Times New Roman" w:cs="Times New Roman"/>
          <w:sz w:val="22"/>
          <w:szCs w:val="22"/>
        </w:rPr>
        <w:t xml:space="preserve">Премирование введено в целях повышения эффективности и качества труда сотрудников, развития инициативы и деловой активности, учитываются количественные и качественные показатели труда, исполнительская и трудовая дисциплина, итоги работы отдельных структурных подразделений и всей компании в целом </w:t>
      </w:r>
    </w:p>
    <w:p w14:paraId="4ACF5456" w14:textId="77777777" w:rsidR="00896F8D" w:rsidRDefault="00896F8D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351CB" w14:textId="77777777" w:rsidR="00A12185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C59776" w14:textId="77777777" w:rsidR="00A12185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064FB" w14:textId="77777777" w:rsidR="00A12185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3EC63B" w14:textId="77777777" w:rsidR="00A12185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477F21" w14:textId="77777777" w:rsidR="00A12185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4E995" w14:textId="77777777" w:rsidR="00A12185" w:rsidRPr="00896F8D" w:rsidRDefault="00A12185" w:rsidP="00896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E1D5BE" w14:textId="77777777" w:rsidR="00293149" w:rsidRPr="00293149" w:rsidRDefault="00293149" w:rsidP="00293149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14:paraId="7DD1A0FA" w14:textId="4AB3A655" w:rsidR="00293149" w:rsidRPr="00293149" w:rsidRDefault="00293149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293149">
        <w:rPr>
          <w:rFonts w:ascii="Times New Roman" w:eastAsia="Times New Roman" w:hAnsi="Times New Roman" w:cs="Times New Roman"/>
          <w:b/>
          <w:iCs/>
          <w:color w:val="000000"/>
        </w:rPr>
        <w:lastRenderedPageBreak/>
        <w:t xml:space="preserve">СИСТЕМА </w:t>
      </w:r>
      <w:r w:rsidR="00F02079">
        <w:rPr>
          <w:rFonts w:ascii="Times New Roman" w:eastAsia="Times New Roman" w:hAnsi="Times New Roman" w:cs="Times New Roman"/>
          <w:b/>
          <w:iCs/>
          <w:color w:val="000000"/>
        </w:rPr>
        <w:t xml:space="preserve">выплат </w:t>
      </w:r>
    </w:p>
    <w:p w14:paraId="6E19978B" w14:textId="77777777" w:rsidR="00293149" w:rsidRPr="00293149" w:rsidRDefault="00293149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tbl>
      <w:tblPr>
        <w:tblStyle w:val="31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1991"/>
        <w:gridCol w:w="2694"/>
        <w:gridCol w:w="2262"/>
        <w:gridCol w:w="2405"/>
      </w:tblGrid>
      <w:tr w:rsidR="00293149" w:rsidRPr="00293149" w14:paraId="6600F2A0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66D7B218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1004" w:type="pct"/>
            <w:vAlign w:val="center"/>
          </w:tcPr>
          <w:p w14:paraId="7BD833A2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Наименование категории</w:t>
            </w:r>
          </w:p>
        </w:tc>
        <w:tc>
          <w:tcPr>
            <w:tcW w:w="3713" w:type="pct"/>
            <w:gridSpan w:val="3"/>
            <w:vAlign w:val="center"/>
          </w:tcPr>
          <w:p w14:paraId="3041C3CA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Вопросы оплаты труда</w:t>
            </w:r>
          </w:p>
        </w:tc>
      </w:tr>
      <w:tr w:rsidR="00293149" w:rsidRPr="00293149" w14:paraId="47A5E085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4D68C096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46B119E0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Повышенная оплата, надбавки, доплаты</w:t>
            </w:r>
          </w:p>
        </w:tc>
        <w:tc>
          <w:tcPr>
            <w:tcW w:w="3713" w:type="pct"/>
            <w:gridSpan w:val="3"/>
            <w:vAlign w:val="center"/>
          </w:tcPr>
          <w:p w14:paraId="133A88FC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D8D" w:rsidRPr="00293149" w14:paraId="53CB9FFA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41A33844" w14:textId="77777777" w:rsidR="00365D8D" w:rsidRPr="00293149" w:rsidRDefault="00365D8D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2DB25C66" w14:textId="77777777" w:rsidR="00365D8D" w:rsidRPr="00293149" w:rsidRDefault="00365D8D" w:rsidP="002931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Оклад</w:t>
            </w:r>
          </w:p>
        </w:tc>
        <w:tc>
          <w:tcPr>
            <w:tcW w:w="3713" w:type="pct"/>
            <w:gridSpan w:val="3"/>
            <w:vAlign w:val="center"/>
          </w:tcPr>
          <w:p w14:paraId="2E8F8AC6" w14:textId="77777777" w:rsidR="00365D8D" w:rsidRPr="00293149" w:rsidRDefault="00365D8D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293149" w14:paraId="77F16A6B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45C50FB0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33F7B2EC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Количество часов работы</w:t>
            </w:r>
          </w:p>
        </w:tc>
        <w:tc>
          <w:tcPr>
            <w:tcW w:w="1359" w:type="pct"/>
            <w:vAlign w:val="center"/>
          </w:tcPr>
          <w:p w14:paraId="4097D55C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Неполное время – пропорциональная оплата</w:t>
            </w:r>
          </w:p>
        </w:tc>
        <w:tc>
          <w:tcPr>
            <w:tcW w:w="1141" w:type="pct"/>
            <w:vAlign w:val="center"/>
          </w:tcPr>
          <w:p w14:paraId="1BE10B28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Сокращенное время – оклад сохраняется, тарифная ставка-  по количеству часов</w:t>
            </w:r>
          </w:p>
        </w:tc>
        <w:tc>
          <w:tcPr>
            <w:tcW w:w="1213" w:type="pct"/>
            <w:vAlign w:val="center"/>
          </w:tcPr>
          <w:p w14:paraId="2375C41E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293149" w14:paraId="2BD48FF6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038C7B91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3F6D2458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Работа за пределами рабочего времени</w:t>
            </w:r>
          </w:p>
        </w:tc>
        <w:tc>
          <w:tcPr>
            <w:tcW w:w="1359" w:type="pct"/>
            <w:vAlign w:val="center"/>
          </w:tcPr>
          <w:p w14:paraId="5918266C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Сверхурочная работа – повышенная оплата /  время отдыха</w:t>
            </w:r>
          </w:p>
        </w:tc>
        <w:tc>
          <w:tcPr>
            <w:tcW w:w="1141" w:type="pct"/>
            <w:vAlign w:val="center"/>
          </w:tcPr>
          <w:p w14:paraId="0E86F100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69D858D3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293149" w14:paraId="5679A56C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14A3AD22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66359FE1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Организация работы</w:t>
            </w:r>
          </w:p>
        </w:tc>
        <w:tc>
          <w:tcPr>
            <w:tcW w:w="1359" w:type="pct"/>
            <w:vAlign w:val="center"/>
          </w:tcPr>
          <w:p w14:paraId="32437339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Смены – особенности оплаты сверхурочной работы</w:t>
            </w:r>
          </w:p>
        </w:tc>
        <w:tc>
          <w:tcPr>
            <w:tcW w:w="1141" w:type="pct"/>
            <w:vAlign w:val="center"/>
          </w:tcPr>
          <w:p w14:paraId="60A82E8B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Работа по графику, суммированный учет – особенности оплаты сверхурочной работы, повышенная оплата за работу в праздничные дни</w:t>
            </w:r>
          </w:p>
        </w:tc>
        <w:tc>
          <w:tcPr>
            <w:tcW w:w="1213" w:type="pct"/>
            <w:vAlign w:val="center"/>
          </w:tcPr>
          <w:p w14:paraId="2F0E665C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293149" w14:paraId="02BC2F63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13CBFD73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13C6D6C2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Часть дня</w:t>
            </w:r>
          </w:p>
        </w:tc>
        <w:tc>
          <w:tcPr>
            <w:tcW w:w="1359" w:type="pct"/>
            <w:vAlign w:val="center"/>
          </w:tcPr>
          <w:p w14:paraId="4E2989DF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Ночное (вечернее) время-  повышенная отплата</w:t>
            </w:r>
          </w:p>
        </w:tc>
        <w:tc>
          <w:tcPr>
            <w:tcW w:w="1141" w:type="pct"/>
            <w:vAlign w:val="center"/>
          </w:tcPr>
          <w:p w14:paraId="2A9B0F19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199EF8D1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293149" w14:paraId="37F044CD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0872AB0E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3218F382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>Предоставление выходных</w:t>
            </w:r>
          </w:p>
        </w:tc>
        <w:tc>
          <w:tcPr>
            <w:tcW w:w="1359" w:type="pct"/>
            <w:vAlign w:val="center"/>
          </w:tcPr>
          <w:p w14:paraId="02428E46" w14:textId="77777777" w:rsidR="00293149" w:rsidRPr="00293149" w:rsidRDefault="00293149" w:rsidP="00365D8D">
            <w:pPr>
              <w:rPr>
                <w:rFonts w:ascii="Times New Roman" w:eastAsia="Times New Roman" w:hAnsi="Times New Roman" w:cs="Times New Roman"/>
              </w:rPr>
            </w:pPr>
            <w:r w:rsidRPr="00293149">
              <w:rPr>
                <w:rFonts w:ascii="Times New Roman" w:eastAsia="Times New Roman" w:hAnsi="Times New Roman" w:cs="Times New Roman"/>
              </w:rPr>
              <w:t xml:space="preserve">Работа в свои выходные дни – повышенная оплата/ </w:t>
            </w:r>
            <w:r w:rsidR="00365D8D">
              <w:rPr>
                <w:rFonts w:ascii="Times New Roman" w:eastAsia="Times New Roman" w:hAnsi="Times New Roman" w:cs="Times New Roman"/>
              </w:rPr>
              <w:t xml:space="preserve">день </w:t>
            </w:r>
            <w:r w:rsidRPr="00293149">
              <w:rPr>
                <w:rFonts w:ascii="Times New Roman" w:eastAsia="Times New Roman" w:hAnsi="Times New Roman" w:cs="Times New Roman"/>
              </w:rPr>
              <w:t>отдыха</w:t>
            </w:r>
          </w:p>
        </w:tc>
        <w:tc>
          <w:tcPr>
            <w:tcW w:w="1141" w:type="pct"/>
            <w:vAlign w:val="center"/>
          </w:tcPr>
          <w:p w14:paraId="4E58C5AB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3EA41617" w14:textId="77777777" w:rsidR="00293149" w:rsidRPr="0029314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24B6DC02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178C3B26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79C5F00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Присутствие  на рабочем  месте</w:t>
            </w:r>
          </w:p>
        </w:tc>
        <w:tc>
          <w:tcPr>
            <w:tcW w:w="1359" w:type="pct"/>
            <w:vAlign w:val="center"/>
          </w:tcPr>
          <w:p w14:paraId="39952FFA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Разъездной характер работы – надбавка или  возмещение расходов</w:t>
            </w:r>
          </w:p>
        </w:tc>
        <w:tc>
          <w:tcPr>
            <w:tcW w:w="1141" w:type="pct"/>
            <w:vAlign w:val="center"/>
          </w:tcPr>
          <w:p w14:paraId="2B5E6CF4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Работа вахтовым методом-  вахтовая надбавка</w:t>
            </w:r>
          </w:p>
        </w:tc>
        <w:tc>
          <w:tcPr>
            <w:tcW w:w="1213" w:type="pct"/>
            <w:vAlign w:val="center"/>
          </w:tcPr>
          <w:p w14:paraId="60868C07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423E58A4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16230F0C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5A04FC6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Крайний сервер, Местности, приравненный к  Крайнему северу, </w:t>
            </w:r>
          </w:p>
        </w:tc>
        <w:tc>
          <w:tcPr>
            <w:tcW w:w="1359" w:type="pct"/>
            <w:vAlign w:val="center"/>
          </w:tcPr>
          <w:p w14:paraId="0C54BCD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Надбавки  к  зарплате (различные)</w:t>
            </w:r>
          </w:p>
        </w:tc>
        <w:tc>
          <w:tcPr>
            <w:tcW w:w="1141" w:type="pct"/>
            <w:vAlign w:val="center"/>
          </w:tcPr>
          <w:p w14:paraId="29DE26E7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Районные  коэффициенты</w:t>
            </w:r>
          </w:p>
        </w:tc>
        <w:tc>
          <w:tcPr>
            <w:tcW w:w="1213" w:type="pct"/>
            <w:vAlign w:val="center"/>
          </w:tcPr>
          <w:p w14:paraId="4A8743BC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4134D799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6CDB6125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372AB2EA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Оплата за доп. работу</w:t>
            </w:r>
          </w:p>
        </w:tc>
        <w:tc>
          <w:tcPr>
            <w:tcW w:w="1359" w:type="pct"/>
            <w:vAlign w:val="center"/>
          </w:tcPr>
          <w:p w14:paraId="7C1E993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 Доплата  за совмещение, исполнение обязанностей</w:t>
            </w:r>
          </w:p>
        </w:tc>
        <w:tc>
          <w:tcPr>
            <w:tcW w:w="1141" w:type="pct"/>
            <w:vAlign w:val="center"/>
          </w:tcPr>
          <w:p w14:paraId="3CE7D301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24969DEA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6A4D2E34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233FEE43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66A44678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Надбавка за работу во вредных условиях труда</w:t>
            </w:r>
          </w:p>
        </w:tc>
        <w:tc>
          <w:tcPr>
            <w:tcW w:w="1359" w:type="pct"/>
            <w:vAlign w:val="center"/>
          </w:tcPr>
          <w:p w14:paraId="47306A65" w14:textId="77777777" w:rsidR="00293149" w:rsidRPr="00B527E9" w:rsidRDefault="00365D8D" w:rsidP="002931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4% от оклада</w:t>
            </w:r>
            <w:r w:rsidR="00293149" w:rsidRPr="00B527E9">
              <w:rPr>
                <w:rFonts w:ascii="Times New Roman" w:eastAsia="Times New Roman" w:hAnsi="Times New Roman" w:cs="Times New Roman"/>
              </w:rPr>
              <w:t>, начиная с класса 3.1</w:t>
            </w:r>
          </w:p>
        </w:tc>
        <w:tc>
          <w:tcPr>
            <w:tcW w:w="1141" w:type="pct"/>
            <w:vAlign w:val="center"/>
          </w:tcPr>
          <w:p w14:paraId="276E87C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14:paraId="565A892C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1F358117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2DF27D33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4AB9CE1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Надбавки по усмотрению работодателя</w:t>
            </w:r>
          </w:p>
        </w:tc>
        <w:tc>
          <w:tcPr>
            <w:tcW w:w="1359" w:type="pct"/>
            <w:vAlign w:val="center"/>
          </w:tcPr>
          <w:p w14:paraId="55251E67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Персональные </w:t>
            </w:r>
          </w:p>
        </w:tc>
        <w:tc>
          <w:tcPr>
            <w:tcW w:w="1141" w:type="pct"/>
            <w:vAlign w:val="center"/>
          </w:tcPr>
          <w:p w14:paraId="0C0C3687" w14:textId="77777777" w:rsidR="00293149" w:rsidRPr="00B527E9" w:rsidRDefault="00365D8D" w:rsidP="002931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293149" w:rsidRPr="00B527E9">
              <w:rPr>
                <w:rFonts w:ascii="Times New Roman" w:eastAsia="Times New Roman" w:hAnsi="Times New Roman" w:cs="Times New Roman"/>
              </w:rPr>
              <w:t>доп. обязанности-  наставничество, бригадирство</w:t>
            </w:r>
          </w:p>
        </w:tc>
        <w:tc>
          <w:tcPr>
            <w:tcW w:w="1213" w:type="pct"/>
            <w:vAlign w:val="center"/>
          </w:tcPr>
          <w:p w14:paraId="4B949C1A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За стаж, опыт, интенсивностью т.д.</w:t>
            </w:r>
          </w:p>
        </w:tc>
      </w:tr>
      <w:tr w:rsidR="00293149" w:rsidRPr="00B527E9" w14:paraId="70B93F52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62A61B8E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197C0C6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Премии, стимулирующие выплаты</w:t>
            </w:r>
          </w:p>
        </w:tc>
        <w:tc>
          <w:tcPr>
            <w:tcW w:w="1359" w:type="pct"/>
            <w:vAlign w:val="center"/>
          </w:tcPr>
          <w:p w14:paraId="46F38708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Расчет переменной части</w:t>
            </w:r>
          </w:p>
        </w:tc>
        <w:tc>
          <w:tcPr>
            <w:tcW w:w="1141" w:type="pct"/>
            <w:vAlign w:val="center"/>
          </w:tcPr>
          <w:p w14:paraId="079014A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Снижение/невыплата премий</w:t>
            </w:r>
          </w:p>
        </w:tc>
        <w:tc>
          <w:tcPr>
            <w:tcW w:w="1213" w:type="pct"/>
            <w:vAlign w:val="center"/>
          </w:tcPr>
          <w:p w14:paraId="3D75F15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3149" w:rsidRPr="00B527E9" w14:paraId="2266B8FD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0DBF1205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76230C93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Пособия </w:t>
            </w:r>
          </w:p>
        </w:tc>
        <w:tc>
          <w:tcPr>
            <w:tcW w:w="1359" w:type="pct"/>
            <w:vAlign w:val="center"/>
          </w:tcPr>
          <w:p w14:paraId="39A65D89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Листки нетрудоспособности</w:t>
            </w:r>
          </w:p>
        </w:tc>
        <w:tc>
          <w:tcPr>
            <w:tcW w:w="1141" w:type="pct"/>
            <w:vAlign w:val="center"/>
          </w:tcPr>
          <w:p w14:paraId="3E5F2D9B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Пособия беременным</w:t>
            </w:r>
          </w:p>
        </w:tc>
        <w:tc>
          <w:tcPr>
            <w:tcW w:w="1213" w:type="pct"/>
            <w:vAlign w:val="center"/>
          </w:tcPr>
          <w:p w14:paraId="64656F2B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Пособия </w:t>
            </w:r>
            <w:proofErr w:type="spellStart"/>
            <w:r w:rsidRPr="00B527E9">
              <w:rPr>
                <w:rFonts w:ascii="Times New Roman" w:eastAsia="Times New Roman" w:hAnsi="Times New Roman" w:cs="Times New Roman"/>
              </w:rPr>
              <w:t>декретницам</w:t>
            </w:r>
            <w:proofErr w:type="spellEnd"/>
          </w:p>
        </w:tc>
      </w:tr>
      <w:tr w:rsidR="00293149" w:rsidRPr="00B527E9" w14:paraId="76981872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59D378C2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20CC82D2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Сохранение среднего заработка</w:t>
            </w:r>
          </w:p>
        </w:tc>
        <w:tc>
          <w:tcPr>
            <w:tcW w:w="1359" w:type="pct"/>
            <w:vAlign w:val="center"/>
          </w:tcPr>
          <w:p w14:paraId="60C36BAF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Командировки</w:t>
            </w:r>
          </w:p>
        </w:tc>
        <w:tc>
          <w:tcPr>
            <w:tcW w:w="1141" w:type="pct"/>
            <w:vAlign w:val="center"/>
          </w:tcPr>
          <w:p w14:paraId="4406F7A9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Отпуска (разные  виды)</w:t>
            </w:r>
          </w:p>
        </w:tc>
        <w:tc>
          <w:tcPr>
            <w:tcW w:w="1213" w:type="pct"/>
            <w:vAlign w:val="center"/>
          </w:tcPr>
          <w:p w14:paraId="5A57D52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Иные отсутствия: обучение, выполнение </w:t>
            </w:r>
            <w:proofErr w:type="spellStart"/>
            <w:r w:rsidRPr="00B527E9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B527E9">
              <w:rPr>
                <w:rFonts w:ascii="Times New Roman" w:eastAsia="Times New Roman" w:hAnsi="Times New Roman" w:cs="Times New Roman"/>
              </w:rPr>
              <w:t xml:space="preserve"> обязанностей, доноры и </w:t>
            </w:r>
            <w:proofErr w:type="spellStart"/>
            <w:r w:rsidRPr="00B527E9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</w:p>
        </w:tc>
      </w:tr>
      <w:tr w:rsidR="00293149" w:rsidRPr="00B527E9" w14:paraId="66780D8B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43EEB5D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37C3C138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Оплата неблагоприятных вариантов</w:t>
            </w:r>
          </w:p>
        </w:tc>
        <w:tc>
          <w:tcPr>
            <w:tcW w:w="1359" w:type="pct"/>
            <w:vAlign w:val="center"/>
          </w:tcPr>
          <w:p w14:paraId="6BD84454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 xml:space="preserve"> Оплата брака</w:t>
            </w:r>
          </w:p>
        </w:tc>
        <w:tc>
          <w:tcPr>
            <w:tcW w:w="1141" w:type="pct"/>
            <w:vAlign w:val="center"/>
          </w:tcPr>
          <w:p w14:paraId="62C23330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Оплата  при невыполнении норм</w:t>
            </w:r>
          </w:p>
        </w:tc>
        <w:tc>
          <w:tcPr>
            <w:tcW w:w="1213" w:type="pct"/>
            <w:vAlign w:val="center"/>
          </w:tcPr>
          <w:p w14:paraId="4F32AF33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Оплата простоя</w:t>
            </w:r>
          </w:p>
        </w:tc>
      </w:tr>
      <w:tr w:rsidR="00293149" w:rsidRPr="00B527E9" w14:paraId="245CD2A0" w14:textId="77777777" w:rsidTr="00365D8D">
        <w:trPr>
          <w:trHeight w:val="454"/>
        </w:trPr>
        <w:tc>
          <w:tcPr>
            <w:tcW w:w="283" w:type="pct"/>
            <w:vAlign w:val="center"/>
          </w:tcPr>
          <w:p w14:paraId="26AC7B6B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pct"/>
            <w:vAlign w:val="center"/>
          </w:tcPr>
          <w:p w14:paraId="42077D41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Выплаты при увольнении</w:t>
            </w:r>
          </w:p>
        </w:tc>
        <w:tc>
          <w:tcPr>
            <w:tcW w:w="1359" w:type="pct"/>
            <w:vAlign w:val="center"/>
          </w:tcPr>
          <w:p w14:paraId="345D0819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Выплаты 2-х недельные, выплаты по сокращению</w:t>
            </w:r>
          </w:p>
        </w:tc>
        <w:tc>
          <w:tcPr>
            <w:tcW w:w="1141" w:type="pct"/>
            <w:vAlign w:val="center"/>
          </w:tcPr>
          <w:p w14:paraId="700C669E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Выплаты по соглашению сторон</w:t>
            </w:r>
          </w:p>
        </w:tc>
        <w:tc>
          <w:tcPr>
            <w:tcW w:w="1213" w:type="pct"/>
            <w:vAlign w:val="center"/>
          </w:tcPr>
          <w:p w14:paraId="26C9BCCD" w14:textId="77777777" w:rsidR="00293149" w:rsidRPr="00B527E9" w:rsidRDefault="00293149" w:rsidP="00293149">
            <w:pPr>
              <w:rPr>
                <w:rFonts w:ascii="Times New Roman" w:eastAsia="Times New Roman" w:hAnsi="Times New Roman" w:cs="Times New Roman"/>
              </w:rPr>
            </w:pPr>
            <w:r w:rsidRPr="00B527E9">
              <w:rPr>
                <w:rFonts w:ascii="Times New Roman" w:eastAsia="Times New Roman" w:hAnsi="Times New Roman" w:cs="Times New Roman"/>
              </w:rPr>
              <w:t>Компенсации отпусков</w:t>
            </w:r>
          </w:p>
        </w:tc>
      </w:tr>
    </w:tbl>
    <w:p w14:paraId="180908E9" w14:textId="77777777" w:rsidR="00896F8D" w:rsidRPr="00B527E9" w:rsidRDefault="00896F8D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7A2BF" w14:textId="77777777" w:rsidR="00B527E9" w:rsidRPr="00B527E9" w:rsidRDefault="00B527E9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B3389" w14:textId="77777777" w:rsidR="00B527E9" w:rsidRPr="00B527E9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Пример в ЛНА:</w:t>
      </w:r>
      <w:r w:rsidRPr="00B5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 соответствии со ст. 147 Трудового кодекса РФ на основании проведенной спецоценки условий труда работникам, работающим во вредных условиях труда (занимающим должности в соответствии с Приложением №1), устанавливается повышенная оплата труда в размере 4 процента от оклада, установленной для различных видов работ с нормальными условиями труда.</w:t>
      </w:r>
    </w:p>
    <w:p w14:paraId="1594C073" w14:textId="77777777" w:rsidR="00B527E9" w:rsidRPr="00B527E9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Пример в трудовом договоре:</w:t>
      </w: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«В соответствии со ст. 147 Трудового кодекса РФ на основании проведенной спецоценки условий труда работнику устанавливается надбавка в размере 4 процента тарифной ставки (оклада) за работу во вредных условиях труда».</w:t>
      </w:r>
    </w:p>
    <w:p w14:paraId="06A7BFAB" w14:textId="77777777" w:rsidR="00B527E9" w:rsidRPr="00B527E9" w:rsidRDefault="00B527E9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0A5F6" w14:textId="77777777" w:rsidR="00B527E9" w:rsidRDefault="00B527E9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BB9F7" w14:textId="77777777" w:rsidR="00B527E9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Пример в ЛНА:</w:t>
      </w:r>
      <w:r w:rsidRPr="00B527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</w:t>
      </w: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фактически начисленной заработной плате, включая премии, выплачивается процентная надбавка к заработной плате за стаж работы в данном районе – 10% заработка по истечении первого года работы с увеличением на 10% за каждый последующий год работы при максимальном размере надбавки – 50% заработка на основании ст. 315 ТК, ст. 11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93A0C46" w14:textId="77777777" w:rsidR="007E40A8" w:rsidRPr="00B527E9" w:rsidRDefault="007E40A8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5C793" w14:textId="77777777" w:rsidR="00B527E9" w:rsidRPr="00B527E9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Пример в трудовом договоре:</w:t>
      </w:r>
      <w:r w:rsidRPr="00B5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7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«К фактически начисленной заработной плате, включая премии, связанные с выполнением трудовых обязанностей, применяется процентная надбавка в размере 50% к заработной плате за работу в местности, приравненной к районам Крайнего Севера».</w:t>
      </w:r>
    </w:p>
    <w:p w14:paraId="39F62CB1" w14:textId="77777777" w:rsidR="00B527E9" w:rsidRPr="00B527E9" w:rsidRDefault="00B527E9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D576C" w14:textId="77777777" w:rsidR="00B527E9" w:rsidRPr="00A12185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18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Пример в ЛНА: </w:t>
      </w:r>
    </w:p>
    <w:p w14:paraId="64AF8AE5" w14:textId="77777777" w:rsidR="00B527E9" w:rsidRPr="00A12185" w:rsidRDefault="00B527E9" w:rsidP="00B5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1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21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Работникам, выполняющим работы вахтовым методом, за каждый календарный день пребывания в местах производства работ в период рабочей вахты, а также за фактические дни нахождения в пути от пункта сбора до места выполнения работы и обратно выплачивается надбавка за вахтовый метод - 20% месячных тарифной ставки, должностного оклада». </w:t>
      </w:r>
      <w:r w:rsidRPr="00A12185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хозяйству на 2</w:t>
      </w:r>
    </w:p>
    <w:p w14:paraId="3D706A07" w14:textId="77777777" w:rsidR="00B527E9" w:rsidRPr="00B527E9" w:rsidRDefault="00B527E9" w:rsidP="00896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06B88" w14:textId="77777777" w:rsidR="0098361A" w:rsidRPr="00B527E9" w:rsidRDefault="0098361A" w:rsidP="009836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27E9">
        <w:rPr>
          <w:rFonts w:ascii="Times New Roman" w:eastAsia="Times New Roman" w:hAnsi="Times New Roman" w:cs="Times New Roman"/>
          <w:b/>
        </w:rPr>
        <w:t>Виды норм труда</w:t>
      </w:r>
    </w:p>
    <w:tbl>
      <w:tblPr>
        <w:tblStyle w:val="11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"/>
        <w:gridCol w:w="1671"/>
        <w:gridCol w:w="3342"/>
        <w:gridCol w:w="1775"/>
        <w:gridCol w:w="2799"/>
      </w:tblGrid>
      <w:tr w:rsidR="0098361A" w:rsidRPr="0098361A" w14:paraId="509E604D" w14:textId="77777777" w:rsidTr="00744AB7">
        <w:tc>
          <w:tcPr>
            <w:tcW w:w="0" w:type="auto"/>
            <w:vAlign w:val="center"/>
          </w:tcPr>
          <w:p w14:paraId="514A03D7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14:paraId="1F823B3B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1A">
              <w:rPr>
                <w:rFonts w:ascii="Times New Roman" w:hAnsi="Times New Roman"/>
                <w:b/>
              </w:rPr>
              <w:t>Норма</w:t>
            </w:r>
          </w:p>
        </w:tc>
        <w:tc>
          <w:tcPr>
            <w:tcW w:w="3342" w:type="dxa"/>
            <w:vAlign w:val="center"/>
          </w:tcPr>
          <w:p w14:paraId="6226FE07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1A">
              <w:rPr>
                <w:rFonts w:ascii="Times New Roman" w:hAnsi="Times New Roman"/>
                <w:b/>
              </w:rPr>
              <w:t>Определение</w:t>
            </w:r>
          </w:p>
        </w:tc>
        <w:tc>
          <w:tcPr>
            <w:tcW w:w="1775" w:type="dxa"/>
            <w:vAlign w:val="center"/>
          </w:tcPr>
          <w:p w14:paraId="0CEC4A35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1A">
              <w:rPr>
                <w:rFonts w:ascii="Times New Roman" w:hAnsi="Times New Roman"/>
                <w:b/>
              </w:rPr>
              <w:t>Использование</w:t>
            </w:r>
          </w:p>
        </w:tc>
        <w:tc>
          <w:tcPr>
            <w:tcW w:w="0" w:type="auto"/>
            <w:vAlign w:val="center"/>
          </w:tcPr>
          <w:p w14:paraId="5FE789CD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1A">
              <w:rPr>
                <w:rFonts w:ascii="Times New Roman" w:hAnsi="Times New Roman"/>
                <w:b/>
              </w:rPr>
              <w:t>Разработка</w:t>
            </w:r>
          </w:p>
        </w:tc>
      </w:tr>
      <w:tr w:rsidR="0098361A" w:rsidRPr="0098361A" w14:paraId="0084A199" w14:textId="77777777" w:rsidTr="00744AB7">
        <w:tc>
          <w:tcPr>
            <w:tcW w:w="0" w:type="auto"/>
            <w:vAlign w:val="center"/>
          </w:tcPr>
          <w:p w14:paraId="66E15A37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1</w:t>
            </w:r>
          </w:p>
        </w:tc>
        <w:tc>
          <w:tcPr>
            <w:tcW w:w="1671" w:type="dxa"/>
            <w:vAlign w:val="center"/>
          </w:tcPr>
          <w:p w14:paraId="6E4ECD90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Норма времени</w:t>
            </w:r>
          </w:p>
        </w:tc>
        <w:tc>
          <w:tcPr>
            <w:tcW w:w="3342" w:type="dxa"/>
            <w:vAlign w:val="center"/>
          </w:tcPr>
          <w:p w14:paraId="6031087E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Это величина затрат рабочего времени, установленная для выполнения единицы работы работником или группой работников соответствующей квалификации в определенных организационно-технических условиях.</w:t>
            </w:r>
          </w:p>
        </w:tc>
        <w:tc>
          <w:tcPr>
            <w:tcW w:w="1775" w:type="dxa"/>
            <w:vAlign w:val="center"/>
          </w:tcPr>
          <w:p w14:paraId="541FBB4A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Используется для рабочих, специалистов, работающих по алгоритму</w:t>
            </w:r>
          </w:p>
        </w:tc>
        <w:tc>
          <w:tcPr>
            <w:tcW w:w="0" w:type="auto"/>
            <w:vAlign w:val="center"/>
          </w:tcPr>
          <w:p w14:paraId="6060E6D7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Разрабатывается с использованием фотографии рабочего времени, хронометража</w:t>
            </w:r>
          </w:p>
        </w:tc>
      </w:tr>
      <w:tr w:rsidR="0098361A" w:rsidRPr="0098361A" w14:paraId="7E7259B4" w14:textId="77777777" w:rsidTr="00744AB7">
        <w:tc>
          <w:tcPr>
            <w:tcW w:w="0" w:type="auto"/>
            <w:vAlign w:val="center"/>
          </w:tcPr>
          <w:p w14:paraId="7B3815BD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2</w:t>
            </w:r>
          </w:p>
        </w:tc>
        <w:tc>
          <w:tcPr>
            <w:tcW w:w="1671" w:type="dxa"/>
            <w:vAlign w:val="center"/>
          </w:tcPr>
          <w:p w14:paraId="31A6E57B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Норма выработки</w:t>
            </w:r>
          </w:p>
        </w:tc>
        <w:tc>
          <w:tcPr>
            <w:tcW w:w="3342" w:type="dxa"/>
            <w:vAlign w:val="center"/>
          </w:tcPr>
          <w:p w14:paraId="6ABE5B66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 xml:space="preserve">Это установленный объем работы (количество единиц продукции), который работник или группа работников соответствующей квалификации обязаны выполнить (изготовить, перевезти и т.д.) В единицу </w:t>
            </w:r>
            <w:r w:rsidRPr="0098361A">
              <w:rPr>
                <w:rFonts w:ascii="Times New Roman" w:hAnsi="Times New Roman"/>
              </w:rPr>
              <w:lastRenderedPageBreak/>
              <w:t>рабочего времени в определенных организационно-технических условиях.</w:t>
            </w:r>
          </w:p>
        </w:tc>
        <w:tc>
          <w:tcPr>
            <w:tcW w:w="1775" w:type="dxa"/>
            <w:vAlign w:val="center"/>
          </w:tcPr>
          <w:p w14:paraId="23C54F58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lastRenderedPageBreak/>
              <w:t>Используется для рабочих, специалистов, работающих по алгоритму</w:t>
            </w:r>
          </w:p>
        </w:tc>
        <w:tc>
          <w:tcPr>
            <w:tcW w:w="0" w:type="auto"/>
            <w:vAlign w:val="center"/>
          </w:tcPr>
          <w:p w14:paraId="63819D09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Разрабатываются исходя из установленной нормы времени</w:t>
            </w:r>
          </w:p>
        </w:tc>
      </w:tr>
      <w:tr w:rsidR="0098361A" w:rsidRPr="0098361A" w14:paraId="5005DB3B" w14:textId="77777777" w:rsidTr="00744AB7">
        <w:tc>
          <w:tcPr>
            <w:tcW w:w="0" w:type="auto"/>
            <w:vAlign w:val="center"/>
          </w:tcPr>
          <w:p w14:paraId="03E83CC4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3</w:t>
            </w:r>
          </w:p>
        </w:tc>
        <w:tc>
          <w:tcPr>
            <w:tcW w:w="1671" w:type="dxa"/>
            <w:vAlign w:val="center"/>
          </w:tcPr>
          <w:p w14:paraId="7F6FCDBE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Норма обслуживания</w:t>
            </w:r>
          </w:p>
        </w:tc>
        <w:tc>
          <w:tcPr>
            <w:tcW w:w="3342" w:type="dxa"/>
            <w:vAlign w:val="center"/>
          </w:tcPr>
          <w:p w14:paraId="7F34E81B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Это количество объектов (единиц оборудования, покупатели и т.д.), которые работник или группа работников соответствующей квалификации обязаны обслужить в течение единицы рабочего времени в определенных организационно-технических условиях.</w:t>
            </w:r>
          </w:p>
        </w:tc>
        <w:tc>
          <w:tcPr>
            <w:tcW w:w="1775" w:type="dxa"/>
            <w:vAlign w:val="center"/>
          </w:tcPr>
          <w:p w14:paraId="2BB95E34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Используется для рабочих, специалистов, работающих по алгоритму</w:t>
            </w:r>
          </w:p>
        </w:tc>
        <w:tc>
          <w:tcPr>
            <w:tcW w:w="0" w:type="auto"/>
            <w:vAlign w:val="center"/>
          </w:tcPr>
          <w:p w14:paraId="015FB741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Разрабатывается с использованием фотографии рабочего времени, хронометража</w:t>
            </w:r>
          </w:p>
        </w:tc>
      </w:tr>
      <w:tr w:rsidR="0098361A" w:rsidRPr="0098361A" w14:paraId="11109B33" w14:textId="77777777" w:rsidTr="00744AB7">
        <w:tc>
          <w:tcPr>
            <w:tcW w:w="0" w:type="auto"/>
            <w:vAlign w:val="center"/>
          </w:tcPr>
          <w:p w14:paraId="0BB83D21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vAlign w:val="center"/>
          </w:tcPr>
          <w:p w14:paraId="360DE000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Норма управляемости</w:t>
            </w:r>
          </w:p>
        </w:tc>
        <w:tc>
          <w:tcPr>
            <w:tcW w:w="3342" w:type="dxa"/>
            <w:vAlign w:val="center"/>
          </w:tcPr>
          <w:p w14:paraId="4D571EA4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Определяет численность работников, которыми должен руководить один руководитель.</w:t>
            </w:r>
          </w:p>
        </w:tc>
        <w:tc>
          <w:tcPr>
            <w:tcW w:w="1775" w:type="dxa"/>
            <w:vAlign w:val="center"/>
          </w:tcPr>
          <w:p w14:paraId="223F4DBA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Используется для руководителей</w:t>
            </w:r>
          </w:p>
        </w:tc>
        <w:tc>
          <w:tcPr>
            <w:tcW w:w="0" w:type="auto"/>
            <w:vAlign w:val="center"/>
          </w:tcPr>
          <w:p w14:paraId="71958B5E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Экспертный метод</w:t>
            </w:r>
          </w:p>
        </w:tc>
      </w:tr>
      <w:tr w:rsidR="0098361A" w:rsidRPr="0098361A" w14:paraId="68458CFD" w14:textId="77777777" w:rsidTr="00744AB7">
        <w:tc>
          <w:tcPr>
            <w:tcW w:w="0" w:type="auto"/>
            <w:vAlign w:val="center"/>
          </w:tcPr>
          <w:p w14:paraId="451EA55B" w14:textId="77777777" w:rsidR="0098361A" w:rsidRPr="0098361A" w:rsidRDefault="0098361A" w:rsidP="00983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5</w:t>
            </w:r>
          </w:p>
        </w:tc>
        <w:tc>
          <w:tcPr>
            <w:tcW w:w="1671" w:type="dxa"/>
            <w:vAlign w:val="center"/>
          </w:tcPr>
          <w:p w14:paraId="43BA65E1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Нормируемые задания</w:t>
            </w:r>
          </w:p>
        </w:tc>
        <w:tc>
          <w:tcPr>
            <w:tcW w:w="3342" w:type="dxa"/>
            <w:vAlign w:val="center"/>
          </w:tcPr>
          <w:p w14:paraId="60E35010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Определяются задания для выполнения в заданном периоде времени, используется при трудностях в определении нормы времени или нормы выработки.</w:t>
            </w:r>
          </w:p>
        </w:tc>
        <w:tc>
          <w:tcPr>
            <w:tcW w:w="1775" w:type="dxa"/>
            <w:vAlign w:val="center"/>
          </w:tcPr>
          <w:p w14:paraId="0B83622A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Используются для специалистов с различным спектром задач</w:t>
            </w:r>
          </w:p>
        </w:tc>
        <w:tc>
          <w:tcPr>
            <w:tcW w:w="0" w:type="auto"/>
            <w:vAlign w:val="center"/>
          </w:tcPr>
          <w:p w14:paraId="4A598B65" w14:textId="77777777" w:rsidR="0098361A" w:rsidRPr="0098361A" w:rsidRDefault="0098361A" w:rsidP="00983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361A">
              <w:rPr>
                <w:rFonts w:ascii="Times New Roman" w:hAnsi="Times New Roman"/>
              </w:rPr>
              <w:t>Экспертный метод</w:t>
            </w:r>
          </w:p>
        </w:tc>
      </w:tr>
    </w:tbl>
    <w:p w14:paraId="4F3EA3F2" w14:textId="77777777" w:rsidR="0098361A" w:rsidRDefault="0098361A" w:rsidP="0098361A">
      <w:pPr>
        <w:rPr>
          <w:rFonts w:ascii="Times New Roman" w:eastAsia="Times New Roman" w:hAnsi="Times New Roman" w:cs="Times New Roman"/>
          <w:b/>
        </w:rPr>
      </w:pPr>
    </w:p>
    <w:p w14:paraId="3124532E" w14:textId="77777777" w:rsidR="00586643" w:rsidRDefault="00586643" w:rsidP="0098361A">
      <w:pPr>
        <w:rPr>
          <w:rFonts w:ascii="Times New Roman" w:eastAsia="Times New Roman" w:hAnsi="Times New Roman" w:cs="Times New Roman"/>
          <w:b/>
        </w:rPr>
      </w:pPr>
      <w:r w:rsidRPr="00586643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621B2F55" wp14:editId="47F3C272">
            <wp:extent cx="5486400" cy="1534602"/>
            <wp:effectExtent l="0" t="0" r="190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997E480" w14:textId="77777777" w:rsidR="00586643" w:rsidRDefault="00586643" w:rsidP="0098361A">
      <w:pPr>
        <w:rPr>
          <w:rFonts w:ascii="Times New Roman" w:eastAsia="Times New Roman" w:hAnsi="Times New Roman" w:cs="Times New Roman"/>
          <w:b/>
        </w:rPr>
      </w:pPr>
      <w:r w:rsidRPr="00586643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6D775ED6" wp14:editId="177E2644">
            <wp:extent cx="5486400" cy="1749287"/>
            <wp:effectExtent l="0" t="0" r="0" b="2286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325E5B5" w14:textId="77777777" w:rsidR="00586643" w:rsidRPr="0098361A" w:rsidRDefault="00586643" w:rsidP="0098361A">
      <w:pPr>
        <w:rPr>
          <w:rFonts w:ascii="Times New Roman" w:eastAsia="Times New Roman" w:hAnsi="Times New Roman" w:cs="Times New Roman"/>
          <w:b/>
        </w:rPr>
      </w:pPr>
    </w:p>
    <w:p w14:paraId="4FEA171C" w14:textId="77777777" w:rsidR="0098361A" w:rsidRPr="0098361A" w:rsidRDefault="0098361A" w:rsidP="0098361A">
      <w:pPr>
        <w:rPr>
          <w:rFonts w:ascii="Times New Roman" w:eastAsia="Times New Roman" w:hAnsi="Times New Roman" w:cs="Times New Roman"/>
          <w:b/>
        </w:rPr>
      </w:pPr>
      <w:r w:rsidRPr="0098361A">
        <w:rPr>
          <w:rFonts w:ascii="Times New Roman" w:eastAsia="Times New Roman" w:hAnsi="Times New Roman" w:cs="Times New Roman"/>
          <w:b/>
        </w:rPr>
        <w:t>Приказ о ведении фотографии рабочего времени</w:t>
      </w:r>
    </w:p>
    <w:p w14:paraId="62857C83" w14:textId="77777777" w:rsidR="0098361A" w:rsidRPr="0098361A" w:rsidRDefault="0098361A" w:rsidP="0098361A">
      <w:pPr>
        <w:spacing w:after="0"/>
        <w:ind w:left="707"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 xml:space="preserve">Общество с ограниченной ответственностью «Наш мир» </w:t>
      </w:r>
    </w:p>
    <w:p w14:paraId="3606AAA5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38CD5BDA" w14:textId="77777777" w:rsidR="0098361A" w:rsidRPr="0098361A" w:rsidRDefault="0098361A" w:rsidP="0098361A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ПРИКАЗ</w:t>
      </w:r>
    </w:p>
    <w:p w14:paraId="394980DA" w14:textId="77777777" w:rsidR="0098361A" w:rsidRPr="0098361A" w:rsidRDefault="0098361A" w:rsidP="0098361A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p w14:paraId="53E1100C" w14:textId="4E6EC36E" w:rsidR="0098361A" w:rsidRPr="0098361A" w:rsidRDefault="0098361A" w:rsidP="0098361A">
      <w:pPr>
        <w:spacing w:after="0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 xml:space="preserve">29 октября </w:t>
      </w:r>
      <w:r w:rsidR="00446BBB">
        <w:rPr>
          <w:rFonts w:ascii="Times New Roman" w:eastAsia="Times New Roman" w:hAnsi="Times New Roman" w:cs="Times New Roman"/>
        </w:rPr>
        <w:t>2023</w:t>
      </w:r>
      <w:r w:rsidRPr="0098361A">
        <w:rPr>
          <w:rFonts w:ascii="Times New Roman" w:eastAsia="Times New Roman" w:hAnsi="Times New Roman" w:cs="Times New Roman"/>
        </w:rPr>
        <w:t xml:space="preserve"> года</w:t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  <w:t xml:space="preserve"> </w:t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  <w:t>№ 71</w:t>
      </w:r>
    </w:p>
    <w:p w14:paraId="7C3188ED" w14:textId="77777777" w:rsidR="0098361A" w:rsidRPr="0098361A" w:rsidRDefault="0098361A" w:rsidP="0098361A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Москва</w:t>
      </w:r>
    </w:p>
    <w:p w14:paraId="135EF3DF" w14:textId="77777777" w:rsidR="0098361A" w:rsidRPr="0098361A" w:rsidRDefault="0098361A" w:rsidP="0098361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CBE6A95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О составлении фотографии рабочего времени</w:t>
      </w:r>
    </w:p>
    <w:p w14:paraId="700BB549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0C36A596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С целью изучения затрат рабочего времени на протяжении рабочего дня управляющего региональными продажами, улучшения организации рабочего процесса и повышения производительности труда</w:t>
      </w:r>
    </w:p>
    <w:p w14:paraId="277B2CE8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3B7689B6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ПРИКАЗЫВАЮ:</w:t>
      </w:r>
    </w:p>
    <w:p w14:paraId="4D8DE541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57A0DC28" w14:textId="274E46EC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 xml:space="preserve">1. Секретарям Петровой Г.П., </w:t>
      </w:r>
      <w:proofErr w:type="spellStart"/>
      <w:r w:rsidRPr="0098361A">
        <w:rPr>
          <w:rFonts w:ascii="Times New Roman" w:eastAsia="Times New Roman" w:hAnsi="Times New Roman" w:cs="Times New Roman"/>
        </w:rPr>
        <w:t>Хомиченко</w:t>
      </w:r>
      <w:proofErr w:type="spellEnd"/>
      <w:r w:rsidRPr="0098361A">
        <w:rPr>
          <w:rFonts w:ascii="Times New Roman" w:eastAsia="Times New Roman" w:hAnsi="Times New Roman" w:cs="Times New Roman"/>
        </w:rPr>
        <w:t xml:space="preserve"> В.А., Мухиной Г.С., ежедневно вести</w:t>
      </w:r>
      <w:r w:rsidRPr="0098361A">
        <w:rPr>
          <w:rFonts w:ascii="Times New Roman" w:eastAsia="Times New Roman" w:hAnsi="Times New Roman" w:cs="Times New Roman"/>
          <w:i/>
        </w:rPr>
        <w:t xml:space="preserve"> </w:t>
      </w:r>
      <w:r w:rsidRPr="0098361A">
        <w:rPr>
          <w:rFonts w:ascii="Times New Roman" w:eastAsia="Times New Roman" w:hAnsi="Times New Roman" w:cs="Times New Roman"/>
        </w:rPr>
        <w:t>фотографию его рабочего времени согласно Инструкции по составлению отчета об использовании рабочего времени «Фотография рабочего времени» в ООО «Наш мир</w:t>
      </w:r>
      <w:proofErr w:type="gramStart"/>
      <w:r w:rsidRPr="0098361A">
        <w:rPr>
          <w:rFonts w:ascii="Times New Roman" w:eastAsia="Times New Roman" w:hAnsi="Times New Roman" w:cs="Times New Roman"/>
        </w:rPr>
        <w:t>»</w:t>
      </w:r>
      <w:proofErr w:type="gramEnd"/>
      <w:r w:rsidRPr="0098361A">
        <w:rPr>
          <w:rFonts w:ascii="Times New Roman" w:eastAsia="Times New Roman" w:hAnsi="Times New Roman" w:cs="Times New Roman"/>
        </w:rPr>
        <w:t xml:space="preserve"> с 02 по 30 ноября </w:t>
      </w:r>
      <w:r w:rsidR="00446BBB">
        <w:rPr>
          <w:rFonts w:ascii="Times New Roman" w:eastAsia="Times New Roman" w:hAnsi="Times New Roman" w:cs="Times New Roman"/>
        </w:rPr>
        <w:t>2023</w:t>
      </w:r>
      <w:r w:rsidRPr="0098361A">
        <w:rPr>
          <w:rFonts w:ascii="Times New Roman" w:eastAsia="Times New Roman" w:hAnsi="Times New Roman" w:cs="Times New Roman"/>
        </w:rPr>
        <w:t xml:space="preserve"> года</w:t>
      </w:r>
    </w:p>
    <w:p w14:paraId="512AD9CD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2. Работникам, указанным в п.1 настоящего приказа, предоставлять заполненную форму фотографии рабочего времени ежедневно в 18:00 начальнику отдела кадров Кузнецову П.А.</w:t>
      </w:r>
      <w:r w:rsidRPr="0098361A">
        <w:rPr>
          <w:rFonts w:ascii="Times New Roman" w:eastAsia="Times New Roman" w:hAnsi="Times New Roman" w:cs="Times New Roman"/>
        </w:rPr>
        <w:tab/>
      </w:r>
    </w:p>
    <w:p w14:paraId="73F25D32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>3. Контроль за исполнением настоящего приказа оставляю за собой.</w:t>
      </w:r>
    </w:p>
    <w:p w14:paraId="33EE2B32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52FBE385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 xml:space="preserve">Генеральный директор </w:t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  <w:i/>
        </w:rPr>
        <w:t>Пушков</w:t>
      </w:r>
      <w:r w:rsidRPr="0098361A">
        <w:rPr>
          <w:rFonts w:ascii="Times New Roman" w:eastAsia="Times New Roman" w:hAnsi="Times New Roman" w:cs="Times New Roman"/>
        </w:rPr>
        <w:t xml:space="preserve"> </w:t>
      </w:r>
      <w:r w:rsidRPr="0098361A">
        <w:rPr>
          <w:rFonts w:ascii="Times New Roman" w:eastAsia="Times New Roman" w:hAnsi="Times New Roman" w:cs="Times New Roman"/>
        </w:rPr>
        <w:tab/>
      </w:r>
      <w:proofErr w:type="spellStart"/>
      <w:r w:rsidRPr="0098361A">
        <w:rPr>
          <w:rFonts w:ascii="Times New Roman" w:eastAsia="Times New Roman" w:hAnsi="Times New Roman" w:cs="Times New Roman"/>
        </w:rPr>
        <w:t>В.П.Пушков</w:t>
      </w:r>
      <w:proofErr w:type="spellEnd"/>
    </w:p>
    <w:p w14:paraId="245454A9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5240AE16" w14:textId="77777777" w:rsidR="0098361A" w:rsidRPr="0098361A" w:rsidRDefault="0098361A" w:rsidP="0098361A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8361A">
        <w:rPr>
          <w:rFonts w:ascii="Times New Roman" w:eastAsia="Times New Roman" w:hAnsi="Times New Roman" w:cs="Times New Roman"/>
          <w:b/>
        </w:rPr>
        <w:t>Пример отчета «Фотография рабочего времени»</w:t>
      </w:r>
    </w:p>
    <w:p w14:paraId="166361E7" w14:textId="77777777" w:rsidR="0098361A" w:rsidRPr="0098361A" w:rsidRDefault="0098361A" w:rsidP="0098361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40" w:type="dxa"/>
        <w:tblLayout w:type="fixed"/>
        <w:tblLook w:val="0400" w:firstRow="0" w:lastRow="0" w:firstColumn="0" w:lastColumn="0" w:noHBand="0" w:noVBand="1"/>
      </w:tblPr>
      <w:tblGrid>
        <w:gridCol w:w="600"/>
        <w:gridCol w:w="2377"/>
        <w:gridCol w:w="992"/>
        <w:gridCol w:w="1421"/>
        <w:gridCol w:w="1273"/>
        <w:gridCol w:w="1417"/>
        <w:gridCol w:w="1418"/>
      </w:tblGrid>
      <w:tr w:rsidR="0098361A" w:rsidRPr="0098361A" w14:paraId="0FB492DF" w14:textId="77777777" w:rsidTr="00744AB7">
        <w:trPr>
          <w:trHeight w:val="8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19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5D66941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14:paraId="1D90CF5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DF3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376646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Наименование вида работы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7CF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 Начало детальности (в часах и минутах)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D66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Окончание детальности (в часах и минутах)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78E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Продолжительность работы </w:t>
            </w:r>
            <w:r w:rsidRPr="0098361A">
              <w:rPr>
                <w:rFonts w:ascii="Times New Roman" w:eastAsia="Times New Roman" w:hAnsi="Times New Roman" w:cs="Times New Roman"/>
                <w:i/>
              </w:rPr>
              <w:t>(заполняется автоматически), мин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B65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0AC117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Комментарии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AEA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4A9587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Комментарии руководителя</w:t>
            </w:r>
          </w:p>
        </w:tc>
      </w:tr>
      <w:tr w:rsidR="0098361A" w:rsidRPr="0098361A" w14:paraId="243CEC83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383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B9E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Приход на рабочее место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7D0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789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533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1F1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2CE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07CE175C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349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 2 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0D8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Подготовка рабочего места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906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09:00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590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9:10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D97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1F6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4C1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587C8AE2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CCA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37A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Регистрация документов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D2D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9:10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24A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EA1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88F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Исходящие документы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668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67CB53F1" w14:textId="77777777" w:rsidTr="00744AB7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D64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EA8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Ответ на телефонный звонок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537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6B5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9:40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FA6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E6B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Звонил клиент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593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4BB9A286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30E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B40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Подготовка совещания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687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9:40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358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905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65AD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Ежедневное совещание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7D8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3AF45270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CB98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81D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Личный звонок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742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65A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10:10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447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FED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8E7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15216FF1" w14:textId="77777777" w:rsidTr="00744A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644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16F1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EDE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5BF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AF5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D24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C07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060F5124" w14:textId="77777777" w:rsidTr="00744AB7">
        <w:trPr>
          <w:trHeight w:val="2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2F91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9E4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B48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A6F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183D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B31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D4B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11E5619A" w14:textId="77777777" w:rsidTr="00744AB7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91B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154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41A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883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C36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384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0C2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42C059AE" w14:textId="77777777" w:rsidTr="00744A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FDF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400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Наведение порядка на рабочем </w:t>
            </w:r>
          </w:p>
          <w:p w14:paraId="69562F1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месте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C04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17:50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052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E30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A98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C6F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2C4B3B8B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365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529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 xml:space="preserve">Уход с работы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7B2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CE3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738B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E1A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F36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652813A3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1E0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1CC0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361A">
              <w:rPr>
                <w:rFonts w:ascii="Times New Roman" w:eastAsia="Times New Roman" w:hAnsi="Times New Roman" w:cs="Times New Roman"/>
                <w:b/>
              </w:rPr>
              <w:t>Итоговые данные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CC6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D01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6E3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Продолжительность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9FC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Количество кейсов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871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</w:tr>
      <w:tr w:rsidR="0098361A" w:rsidRPr="0098361A" w14:paraId="0A81BA42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45B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F7E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361A">
              <w:rPr>
                <w:rFonts w:ascii="Times New Roman" w:eastAsia="Times New Roman" w:hAnsi="Times New Roman" w:cs="Times New Roman"/>
                <w:b/>
              </w:rPr>
              <w:t xml:space="preserve">Итого за день, ч </w:t>
            </w:r>
            <w:r w:rsidRPr="0098361A">
              <w:rPr>
                <w:rFonts w:ascii="Times New Roman" w:eastAsia="Times New Roman" w:hAnsi="Times New Roman" w:cs="Times New Roman"/>
                <w:b/>
                <w:i/>
              </w:rPr>
              <w:t xml:space="preserve">(заполняется автоматически), </w:t>
            </w:r>
            <w:r w:rsidRPr="0098361A">
              <w:rPr>
                <w:rFonts w:ascii="Times New Roman" w:eastAsia="Times New Roman" w:hAnsi="Times New Roman" w:cs="Times New Roman"/>
                <w:b/>
              </w:rPr>
              <w:t>в том числе</w:t>
            </w:r>
            <w:r w:rsidRPr="0098361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836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C15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11F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62B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766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186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49DBC5F5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335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87B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Регистрация документов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568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05A3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DF1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050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7477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31690604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21D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2D2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Ответы на телефонные звонки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9778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A4D1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D80B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EA0C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B63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36686AAF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9D79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F284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Подготовка совещаний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775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FFB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422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E71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DA9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7635B8EA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8C45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24F6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Время, не связанное с работой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A872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BDEE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4D3A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548F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A50D" w14:textId="77777777" w:rsidR="0098361A" w:rsidRPr="0098361A" w:rsidRDefault="0098361A" w:rsidP="009836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361A" w:rsidRPr="0098361A" w14:paraId="0E58D486" w14:textId="77777777" w:rsidTr="00744AB7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D702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0DB7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8361A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02D7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4D863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FF1F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01BB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48FC" w14:textId="77777777" w:rsidR="0098361A" w:rsidRPr="0098361A" w:rsidRDefault="0098361A" w:rsidP="0098361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DDDE84" w14:textId="77777777" w:rsidR="00452269" w:rsidRDefault="0098361A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8361A">
        <w:rPr>
          <w:rFonts w:ascii="Times New Roman" w:eastAsia="Times New Roman" w:hAnsi="Times New Roman" w:cs="Times New Roman"/>
        </w:rPr>
        <w:tab/>
      </w:r>
      <w:r w:rsidRPr="0098361A">
        <w:rPr>
          <w:rFonts w:ascii="Times New Roman" w:eastAsia="Times New Roman" w:hAnsi="Times New Roman" w:cs="Times New Roman"/>
        </w:rPr>
        <w:tab/>
      </w:r>
    </w:p>
    <w:p w14:paraId="5AAE2C84" w14:textId="77777777" w:rsidR="0098361A" w:rsidRDefault="0098361A" w:rsidP="00937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EEB77E" w14:textId="77777777" w:rsidR="0098361A" w:rsidRPr="00664C57" w:rsidRDefault="0098361A" w:rsidP="0098361A">
      <w:pPr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  <w:b/>
        </w:rPr>
        <w:t>Инструкция по составлению отчета об использовании рабочего времени</w:t>
      </w:r>
    </w:p>
    <w:p w14:paraId="6F024585" w14:textId="77777777" w:rsidR="0098361A" w:rsidRPr="00664C57" w:rsidRDefault="0098361A" w:rsidP="0098361A">
      <w:pPr>
        <w:spacing w:after="0"/>
        <w:ind w:left="5663" w:firstLine="708"/>
        <w:jc w:val="right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Приложение №1</w:t>
      </w:r>
    </w:p>
    <w:p w14:paraId="4531FCF9" w14:textId="77777777" w:rsidR="0098361A" w:rsidRPr="00664C57" w:rsidRDefault="0098361A" w:rsidP="0098361A">
      <w:pPr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  <w:b/>
        </w:rPr>
        <w:t xml:space="preserve">  </w:t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  <w:b/>
        </w:rPr>
        <w:tab/>
      </w:r>
      <w:r w:rsidRPr="00664C57">
        <w:rPr>
          <w:rFonts w:ascii="Times New Roman" w:eastAsia="Times New Roman" w:hAnsi="Times New Roman" w:cs="Times New Roman"/>
        </w:rPr>
        <w:t xml:space="preserve"> УТВЕРЖДАЮ</w:t>
      </w:r>
    </w:p>
    <w:p w14:paraId="29C2A776" w14:textId="77777777" w:rsidR="0098361A" w:rsidRPr="00664C57" w:rsidRDefault="0098361A" w:rsidP="0098361A">
      <w:pPr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  <w:t xml:space="preserve">  Генеральный директор</w:t>
      </w:r>
    </w:p>
    <w:p w14:paraId="2B9F2CE4" w14:textId="77777777" w:rsidR="0098361A" w:rsidRPr="00664C57" w:rsidRDefault="0098361A" w:rsidP="0098361A">
      <w:pPr>
        <w:spacing w:after="0"/>
        <w:ind w:left="3540" w:firstLine="708"/>
        <w:jc w:val="right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    ООО «Наш мир»</w:t>
      </w:r>
    </w:p>
    <w:p w14:paraId="1489E433" w14:textId="77777777" w:rsidR="0098361A" w:rsidRPr="00664C57" w:rsidRDefault="0098361A" w:rsidP="0098361A">
      <w:pPr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  <w:t xml:space="preserve">   </w:t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  <w:t xml:space="preserve"> </w:t>
      </w:r>
      <w:r w:rsidRPr="00664C57">
        <w:rPr>
          <w:rFonts w:ascii="Times New Roman" w:eastAsia="Times New Roman" w:hAnsi="Times New Roman" w:cs="Times New Roman"/>
          <w:i/>
        </w:rPr>
        <w:t xml:space="preserve">Пушков </w:t>
      </w:r>
      <w:r w:rsidRPr="00664C57">
        <w:rPr>
          <w:rFonts w:ascii="Times New Roman" w:eastAsia="Times New Roman" w:hAnsi="Times New Roman" w:cs="Times New Roman"/>
        </w:rPr>
        <w:t xml:space="preserve">В.П. Пушков </w:t>
      </w:r>
    </w:p>
    <w:p w14:paraId="090422F1" w14:textId="01D76264" w:rsidR="0098361A" w:rsidRPr="00664C57" w:rsidRDefault="0098361A" w:rsidP="0098361A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</w:r>
      <w:r w:rsidRPr="00664C57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>03.03.</w:t>
      </w:r>
      <w:r w:rsidR="00446BBB">
        <w:rPr>
          <w:rFonts w:ascii="Times New Roman" w:eastAsia="Times New Roman" w:hAnsi="Times New Roman" w:cs="Times New Roman"/>
          <w:i/>
        </w:rPr>
        <w:t>2023</w:t>
      </w:r>
      <w:r w:rsidRPr="00664C57">
        <w:rPr>
          <w:rFonts w:ascii="Times New Roman" w:eastAsia="Times New Roman" w:hAnsi="Times New Roman" w:cs="Times New Roman"/>
          <w:i/>
        </w:rPr>
        <w:t xml:space="preserve"> г.</w:t>
      </w:r>
    </w:p>
    <w:p w14:paraId="7EBD23AE" w14:textId="77777777" w:rsidR="0098361A" w:rsidRPr="00664C57" w:rsidRDefault="0098361A" w:rsidP="0098361A">
      <w:pPr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14:paraId="390EC9E4" w14:textId="77777777" w:rsidR="0098361A" w:rsidRPr="00664C57" w:rsidRDefault="0098361A" w:rsidP="0098361A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64C57">
        <w:rPr>
          <w:rFonts w:ascii="Times New Roman" w:eastAsia="Times New Roman" w:hAnsi="Times New Roman" w:cs="Times New Roman"/>
          <w:b/>
        </w:rPr>
        <w:t>Инструкция по составлению отчета об использовании рабочего времени «Фотография рабочего времени» в ООО «Наш мир»</w:t>
      </w:r>
    </w:p>
    <w:p w14:paraId="0763F717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Отчет об использовании рабочего времени «Фотография рабочего времени» (далее – «Фотография рабочего времени») используется в ООО «Наш мир» (далее – «Компания») для определения эффективности использования работниками своего рабочего времени.</w:t>
      </w:r>
    </w:p>
    <w:p w14:paraId="210AD6DE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Фотография рабочего времени составляется работниками по указанию генерального директора или иных руководителей в указанный руководителями промежуток времени.</w:t>
      </w:r>
    </w:p>
    <w:p w14:paraId="37E1CE40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О необходимости ведения фотографии рабочего времени руководитель издает соответствующее распоряжение, с которым работник </w:t>
      </w:r>
      <w:proofErr w:type="spellStart"/>
      <w:r w:rsidRPr="00664C57">
        <w:rPr>
          <w:rFonts w:ascii="Times New Roman" w:eastAsia="Times New Roman" w:hAnsi="Times New Roman" w:cs="Times New Roman"/>
        </w:rPr>
        <w:t>ознакамливается</w:t>
      </w:r>
      <w:proofErr w:type="spellEnd"/>
      <w:r w:rsidRPr="00664C57">
        <w:rPr>
          <w:rFonts w:ascii="Times New Roman" w:eastAsia="Times New Roman" w:hAnsi="Times New Roman" w:cs="Times New Roman"/>
        </w:rPr>
        <w:t xml:space="preserve"> под роспись.</w:t>
      </w:r>
    </w:p>
    <w:p w14:paraId="6CB251A7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Фотография рабочего времени проводится с целью определения фактической загрузки работника, его фактических затрат времени на выполнение различные должностные обязанности и выявления возможных потерь рабочего времени.</w:t>
      </w:r>
    </w:p>
    <w:p w14:paraId="0FF35CCC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Фотография рабочего времени проводится работником самостоятельно с заполнением установленной формы (Приложение №1 к настоящей инструкции).</w:t>
      </w:r>
    </w:p>
    <w:p w14:paraId="063BAB98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При заполнении фотографии рабочего времени работник должен фиксировать все затраты рабочего времени в течение дня (виды работ) (столбец 2).</w:t>
      </w:r>
    </w:p>
    <w:p w14:paraId="3A32A383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При описании наименования затрат рабочего времени и подробного описания деятельности (столбец 5) следует придерживаться делового лексикона. Разговорные выражения не допускаются.</w:t>
      </w:r>
    </w:p>
    <w:p w14:paraId="43B7A265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столбце «Наименования затрат рабочего времени» работник указывает все виды выполняемых работ. При выполнении типовых видов работ Работник должен использовать перечень видов работ.</w:t>
      </w:r>
    </w:p>
    <w:p w14:paraId="76DDD34E" w14:textId="77777777" w:rsidR="0098361A" w:rsidRPr="00664C57" w:rsidRDefault="0098361A" w:rsidP="0098361A">
      <w:pPr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Примерный перечень видов работ:</w:t>
      </w:r>
    </w:p>
    <w:p w14:paraId="370056A4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>переговоры с клиентом (внутренним заказчиком, иным контрагентом) по телефону,</w:t>
      </w:r>
    </w:p>
    <w:p w14:paraId="23089C6F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>подготовка писем клиентам (внутренним заказчикам, иным контрагентам) по электронной почте;</w:t>
      </w:r>
    </w:p>
    <w:p w14:paraId="1C661369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>обсуждение рабочих вопросов с коллегами,</w:t>
      </w:r>
    </w:p>
    <w:p w14:paraId="130368C2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lastRenderedPageBreak/>
        <w:t xml:space="preserve">обсуждение вопросов с руководством, </w:t>
      </w:r>
    </w:p>
    <w:p w14:paraId="04D68424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обработка входящей электронной почты, </w:t>
      </w:r>
    </w:p>
    <w:p w14:paraId="34980C41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подготовка отчета, разработка плана, </w:t>
      </w:r>
    </w:p>
    <w:p w14:paraId="481AF5C6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поиск информации, анализ информации, </w:t>
      </w:r>
    </w:p>
    <w:p w14:paraId="4D5396CE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обработка информация, </w:t>
      </w:r>
    </w:p>
    <w:p w14:paraId="1ACD2991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выполнение технической работы (копирование, распечатывание и т.д.), </w:t>
      </w:r>
    </w:p>
    <w:p w14:paraId="4BC05327" w14:textId="77777777" w:rsidR="0098361A" w:rsidRPr="00664C57" w:rsidRDefault="0098361A" w:rsidP="009836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664C57">
        <w:rPr>
          <w:rFonts w:ascii="Times New Roman" w:eastAsia="Times New Roman" w:hAnsi="Times New Roman" w:cs="Times New Roman"/>
          <w:color w:val="000000"/>
        </w:rPr>
        <w:t xml:space="preserve">иные работы. </w:t>
      </w:r>
    </w:p>
    <w:p w14:paraId="2C42D0D7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Конкретный перечень наименований работ утверждается непосредственным руководителем работника.</w:t>
      </w:r>
    </w:p>
    <w:p w14:paraId="1A52A17F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случае, если работник занимался иными видами работы, наименование вида формулируется работником самостоятельно.</w:t>
      </w:r>
    </w:p>
    <w:p w14:paraId="6F0A535C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Особое внимание необходимо уделять возникающим помехам в работе и также указывать их в фотографии рабочего времени.</w:t>
      </w:r>
    </w:p>
    <w:p w14:paraId="7A2CE289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Работнику следует отмечать возникающие помехи в работе и занятия, не связанные с работой и продолжительность таких занятий. Работник должен использовать приведенный ниже перечень иных занятий:</w:t>
      </w:r>
    </w:p>
    <w:p w14:paraId="26FB9430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Прием пищи</w:t>
      </w:r>
    </w:p>
    <w:p w14:paraId="1C70B701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Личные надобности</w:t>
      </w:r>
    </w:p>
    <w:p w14:paraId="2B29525E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Личный телефонный звонок</w:t>
      </w:r>
    </w:p>
    <w:p w14:paraId="6B49B20B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- Иные личные занятия </w:t>
      </w:r>
    </w:p>
    <w:p w14:paraId="05403E4B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Проблемы с оборудованием</w:t>
      </w:r>
    </w:p>
    <w:p w14:paraId="0CA2851D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Ожидание (коллег, клиентов и т. д.)</w:t>
      </w:r>
    </w:p>
    <w:p w14:paraId="51D9500C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Иное</w:t>
      </w:r>
    </w:p>
    <w:p w14:paraId="18E0C423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случае, если работник занимался иными видами занятий, наименование вида занятий формулируется работником самостоятельно.</w:t>
      </w:r>
    </w:p>
    <w:p w14:paraId="01D13C26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столбце «Подробное описание деятельности» (столбец 5) работник описывает, что именно выполнялось в конкретный отрезок времени. Работник должен отразить информацию, позволяющую идентифицировать собеседников или адресатов, тему обсуждаемого вопроса, вид информации, с которой он работает и т.д. В частности, работник должен указывать следующую информацию:</w:t>
      </w:r>
    </w:p>
    <w:p w14:paraId="52FD3194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С кем проводились переговоры (ФИО, наименование организации)</w:t>
      </w:r>
    </w:p>
    <w:p w14:paraId="5663E850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Для кого готовилось письмо или информация (ФИО, наименование организации)</w:t>
      </w:r>
    </w:p>
    <w:p w14:paraId="51D424F8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Пункт назначения при посещениях (адрес)</w:t>
      </w:r>
    </w:p>
    <w:p w14:paraId="529B2B1D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Тема и итоги при обсуждении с коллегами или руководством</w:t>
      </w:r>
    </w:p>
    <w:p w14:paraId="25D1DC64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Темы писем и краткое их содержание</w:t>
      </w:r>
    </w:p>
    <w:p w14:paraId="7F00AE88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Темы и итоги переговоров клиентами</w:t>
      </w:r>
    </w:p>
    <w:p w14:paraId="58349F2D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Вид информации при анализе и обработке и ее предназначение (для какого проекта, клиента)</w:t>
      </w:r>
    </w:p>
    <w:p w14:paraId="75CB6047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Вид подготовляемого отчета или плана</w:t>
      </w:r>
    </w:p>
    <w:p w14:paraId="16398951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Вид технической работы и ее предназначение (для какого проекта, клиента и т.д.)</w:t>
      </w:r>
    </w:p>
    <w:p w14:paraId="3855B647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В случае возникновения проблем с оборудованием конкретизировать вид оборудования</w:t>
      </w:r>
    </w:p>
    <w:p w14:paraId="4B3E9111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В случае ожидания конкретизировать причину ожидания</w:t>
      </w:r>
    </w:p>
    <w:p w14:paraId="3A5019C2" w14:textId="77777777" w:rsidR="0098361A" w:rsidRPr="00664C57" w:rsidRDefault="0098361A" w:rsidP="0098361A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- Иное</w:t>
      </w:r>
    </w:p>
    <w:p w14:paraId="2DF9067D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В случае указания иных деталей работы, они формулируются работником самостоятельно. </w:t>
      </w:r>
    </w:p>
    <w:p w14:paraId="457AA92D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Фотографию рабочего времени необходимо проводить в течение всего рабочего дня, с начала до окончания рабочего дня. В том числе необходимо фиксировать точное время начала работы и его окончания в конце рабочего дня.</w:t>
      </w:r>
    </w:p>
    <w:p w14:paraId="0DB8ECEE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Время начала той или иной работы или вида занятий (столбец 3) одновременно является окончанием (столбец 4) предыдущей работы. </w:t>
      </w:r>
    </w:p>
    <w:p w14:paraId="0A66282D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Фиксировать работу необходимо не реже, чем каждые 15 минут с точностью до 5 минут. Если вид работы продолжается дольше, чем 15 минут, допускается фиксация всей продолжительности данного вида работы.</w:t>
      </w:r>
    </w:p>
    <w:p w14:paraId="0C20054A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lastRenderedPageBreak/>
        <w:t>Фотография рабочего времени оформляется на бумажном носителе (собственноручно или с использованием компьютера).</w:t>
      </w:r>
    </w:p>
    <w:p w14:paraId="4377B18A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Информация, содержащаяся в фотографии рабочего времени, заверяется собственноручной подписью работника. </w:t>
      </w:r>
    </w:p>
    <w:p w14:paraId="61E2C3D0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период ведения фотографии рабочего времени фотография рабочего времени сдается работником ежедневно руководителю или указанному руководителем лицу не позднее окончания рабочего дня.</w:t>
      </w:r>
    </w:p>
    <w:p w14:paraId="537EE3BE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Руководители вправе параллельно проводить контрольные фотографии рабочего времени в отношении своих работников с целью контроля за соответствием фотографий рабочего дня работников действительности.</w:t>
      </w:r>
    </w:p>
    <w:p w14:paraId="45F3E06A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Руководители анализируют фотографии рабочего времени своих подчиненных и проводят интервью по итогам анализа (не реже, чем раз в 1 неделю).</w:t>
      </w:r>
    </w:p>
    <w:p w14:paraId="37F52E08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интервью руководители доводят до сведения работников выявленное неэффективное использование времени, искажение информации (по результатам контрольной фотографии рабочего времени), неполное или некорректное заполнение фотографии рабочего времени.</w:t>
      </w:r>
    </w:p>
    <w:p w14:paraId="53F3B57B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>В любом случае работнику следует готовить описание, понимая, что целью данного отчета является предоставление достоверных и точных сведений относительно загрузки работника и фактически выполняемого объема и содержания работ.</w:t>
      </w:r>
    </w:p>
    <w:p w14:paraId="478621F3" w14:textId="77777777" w:rsidR="0098361A" w:rsidRPr="00664C57" w:rsidRDefault="0098361A" w:rsidP="0098361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64C57">
        <w:rPr>
          <w:rFonts w:ascii="Times New Roman" w:eastAsia="Times New Roman" w:hAnsi="Times New Roman" w:cs="Times New Roman"/>
        </w:rPr>
        <w:t xml:space="preserve">Нарушение данной инструкции, а также выявленное с ее помощью неэффективное использование рабочего времени могут служить основанием для привлечения работника к дисциплинарной ответственности. </w:t>
      </w:r>
    </w:p>
    <w:p w14:paraId="7FD14130" w14:textId="77777777" w:rsidR="0098361A" w:rsidRPr="00664C57" w:rsidRDefault="0098361A" w:rsidP="0098361A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19BECD72" w14:textId="77777777" w:rsidR="0098361A" w:rsidRPr="00C438B7" w:rsidRDefault="0098361A" w:rsidP="009836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438B7">
        <w:rPr>
          <w:rFonts w:ascii="Arial" w:hAnsi="Arial" w:cs="Arial"/>
          <w:b/>
          <w:sz w:val="20"/>
          <w:szCs w:val="20"/>
          <w:lang w:eastAsia="en-US"/>
        </w:rPr>
        <w:t>Пример оформления нормируемых заданий</w:t>
      </w:r>
    </w:p>
    <w:p w14:paraId="47DC3D65" w14:textId="77777777" w:rsidR="0098361A" w:rsidRPr="00C438B7" w:rsidRDefault="0098361A" w:rsidP="0098361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72C2142" w14:textId="24B874DA" w:rsidR="0098361A" w:rsidRPr="00C438B7" w:rsidRDefault="0098361A" w:rsidP="009836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438B7">
        <w:rPr>
          <w:rFonts w:ascii="Arial" w:eastAsia="Times New Roman" w:hAnsi="Arial" w:cs="Arial"/>
          <w:sz w:val="20"/>
          <w:szCs w:val="20"/>
        </w:rPr>
        <w:t xml:space="preserve">План поручений Юрисконсульта Макова А.В. на март </w:t>
      </w:r>
      <w:r w:rsidR="00446BBB">
        <w:rPr>
          <w:rFonts w:ascii="Arial" w:eastAsia="Times New Roman" w:hAnsi="Arial" w:cs="Arial"/>
          <w:sz w:val="20"/>
          <w:szCs w:val="20"/>
        </w:rPr>
        <w:t>2023</w:t>
      </w:r>
      <w:r w:rsidRPr="00C438B7">
        <w:rPr>
          <w:rFonts w:ascii="Arial" w:eastAsia="Times New Roman" w:hAnsi="Arial" w:cs="Arial"/>
          <w:sz w:val="20"/>
          <w:szCs w:val="20"/>
        </w:rPr>
        <w:t xml:space="preserve"> года</w:t>
      </w:r>
    </w:p>
    <w:p w14:paraId="2304CB74" w14:textId="77777777" w:rsidR="0098361A" w:rsidRPr="00C438B7" w:rsidRDefault="0098361A" w:rsidP="0098361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32"/>
        <w:tblW w:w="513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9"/>
        <w:gridCol w:w="1662"/>
        <w:gridCol w:w="1395"/>
        <w:gridCol w:w="2069"/>
        <w:gridCol w:w="1395"/>
        <w:gridCol w:w="1499"/>
        <w:gridCol w:w="1692"/>
      </w:tblGrid>
      <w:tr w:rsidR="0098361A" w:rsidRPr="00C438B7" w14:paraId="53DCE0FC" w14:textId="77777777" w:rsidTr="00744AB7">
        <w:tc>
          <w:tcPr>
            <w:tcW w:w="225" w:type="pct"/>
            <w:vAlign w:val="center"/>
          </w:tcPr>
          <w:p w14:paraId="09FDD8E4" w14:textId="77777777" w:rsidR="0098361A" w:rsidRPr="00C438B7" w:rsidRDefault="0098361A" w:rsidP="00744AB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17" w:type="pct"/>
            <w:vAlign w:val="center"/>
          </w:tcPr>
          <w:p w14:paraId="6A765BB2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Плановые / дополни-тельные</w:t>
            </w:r>
          </w:p>
        </w:tc>
        <w:tc>
          <w:tcPr>
            <w:tcW w:w="686" w:type="pct"/>
            <w:vAlign w:val="center"/>
          </w:tcPr>
          <w:p w14:paraId="59A8B6B2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Дата поручения</w:t>
            </w:r>
          </w:p>
        </w:tc>
        <w:tc>
          <w:tcPr>
            <w:tcW w:w="1017" w:type="pct"/>
            <w:vAlign w:val="center"/>
          </w:tcPr>
          <w:p w14:paraId="3875AE3F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Наименование поручений</w:t>
            </w:r>
          </w:p>
        </w:tc>
        <w:tc>
          <w:tcPr>
            <w:tcW w:w="686" w:type="pct"/>
            <w:vAlign w:val="center"/>
          </w:tcPr>
          <w:p w14:paraId="15AA69BA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737" w:type="pct"/>
            <w:vAlign w:val="center"/>
          </w:tcPr>
          <w:p w14:paraId="45A6B8F2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Отчетные документы</w:t>
            </w:r>
          </w:p>
        </w:tc>
        <w:tc>
          <w:tcPr>
            <w:tcW w:w="833" w:type="pct"/>
            <w:vAlign w:val="center"/>
          </w:tcPr>
          <w:p w14:paraId="2811F47B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Способ направления отчета</w:t>
            </w:r>
          </w:p>
        </w:tc>
      </w:tr>
      <w:tr w:rsidR="0098361A" w:rsidRPr="00C438B7" w14:paraId="604337C7" w14:textId="77777777" w:rsidTr="00744AB7">
        <w:tc>
          <w:tcPr>
            <w:tcW w:w="225" w:type="pct"/>
            <w:vAlign w:val="center"/>
          </w:tcPr>
          <w:p w14:paraId="5BAFF644" w14:textId="77777777" w:rsidR="0098361A" w:rsidRPr="00C438B7" w:rsidRDefault="0098361A" w:rsidP="00744A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38B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14:paraId="08877CED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0D04AFE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03.03.</w:t>
            </w:r>
            <w:r>
              <w:rPr>
                <w:rFonts w:ascii="Arial" w:eastAsia="Times New Roman" w:hAnsi="Arial"/>
                <w:sz w:val="20"/>
                <w:szCs w:val="20"/>
              </w:rPr>
              <w:t>2020</w:t>
            </w:r>
          </w:p>
        </w:tc>
        <w:tc>
          <w:tcPr>
            <w:tcW w:w="1017" w:type="pct"/>
            <w:vAlign w:val="center"/>
          </w:tcPr>
          <w:p w14:paraId="61D9C345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1 Судебная работа</w:t>
            </w:r>
          </w:p>
        </w:tc>
        <w:tc>
          <w:tcPr>
            <w:tcW w:w="686" w:type="pct"/>
            <w:vAlign w:val="center"/>
          </w:tcPr>
          <w:p w14:paraId="7A251577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BB5698B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99EE850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98361A" w:rsidRPr="00C438B7" w14:paraId="352CCD81" w14:textId="77777777" w:rsidTr="00744AB7">
        <w:tc>
          <w:tcPr>
            <w:tcW w:w="225" w:type="pct"/>
            <w:vAlign w:val="center"/>
          </w:tcPr>
          <w:p w14:paraId="0DBFAABB" w14:textId="77777777" w:rsidR="0098361A" w:rsidRPr="00C438B7" w:rsidRDefault="0098361A" w:rsidP="00744A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38B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14:paraId="0D058ED2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План.</w:t>
            </w:r>
          </w:p>
        </w:tc>
        <w:tc>
          <w:tcPr>
            <w:tcW w:w="686" w:type="pct"/>
            <w:vAlign w:val="center"/>
          </w:tcPr>
          <w:p w14:paraId="2944BB53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03.03.</w:t>
            </w:r>
            <w:r>
              <w:rPr>
                <w:rFonts w:ascii="Arial" w:eastAsia="Times New Roman" w:hAnsi="Arial"/>
                <w:sz w:val="20"/>
                <w:szCs w:val="20"/>
              </w:rPr>
              <w:t>2020</w:t>
            </w:r>
          </w:p>
        </w:tc>
        <w:tc>
          <w:tcPr>
            <w:tcW w:w="1017" w:type="pct"/>
            <w:vAlign w:val="center"/>
          </w:tcPr>
          <w:p w14:paraId="4CD318FF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Участие в судебном заседании по делу</w:t>
            </w:r>
            <w:r w:rsidRPr="00C438B7">
              <w:rPr>
                <w:rFonts w:ascii="Arial" w:eastAsia="Times New Roman" w:hAnsi="Arial"/>
                <w:sz w:val="20"/>
                <w:szCs w:val="20"/>
              </w:rPr>
              <w:br/>
              <w:t>Петрова А.А.</w:t>
            </w:r>
          </w:p>
        </w:tc>
        <w:tc>
          <w:tcPr>
            <w:tcW w:w="686" w:type="pct"/>
            <w:vAlign w:val="center"/>
          </w:tcPr>
          <w:p w14:paraId="5972D12B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16.03.</w:t>
            </w:r>
            <w:r>
              <w:rPr>
                <w:rFonts w:ascii="Arial" w:eastAsia="Times New Roman" w:hAnsi="Arial"/>
                <w:sz w:val="20"/>
                <w:szCs w:val="20"/>
              </w:rPr>
              <w:t>2020</w:t>
            </w:r>
          </w:p>
        </w:tc>
        <w:tc>
          <w:tcPr>
            <w:tcW w:w="737" w:type="pct"/>
            <w:vAlign w:val="center"/>
          </w:tcPr>
          <w:p w14:paraId="24CF32FE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Отчет о судебном заседании. Решение суда</w:t>
            </w:r>
          </w:p>
        </w:tc>
        <w:tc>
          <w:tcPr>
            <w:tcW w:w="833" w:type="pct"/>
            <w:vAlign w:val="center"/>
          </w:tcPr>
          <w:p w14:paraId="3BE401FB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Отчет — по электронной почте начальнику отдела</w:t>
            </w:r>
          </w:p>
        </w:tc>
      </w:tr>
      <w:tr w:rsidR="0098361A" w:rsidRPr="00C438B7" w14:paraId="4F294209" w14:textId="77777777" w:rsidTr="00744AB7">
        <w:tc>
          <w:tcPr>
            <w:tcW w:w="225" w:type="pct"/>
            <w:vAlign w:val="center"/>
          </w:tcPr>
          <w:p w14:paraId="12D4A71B" w14:textId="77777777" w:rsidR="0098361A" w:rsidRPr="00C438B7" w:rsidRDefault="0098361A" w:rsidP="00744A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438B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14:paraId="031B771A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План.</w:t>
            </w:r>
          </w:p>
        </w:tc>
        <w:tc>
          <w:tcPr>
            <w:tcW w:w="686" w:type="pct"/>
            <w:vAlign w:val="center"/>
          </w:tcPr>
          <w:p w14:paraId="4FB4CE13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03.03.</w:t>
            </w:r>
            <w:r>
              <w:rPr>
                <w:rFonts w:ascii="Arial" w:eastAsia="Times New Roman" w:hAnsi="Arial"/>
                <w:sz w:val="20"/>
                <w:szCs w:val="20"/>
              </w:rPr>
              <w:t>2020</w:t>
            </w:r>
          </w:p>
        </w:tc>
        <w:tc>
          <w:tcPr>
            <w:tcW w:w="1017" w:type="pct"/>
            <w:vAlign w:val="center"/>
          </w:tcPr>
          <w:p w14:paraId="6652A07E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Участие в судебном заседании по делу ООО «Ромашка»</w:t>
            </w:r>
          </w:p>
        </w:tc>
        <w:tc>
          <w:tcPr>
            <w:tcW w:w="686" w:type="pct"/>
            <w:vAlign w:val="center"/>
          </w:tcPr>
          <w:p w14:paraId="0AE400B5" w14:textId="77777777" w:rsidR="0098361A" w:rsidRPr="00C438B7" w:rsidRDefault="0098361A" w:rsidP="00744AB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23.03.</w:t>
            </w:r>
            <w:r>
              <w:rPr>
                <w:rFonts w:ascii="Arial" w:eastAsia="Times New Roman" w:hAnsi="Arial"/>
                <w:sz w:val="20"/>
                <w:szCs w:val="20"/>
              </w:rPr>
              <w:t>2020</w:t>
            </w:r>
          </w:p>
        </w:tc>
        <w:tc>
          <w:tcPr>
            <w:tcW w:w="737" w:type="pct"/>
            <w:vAlign w:val="center"/>
          </w:tcPr>
          <w:p w14:paraId="67FBC7B0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Отчет о судебном заседании. Решение суда</w:t>
            </w:r>
          </w:p>
        </w:tc>
        <w:tc>
          <w:tcPr>
            <w:tcW w:w="833" w:type="pct"/>
            <w:vAlign w:val="center"/>
          </w:tcPr>
          <w:p w14:paraId="4128A406" w14:textId="77777777" w:rsidR="0098361A" w:rsidRPr="00C438B7" w:rsidRDefault="0098361A" w:rsidP="00744AB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C438B7">
              <w:rPr>
                <w:rFonts w:ascii="Arial" w:eastAsia="Times New Roman" w:hAnsi="Arial"/>
                <w:sz w:val="20"/>
                <w:szCs w:val="20"/>
              </w:rPr>
              <w:t>Отчет — по электронной почте начальнику отдела</w:t>
            </w:r>
          </w:p>
        </w:tc>
      </w:tr>
    </w:tbl>
    <w:p w14:paraId="7CD73486" w14:textId="77777777" w:rsidR="0098361A" w:rsidRPr="00C438B7" w:rsidRDefault="0098361A" w:rsidP="0098361A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706F00A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86643">
        <w:rPr>
          <w:rFonts w:ascii="Arial" w:eastAsia="Times New Roman" w:hAnsi="Arial" w:cs="Times New Roman"/>
          <w:sz w:val="20"/>
          <w:szCs w:val="20"/>
        </w:rPr>
        <w:t>Так, согласно Приказа Минтруда России от 31.05.2013 N 235 На основе типовых показателей норм времени по видам работ проводится расчет показателей типовых норм численности по следующей формуле:</w:t>
      </w:r>
    </w:p>
    <w:p w14:paraId="1033971D" w14:textId="77777777" w:rsidR="00586643" w:rsidRPr="00586643" w:rsidRDefault="00586643" w:rsidP="00586643">
      <w:pPr>
        <w:spacing w:after="6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586643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5D8EAF2E" wp14:editId="45E3658E">
            <wp:extent cx="1916430" cy="3098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E118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86643">
        <w:rPr>
          <w:rFonts w:ascii="Arial" w:eastAsia="Times New Roman" w:hAnsi="Arial" w:cs="Times New Roman"/>
          <w:sz w:val="20"/>
          <w:szCs w:val="20"/>
        </w:rPr>
        <w:t>Где:</w:t>
      </w:r>
    </w:p>
    <w:p w14:paraId="6F2019FA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586643">
        <w:rPr>
          <w:rFonts w:ascii="Arial" w:eastAsia="Times New Roman" w:hAnsi="Arial" w:cs="Times New Roman"/>
          <w:sz w:val="20"/>
          <w:szCs w:val="20"/>
        </w:rPr>
        <w:t>Нч</w:t>
      </w:r>
      <w:proofErr w:type="spellEnd"/>
      <w:r w:rsidRPr="00586643">
        <w:rPr>
          <w:rFonts w:ascii="Arial" w:eastAsia="Times New Roman" w:hAnsi="Arial" w:cs="Times New Roman"/>
          <w:sz w:val="20"/>
          <w:szCs w:val="20"/>
        </w:rPr>
        <w:t> — типовая норма численности, в штатных единицах;</w:t>
      </w:r>
    </w:p>
    <w:p w14:paraId="3D9177DE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586643">
        <w:rPr>
          <w:rFonts w:ascii="Arial" w:eastAsia="Times New Roman" w:hAnsi="Arial" w:cs="Times New Roman"/>
          <w:sz w:val="20"/>
          <w:szCs w:val="20"/>
        </w:rPr>
        <w:t>Нврi</w:t>
      </w:r>
      <w:proofErr w:type="spellEnd"/>
      <w:r w:rsidRPr="00586643">
        <w:rPr>
          <w:rFonts w:ascii="Arial" w:eastAsia="Times New Roman" w:hAnsi="Arial" w:cs="Times New Roman"/>
          <w:sz w:val="20"/>
          <w:szCs w:val="20"/>
        </w:rPr>
        <w:t> — показатель типовой нормы времени на i-й вид услуг (работ), в часах;</w:t>
      </w:r>
    </w:p>
    <w:p w14:paraId="10B056CB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586643">
        <w:rPr>
          <w:rFonts w:ascii="Arial" w:eastAsia="Times New Roman" w:hAnsi="Arial" w:cs="Times New Roman"/>
          <w:sz w:val="20"/>
          <w:szCs w:val="20"/>
        </w:rPr>
        <w:t>Оi</w:t>
      </w:r>
      <w:proofErr w:type="spellEnd"/>
      <w:r w:rsidRPr="00586643">
        <w:rPr>
          <w:rFonts w:ascii="Arial" w:eastAsia="Times New Roman" w:hAnsi="Arial" w:cs="Times New Roman"/>
          <w:sz w:val="20"/>
          <w:szCs w:val="20"/>
        </w:rPr>
        <w:t> — плановый объем оказания (выполнения) i-го вида услуг (работ) з</w:t>
      </w:r>
    </w:p>
    <w:p w14:paraId="57FE66BD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86643">
        <w:rPr>
          <w:rFonts w:ascii="Arial" w:eastAsia="Times New Roman" w:hAnsi="Arial" w:cs="Times New Roman"/>
          <w:sz w:val="20"/>
          <w:szCs w:val="20"/>
        </w:rPr>
        <w:t>регламентированный период времени, в условных единицах;</w:t>
      </w:r>
    </w:p>
    <w:p w14:paraId="55B834F4" w14:textId="77777777" w:rsidR="00586643" w:rsidRPr="00586643" w:rsidRDefault="00586643" w:rsidP="00586643">
      <w:p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586643">
        <w:rPr>
          <w:rFonts w:ascii="Arial" w:eastAsia="Times New Roman" w:hAnsi="Arial" w:cs="Times New Roman"/>
          <w:sz w:val="20"/>
          <w:szCs w:val="20"/>
        </w:rPr>
        <w:t>Фрв</w:t>
      </w:r>
      <w:proofErr w:type="spellEnd"/>
      <w:r w:rsidRPr="00586643">
        <w:rPr>
          <w:rFonts w:ascii="Arial" w:eastAsia="Times New Roman" w:hAnsi="Arial" w:cs="Times New Roman"/>
          <w:sz w:val="20"/>
          <w:szCs w:val="20"/>
        </w:rPr>
        <w:t> — фонд рабочего времени за регламентированный период на 1,0 штатную единицу в час.</w:t>
      </w:r>
    </w:p>
    <w:p w14:paraId="16D45BBF" w14:textId="77777777" w:rsidR="00586643" w:rsidRDefault="00586643" w:rsidP="009836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D05F76" w14:textId="77777777" w:rsidR="00586643" w:rsidRDefault="00586643" w:rsidP="009836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3EB3119" w14:textId="77777777" w:rsidR="00586643" w:rsidRDefault="00586643" w:rsidP="009836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C7500A" w14:textId="77777777" w:rsidR="0098361A" w:rsidRPr="00255E4E" w:rsidRDefault="0098361A" w:rsidP="0098361A">
      <w:pPr>
        <w:pStyle w:val="afc"/>
        <w:rPr>
          <w:rFonts w:ascii="Times New Roman" w:hAnsi="Times New Roman" w:cs="Times New Roman"/>
          <w:sz w:val="22"/>
          <w:szCs w:val="22"/>
        </w:rPr>
      </w:pPr>
      <w:r w:rsidRPr="00255E4E">
        <w:rPr>
          <w:rFonts w:ascii="Times New Roman" w:hAnsi="Times New Roman" w:cs="Times New Roman"/>
          <w:sz w:val="22"/>
          <w:szCs w:val="22"/>
        </w:rPr>
        <w:t>Пример плана мероприятий по изменению структуры зарплаты (увеличение премиальной части за счет окладной)</w:t>
      </w:r>
    </w:p>
    <w:tbl>
      <w:tblPr>
        <w:tblStyle w:val="50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"/>
        <w:gridCol w:w="4315"/>
        <w:gridCol w:w="2500"/>
        <w:gridCol w:w="2528"/>
      </w:tblGrid>
      <w:tr w:rsidR="0098361A" w:rsidRPr="00255E4E" w14:paraId="02924FD0" w14:textId="77777777" w:rsidTr="00744AB7">
        <w:tc>
          <w:tcPr>
            <w:tcW w:w="287" w:type="pct"/>
            <w:vAlign w:val="center"/>
          </w:tcPr>
          <w:p w14:paraId="5956862B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E4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6" w:type="pct"/>
            <w:vAlign w:val="center"/>
          </w:tcPr>
          <w:p w14:paraId="67660718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E4E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261" w:type="pct"/>
            <w:vAlign w:val="center"/>
          </w:tcPr>
          <w:p w14:paraId="502B1E00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E4E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1275" w:type="pct"/>
            <w:vAlign w:val="center"/>
          </w:tcPr>
          <w:p w14:paraId="212AD0A0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E4E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98361A" w:rsidRPr="00255E4E" w14:paraId="14305305" w14:textId="77777777" w:rsidTr="00744AB7">
        <w:tc>
          <w:tcPr>
            <w:tcW w:w="287" w:type="pct"/>
            <w:vAlign w:val="center"/>
          </w:tcPr>
          <w:p w14:paraId="420C8F31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76" w:type="pct"/>
            <w:vAlign w:val="center"/>
          </w:tcPr>
          <w:p w14:paraId="76DE2038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рабочей группы</w:t>
            </w:r>
          </w:p>
        </w:tc>
        <w:tc>
          <w:tcPr>
            <w:tcW w:w="1261" w:type="pct"/>
            <w:vAlign w:val="center"/>
          </w:tcPr>
          <w:p w14:paraId="4286F7E2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2 дней</w:t>
            </w:r>
          </w:p>
        </w:tc>
        <w:tc>
          <w:tcPr>
            <w:tcW w:w="1275" w:type="pct"/>
            <w:vAlign w:val="center"/>
          </w:tcPr>
          <w:p w14:paraId="4EE07689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Генеральный директор</w:t>
            </w:r>
          </w:p>
        </w:tc>
      </w:tr>
      <w:tr w:rsidR="0098361A" w:rsidRPr="00255E4E" w14:paraId="143B1933" w14:textId="77777777" w:rsidTr="00744AB7">
        <w:tc>
          <w:tcPr>
            <w:tcW w:w="287" w:type="pct"/>
            <w:vAlign w:val="center"/>
          </w:tcPr>
          <w:p w14:paraId="1CED93DA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76" w:type="pct"/>
            <w:vAlign w:val="center"/>
          </w:tcPr>
          <w:p w14:paraId="614DCC0A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проектов документов — изменения в положение о премирование, образцов доп. соглашений, документов об измени условии труда</w:t>
            </w:r>
          </w:p>
        </w:tc>
        <w:tc>
          <w:tcPr>
            <w:tcW w:w="1261" w:type="pct"/>
            <w:vAlign w:val="center"/>
          </w:tcPr>
          <w:p w14:paraId="00997E2B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3 дней</w:t>
            </w:r>
          </w:p>
        </w:tc>
        <w:tc>
          <w:tcPr>
            <w:tcW w:w="1275" w:type="pct"/>
            <w:vAlign w:val="center"/>
          </w:tcPr>
          <w:p w14:paraId="1B89E5A1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Юрисконсульт</w:t>
            </w:r>
          </w:p>
        </w:tc>
      </w:tr>
      <w:tr w:rsidR="0098361A" w:rsidRPr="00255E4E" w14:paraId="12F5DA80" w14:textId="77777777" w:rsidTr="00744AB7">
        <w:tc>
          <w:tcPr>
            <w:tcW w:w="287" w:type="pct"/>
            <w:vAlign w:val="center"/>
          </w:tcPr>
          <w:p w14:paraId="3A4271FD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76" w:type="pct"/>
            <w:vAlign w:val="center"/>
          </w:tcPr>
          <w:p w14:paraId="221BB870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Выступление генерального директора перед специалистами и руководителями с сообщением</w:t>
            </w:r>
          </w:p>
        </w:tc>
        <w:tc>
          <w:tcPr>
            <w:tcW w:w="1261" w:type="pct"/>
            <w:vAlign w:val="center"/>
          </w:tcPr>
          <w:p w14:paraId="1C7F616E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назначенную дату</w:t>
            </w:r>
          </w:p>
        </w:tc>
        <w:tc>
          <w:tcPr>
            <w:tcW w:w="1275" w:type="pct"/>
            <w:vAlign w:val="center"/>
          </w:tcPr>
          <w:p w14:paraId="5DC96A0A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Генеральный директор</w:t>
            </w:r>
          </w:p>
        </w:tc>
      </w:tr>
      <w:tr w:rsidR="0098361A" w:rsidRPr="00255E4E" w14:paraId="30319A3E" w14:textId="77777777" w:rsidTr="00744AB7">
        <w:tc>
          <w:tcPr>
            <w:tcW w:w="287" w:type="pct"/>
            <w:vAlign w:val="center"/>
          </w:tcPr>
          <w:p w14:paraId="7CCC244F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76" w:type="pct"/>
            <w:vAlign w:val="center"/>
          </w:tcPr>
          <w:p w14:paraId="3E99D34D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Утверждение положения о премировании</w:t>
            </w:r>
          </w:p>
        </w:tc>
        <w:tc>
          <w:tcPr>
            <w:tcW w:w="1261" w:type="pct"/>
            <w:vAlign w:val="center"/>
          </w:tcPr>
          <w:p w14:paraId="2E4BFA54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2 дней после выступления</w:t>
            </w:r>
          </w:p>
        </w:tc>
        <w:tc>
          <w:tcPr>
            <w:tcW w:w="1275" w:type="pct"/>
            <w:vAlign w:val="center"/>
          </w:tcPr>
          <w:p w14:paraId="33CF3BB0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Генеральный директор</w:t>
            </w:r>
          </w:p>
        </w:tc>
      </w:tr>
      <w:tr w:rsidR="0098361A" w:rsidRPr="00255E4E" w14:paraId="42510F47" w14:textId="77777777" w:rsidTr="00744AB7">
        <w:tc>
          <w:tcPr>
            <w:tcW w:w="287" w:type="pct"/>
            <w:vAlign w:val="center"/>
          </w:tcPr>
          <w:p w14:paraId="79F7050D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76" w:type="pct"/>
            <w:vAlign w:val="center"/>
          </w:tcPr>
          <w:p w14:paraId="1489BD56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Ознакомление работников с Положением о премировании</w:t>
            </w:r>
          </w:p>
        </w:tc>
        <w:tc>
          <w:tcPr>
            <w:tcW w:w="1261" w:type="pct"/>
            <w:vAlign w:val="center"/>
          </w:tcPr>
          <w:p w14:paraId="0331383B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2 дней после выступления</w:t>
            </w:r>
          </w:p>
        </w:tc>
        <w:tc>
          <w:tcPr>
            <w:tcW w:w="1275" w:type="pct"/>
            <w:vAlign w:val="center"/>
          </w:tcPr>
          <w:p w14:paraId="1246D474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  <w:tr w:rsidR="0098361A" w:rsidRPr="00255E4E" w14:paraId="4466E979" w14:textId="77777777" w:rsidTr="00744AB7">
        <w:tc>
          <w:tcPr>
            <w:tcW w:w="287" w:type="pct"/>
            <w:vAlign w:val="center"/>
          </w:tcPr>
          <w:p w14:paraId="3AC3FCEC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76" w:type="pct"/>
            <w:vAlign w:val="center"/>
          </w:tcPr>
          <w:p w14:paraId="0BCAB351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Предложение работникам заключить дополнительных соглашений об изменении структуры зарплаты</w:t>
            </w:r>
          </w:p>
        </w:tc>
        <w:tc>
          <w:tcPr>
            <w:tcW w:w="1261" w:type="pct"/>
            <w:vAlign w:val="center"/>
          </w:tcPr>
          <w:p w14:paraId="7A4DEC22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3 дней после ознакомления</w:t>
            </w:r>
          </w:p>
        </w:tc>
        <w:tc>
          <w:tcPr>
            <w:tcW w:w="1275" w:type="pct"/>
            <w:vAlign w:val="center"/>
          </w:tcPr>
          <w:p w14:paraId="1A68E005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  <w:tr w:rsidR="0098361A" w:rsidRPr="00255E4E" w14:paraId="11F001D3" w14:textId="77777777" w:rsidTr="00744AB7">
        <w:tc>
          <w:tcPr>
            <w:tcW w:w="287" w:type="pct"/>
            <w:vAlign w:val="center"/>
          </w:tcPr>
          <w:p w14:paraId="3B178FA3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76" w:type="pct"/>
            <w:vAlign w:val="center"/>
          </w:tcPr>
          <w:p w14:paraId="11EE4166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Подписания соглашений с согласными работниками</w:t>
            </w:r>
          </w:p>
        </w:tc>
        <w:tc>
          <w:tcPr>
            <w:tcW w:w="1261" w:type="pct"/>
            <w:vAlign w:val="center"/>
          </w:tcPr>
          <w:p w14:paraId="7C4FB015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3 дней после ознакомления</w:t>
            </w:r>
          </w:p>
        </w:tc>
        <w:tc>
          <w:tcPr>
            <w:tcW w:w="1275" w:type="pct"/>
            <w:vAlign w:val="center"/>
          </w:tcPr>
          <w:p w14:paraId="18230127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  <w:tr w:rsidR="0098361A" w:rsidRPr="00255E4E" w14:paraId="32AD5266" w14:textId="77777777" w:rsidTr="00744AB7">
        <w:tc>
          <w:tcPr>
            <w:tcW w:w="287" w:type="pct"/>
            <w:vAlign w:val="center"/>
          </w:tcPr>
          <w:p w14:paraId="3F82A829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76" w:type="pct"/>
            <w:vAlign w:val="center"/>
          </w:tcPr>
          <w:p w14:paraId="127A02B1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Уведомление по ст. 74 работников, не согласных и изменениями</w:t>
            </w:r>
          </w:p>
        </w:tc>
        <w:tc>
          <w:tcPr>
            <w:tcW w:w="1261" w:type="pct"/>
            <w:vAlign w:val="center"/>
          </w:tcPr>
          <w:p w14:paraId="6DC5F2F3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После предложения подписать доп. соглашения</w:t>
            </w:r>
          </w:p>
        </w:tc>
        <w:tc>
          <w:tcPr>
            <w:tcW w:w="1275" w:type="pct"/>
            <w:vAlign w:val="center"/>
          </w:tcPr>
          <w:p w14:paraId="5E064C63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  <w:tr w:rsidR="0098361A" w:rsidRPr="00255E4E" w14:paraId="42A16A8F" w14:textId="77777777" w:rsidTr="00744AB7">
        <w:tc>
          <w:tcPr>
            <w:tcW w:w="287" w:type="pct"/>
            <w:vAlign w:val="center"/>
          </w:tcPr>
          <w:p w14:paraId="3E3EE421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76" w:type="pct"/>
            <w:vAlign w:val="center"/>
          </w:tcPr>
          <w:p w14:paraId="0DC28DFF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Предложение им вакансий</w:t>
            </w:r>
          </w:p>
        </w:tc>
        <w:tc>
          <w:tcPr>
            <w:tcW w:w="1261" w:type="pct"/>
            <w:vAlign w:val="center"/>
          </w:tcPr>
          <w:p w14:paraId="7BCE3877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В течение 2 месяцев после уведомления</w:t>
            </w:r>
          </w:p>
        </w:tc>
        <w:tc>
          <w:tcPr>
            <w:tcW w:w="1275" w:type="pct"/>
            <w:vAlign w:val="center"/>
          </w:tcPr>
          <w:p w14:paraId="31591C5A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  <w:tr w:rsidR="0098361A" w:rsidRPr="00255E4E" w14:paraId="2B08C7C7" w14:textId="77777777" w:rsidTr="00744AB7">
        <w:tc>
          <w:tcPr>
            <w:tcW w:w="287" w:type="pct"/>
            <w:vAlign w:val="center"/>
          </w:tcPr>
          <w:p w14:paraId="4581BCD3" w14:textId="77777777" w:rsidR="0098361A" w:rsidRPr="00255E4E" w:rsidRDefault="0098361A" w:rsidP="00744AB7">
            <w:pPr>
              <w:pStyle w:val="afa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76" w:type="pct"/>
            <w:vAlign w:val="center"/>
          </w:tcPr>
          <w:p w14:paraId="1D35D26E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Увольнение работников, не согласных на изменения</w:t>
            </w:r>
          </w:p>
        </w:tc>
        <w:tc>
          <w:tcPr>
            <w:tcW w:w="1261" w:type="pct"/>
            <w:vAlign w:val="center"/>
          </w:tcPr>
          <w:p w14:paraId="34D68F64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По истечении 2 месяцев с момента уведомления</w:t>
            </w:r>
          </w:p>
        </w:tc>
        <w:tc>
          <w:tcPr>
            <w:tcW w:w="1275" w:type="pct"/>
            <w:vAlign w:val="center"/>
          </w:tcPr>
          <w:p w14:paraId="2647C978" w14:textId="77777777" w:rsidR="0098361A" w:rsidRPr="00255E4E" w:rsidRDefault="0098361A" w:rsidP="00744AB7">
            <w:pPr>
              <w:pStyle w:val="afa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5E4E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 по персоналу</w:t>
            </w:r>
          </w:p>
        </w:tc>
      </w:tr>
    </w:tbl>
    <w:p w14:paraId="0AE4E634" w14:textId="77777777" w:rsidR="0098361A" w:rsidRPr="00255E4E" w:rsidRDefault="0098361A" w:rsidP="0098361A">
      <w:pPr>
        <w:pStyle w:val="afa"/>
        <w:rPr>
          <w:rFonts w:ascii="Times New Roman" w:hAnsi="Times New Roman"/>
          <w:sz w:val="22"/>
          <w:szCs w:val="22"/>
        </w:rPr>
      </w:pPr>
    </w:p>
    <w:p w14:paraId="0A600241" w14:textId="77777777" w:rsidR="0098361A" w:rsidRDefault="0098361A" w:rsidP="00983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433548" w14:textId="77777777" w:rsidR="0098361A" w:rsidRDefault="0098361A" w:rsidP="00983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5FD17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об организационных изменениях условий труда</w:t>
      </w:r>
    </w:p>
    <w:p w14:paraId="6FF29E0F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A6A6A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195327A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54893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48</w:t>
      </w:r>
    </w:p>
    <w:p w14:paraId="7F5E027F" w14:textId="48EC858A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tabs>
          <w:tab w:val="left" w:pos="8727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</w:t>
      </w:r>
      <w:r w:rsidR="00706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15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14:paraId="5492ACD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D5A6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системы управления организации</w:t>
      </w:r>
    </w:p>
    <w:p w14:paraId="2781A79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6151B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пересмотром направления развития организации и изменения маркетинговых планов в целях повышение конкурентоспособности продукции организации с января 2019 года в организации велась поэтапная работа комиссии по изменению системы управления организацией в целом, а также отдельных направлений деятельности. Одновременно с введением изменений системы управления и изменением бизнес-процессов проводилось тестирование изменений и оценка возможных рисков введения изменений. В связи с окончанием периода апробирования изменений системы управления организацией и изменений бизнес-процессов,</w:t>
      </w:r>
    </w:p>
    <w:p w14:paraId="686485D2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EC16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7AFE466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01AC4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более эффективной систему управления организацией на основе объединения обслуживающих департаментов (финансовый отдел, юридический отдел, отдел кадров, хозяйственный отдел в общий Административный отдел). </w:t>
      </w:r>
    </w:p>
    <w:p w14:paraId="3B6F84FB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следующую систему организации управления указанными департаментами: каждый из отделов, вошедших в Административный департамент переименовывается в группу во главе с руководителем группы, которые в свою очередь подчиняются руководителю административного департамента. </w:t>
      </w:r>
    </w:p>
    <w:p w14:paraId="404D585E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представленные комиссией проекты организационной структуры (Приложение 1), штатного расписания (Приложение 2), положения об административном отделе (Приложение 3), должностные инструкции работников (приложение 4).</w:t>
      </w:r>
    </w:p>
    <w:p w14:paraId="7243D70D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color w:val="000000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отдела кадров А.Б.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план изменение условий трудовых договоров работников в соответствии с проектом штатного расписания</w:t>
      </w:r>
    </w:p>
    <w:p w14:paraId="2F9E03D0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Начальнику отдела кадров А.Б.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ознакомление причастных работников с настоящим приказом под роспись.</w:t>
      </w:r>
    </w:p>
    <w:p w14:paraId="5C05003A" w14:textId="77777777" w:rsidR="0098361A" w:rsidRPr="00452269" w:rsidRDefault="0098361A" w:rsidP="00A1218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исполнения настоящего приказа оставляю за собой.</w:t>
      </w:r>
    </w:p>
    <w:p w14:paraId="46E69DB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D5DD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Проект организационной структуры -1 лист;</w:t>
      </w:r>
    </w:p>
    <w:p w14:paraId="0546756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2. Проект штатного расписания – 3 листа;</w:t>
      </w:r>
    </w:p>
    <w:p w14:paraId="7B119D0B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3. Проект Положения об административном отделе – 5 листов;</w:t>
      </w:r>
    </w:p>
    <w:p w14:paraId="6DC29F8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4. Проект должностных инструкции работников -25 листов;</w:t>
      </w:r>
    </w:p>
    <w:p w14:paraId="5E6F446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5. Материалы работы комиссии -75 листов.</w:t>
      </w:r>
    </w:p>
    <w:p w14:paraId="6D9F0F9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5B8E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В.М.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643212A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2BA7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7E4E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5805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A085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FA17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134B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об изменении условий трудового договора</w:t>
      </w:r>
    </w:p>
    <w:p w14:paraId="0640CB1F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D07ED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6119D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E8EC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81A7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D489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2A76833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50EA8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51</w:t>
      </w:r>
    </w:p>
    <w:p w14:paraId="345FFA8E" w14:textId="0AE53EEB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tabs>
          <w:tab w:val="left" w:pos="8727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                                 17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14:paraId="611BE3E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3690B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изменении условий трудового договора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14:paraId="4BE1871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084AC2" w14:textId="26DE68F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№</w:t>
      </w:r>
      <w:r w:rsidR="00B66163" w:rsidRPr="00B6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48 от 15.04.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изменении системы управления организации»</w:t>
      </w:r>
    </w:p>
    <w:p w14:paraId="2728C04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64348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ПРИКАЗЫВАЮ: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B2FFDEB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CF543" w14:textId="77777777" w:rsidR="0098361A" w:rsidRPr="00452269" w:rsidRDefault="0098361A" w:rsidP="00A121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Изменить организационные условия труда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с 18 июня 2020 года:</w:t>
      </w:r>
    </w:p>
    <w:p w14:paraId="36CA03D3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Наименование должности «Директор юридического департамента» изменить на наименование «Начальник юридической группы Административного отдела».</w:t>
      </w:r>
    </w:p>
    <w:p w14:paraId="7F01927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1.2. Изменить размер должностного оклада и установить оклад в размере 25 000 (двадцать пять тысяч) рублей.</w:t>
      </w:r>
    </w:p>
    <w:p w14:paraId="7A5DA145" w14:textId="2CE103FD" w:rsidR="0098361A" w:rsidRPr="00452269" w:rsidRDefault="0098361A" w:rsidP="00A121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Поручить начальнику отдела кадров А.Б.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вручить работнику уведомление об изменении условий труда в срок до 18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500C89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BC0FD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В.М.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55C7810D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EB313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14:paraId="0618DA9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5870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юридического департамента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А.А.Чепунова</w:t>
      </w:r>
      <w:proofErr w:type="spellEnd"/>
    </w:p>
    <w:p w14:paraId="579AD52A" w14:textId="1AD9D2AE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17.04.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69F0851F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FF77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4633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F4BE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 об изменении условий трудового договора</w:t>
      </w:r>
    </w:p>
    <w:p w14:paraId="299F169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573156A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D5EAF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Алле Александровне</w:t>
      </w:r>
    </w:p>
    <w:p w14:paraId="1BA38BE1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об изменении определенных сторонами</w:t>
      </w:r>
    </w:p>
    <w:p w14:paraId="6C39E62A" w14:textId="4E2990AB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условий трудового договора от 18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43FD8A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6B6F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Уважаемая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Алла Александровна!</w:t>
      </w:r>
    </w:p>
    <w:p w14:paraId="1F85DBB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B38AC" w14:textId="2B98199A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 ООО «Наше богатство» произошли организационные изменения условий труда, а именно реорганизация системы управления компанией на основе объединения обслуживающих департаментов в соответствии с приказом № 48 от 15.04.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CA10F9" w14:textId="7604E4AF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изложенным, в соответствии со </w:t>
      </w:r>
      <w:hyperlink r:id="rId19">
        <w:r w:rsidRPr="004522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74</w:t>
        </w:r>
      </w:hyperlink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и на основании приказа № 51 от 17.04.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уведомляем Вас о том, что спустя два месяца с момента ознакомления Вас с данным уведомлением изменятся следующие условия заключенного с Вами трудового договора:</w:t>
      </w:r>
    </w:p>
    <w:p w14:paraId="57FA0F46" w14:textId="77777777" w:rsidR="0098361A" w:rsidRPr="00452269" w:rsidRDefault="0098361A" w:rsidP="00A1218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 w:hanging="300"/>
        <w:contextualSpacing/>
        <w:jc w:val="both"/>
        <w:rPr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в п. 1.3. трудового договора будет изменено с наименования «Директор юридического департамента» на наименование «Начальник юридической группы Административного отдела».</w:t>
      </w:r>
    </w:p>
    <w:p w14:paraId="2F28E32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 должностного оклада будет уменьшен на 20% и составит 25 000 рублей. С указанной суммы удерживается НДФЛ.</w:t>
      </w:r>
    </w:p>
    <w:p w14:paraId="4E9EDFCD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CA1C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Вашего несогласия продолжать работу в новых условиях Вам может быть предложена иная работа, соответствующая Вашей квалификации и состоянию здоровья, а при отсутствии такой работы - нижестоящая должность или нижеоплачиваемая работа, которую Вы могли бы выполнять с учетом Вашей квалификации и состояния здоровья (при наличии такой работы).</w:t>
      </w:r>
    </w:p>
    <w:p w14:paraId="59D61A44" w14:textId="2AA158C6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в срок до 22.04.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выразить свое письменное согласие на продолжение работы в ООО "Наше богатство" на изложенных условиях посредством подписания дополнительного соглашения к трудовому договору. </w:t>
      </w:r>
    </w:p>
    <w:p w14:paraId="05BA828A" w14:textId="02BC9CE5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непредставления Вами согласия на продолжение трудовых отношений в измененных условиях работодатель в соответствии с Трудовым </w:t>
      </w:r>
      <w:hyperlink r:id="rId20">
        <w:r w:rsidRPr="004522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будет расценивать это как Ваш отказ от продолжения трудовых отношений. В данном случае при отсутствии подходящих Вам вакантных должностей и в случае Вашего отказа от предложенной работы по имеющимся вакансиям трудовой договор будет прекращен 18 июня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основании </w:t>
      </w:r>
      <w:hyperlink r:id="rId21">
        <w:r w:rsidRPr="004522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7 ч. 1</w:t>
        </w:r>
      </w:hyperlink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77 ТК РФ ("в связи с отказом от продолжения работы в связи с изменением определенных сторонами условий трудового договора").</w:t>
      </w:r>
    </w:p>
    <w:p w14:paraId="5F2EA7D2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90C4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Генеральный директор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В.М.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5688528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об изменении определенных сторонами условий</w:t>
      </w:r>
    </w:p>
    <w:p w14:paraId="46D336B3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договора получил (а)</w:t>
      </w:r>
    </w:p>
    <w:p w14:paraId="2FE63E34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юридического департамента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14:paraId="2EED2E2D" w14:textId="4134A95A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17.04.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5C1153A8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32FA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089295" w14:textId="77777777" w:rsidR="0098361A" w:rsidRPr="00452269" w:rsidRDefault="0098361A" w:rsidP="00A121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  <w:r w:rsidRPr="00452269">
        <w:rPr>
          <w:rFonts w:ascii="Times New Roman" w:hAnsi="Times New Roman" w:cs="Times New Roman"/>
          <w:b/>
          <w:lang w:eastAsia="en-US"/>
        </w:rPr>
        <w:t>Акт об отказе от ознакомления с уведомлением об изменении условий трудового договора</w:t>
      </w:r>
    </w:p>
    <w:p w14:paraId="49EC2157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2C7DDD3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proofErr w:type="spellStart"/>
      <w:r w:rsidRPr="00452269">
        <w:rPr>
          <w:rFonts w:ascii="Times New Roman" w:eastAsia="Times New Roman" w:hAnsi="Times New Roman" w:cs="Times New Roman"/>
        </w:rPr>
        <w:t>РашнЛюкс</w:t>
      </w:r>
      <w:proofErr w:type="spellEnd"/>
      <w:r w:rsidRPr="00452269">
        <w:rPr>
          <w:rFonts w:ascii="Times New Roman" w:eastAsia="Times New Roman" w:hAnsi="Times New Roman" w:cs="Times New Roman"/>
        </w:rPr>
        <w:t>»</w:t>
      </w:r>
    </w:p>
    <w:p w14:paraId="4895AB9D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(ООО «</w:t>
      </w:r>
      <w:proofErr w:type="spellStart"/>
      <w:r w:rsidRPr="00452269">
        <w:rPr>
          <w:rFonts w:ascii="Times New Roman" w:eastAsia="Times New Roman" w:hAnsi="Times New Roman" w:cs="Times New Roman"/>
        </w:rPr>
        <w:t>РашнЛюкс</w:t>
      </w:r>
      <w:proofErr w:type="spellEnd"/>
      <w:r w:rsidRPr="00452269">
        <w:rPr>
          <w:rFonts w:ascii="Times New Roman" w:eastAsia="Times New Roman" w:hAnsi="Times New Roman" w:cs="Times New Roman"/>
        </w:rPr>
        <w:t>»)</w:t>
      </w:r>
    </w:p>
    <w:p w14:paraId="30E57636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F4CDBB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АКТ</w:t>
      </w:r>
    </w:p>
    <w:p w14:paraId="63857026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12C4D54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об отказе от ознакомления с документами</w:t>
      </w:r>
    </w:p>
    <w:p w14:paraId="6B9F5C17" w14:textId="77777777" w:rsidR="0098361A" w:rsidRPr="00452269" w:rsidRDefault="0098361A" w:rsidP="00A1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9CD09F" w14:textId="0837F590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Дата и время составления: 09.08.</w:t>
      </w:r>
      <w:r w:rsidR="00446BBB">
        <w:rPr>
          <w:rFonts w:ascii="Times New Roman" w:eastAsia="Times New Roman" w:hAnsi="Times New Roman" w:cs="Times New Roman"/>
        </w:rPr>
        <w:t>2023</w:t>
      </w:r>
      <w:r w:rsidRPr="00452269">
        <w:rPr>
          <w:rFonts w:ascii="Times New Roman" w:eastAsia="Times New Roman" w:hAnsi="Times New Roman" w:cs="Times New Roman"/>
        </w:rPr>
        <w:t xml:space="preserve"> г. в 14:10</w:t>
      </w:r>
    </w:p>
    <w:p w14:paraId="29FC3DC1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Место составления: г. Москва, </w:t>
      </w:r>
      <w:proofErr w:type="spellStart"/>
      <w:r w:rsidRPr="00452269">
        <w:rPr>
          <w:rFonts w:ascii="Times New Roman" w:eastAsia="Times New Roman" w:hAnsi="Times New Roman" w:cs="Times New Roman"/>
        </w:rPr>
        <w:t>Войковское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шоссе, д. 11, кабинет отдела кадров ООО «</w:t>
      </w:r>
      <w:proofErr w:type="spellStart"/>
      <w:r w:rsidRPr="00452269">
        <w:rPr>
          <w:rFonts w:ascii="Times New Roman" w:eastAsia="Times New Roman" w:hAnsi="Times New Roman" w:cs="Times New Roman"/>
        </w:rPr>
        <w:t>РашнЛюкс</w:t>
      </w:r>
      <w:proofErr w:type="spellEnd"/>
      <w:r w:rsidRPr="00452269">
        <w:rPr>
          <w:rFonts w:ascii="Times New Roman" w:eastAsia="Times New Roman" w:hAnsi="Times New Roman" w:cs="Times New Roman"/>
        </w:rPr>
        <w:t>»</w:t>
      </w:r>
    </w:p>
    <w:p w14:paraId="4CD9CE5C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CE7091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Мною начальником отдела кадров </w:t>
      </w:r>
      <w:proofErr w:type="spellStart"/>
      <w:r w:rsidRPr="00452269">
        <w:rPr>
          <w:rFonts w:ascii="Times New Roman" w:eastAsia="Times New Roman" w:hAnsi="Times New Roman" w:cs="Times New Roman"/>
        </w:rPr>
        <w:t>Добриной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А.Н., в присутствии:</w:t>
      </w:r>
    </w:p>
    <w:p w14:paraId="3CC16004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- главного бухгалтера </w:t>
      </w:r>
      <w:proofErr w:type="spellStart"/>
      <w:r w:rsidRPr="00452269">
        <w:rPr>
          <w:rFonts w:ascii="Times New Roman" w:eastAsia="Times New Roman" w:hAnsi="Times New Roman" w:cs="Times New Roman"/>
        </w:rPr>
        <w:t>Тащиной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О.А.;</w:t>
      </w:r>
    </w:p>
    <w:p w14:paraId="618D3E29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- секретаря Оводовой А.Е.;</w:t>
      </w:r>
    </w:p>
    <w:p w14:paraId="02969A64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ADAC97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составлен настоящий акт о нижеследующем:</w:t>
      </w:r>
    </w:p>
    <w:p w14:paraId="2FC31AE3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EB54DF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Кладовщику хозяйственного отдела </w:t>
      </w:r>
      <w:r w:rsidRPr="00452269">
        <w:rPr>
          <w:rFonts w:ascii="Times New Roman" w:eastAsia="Times New Roman" w:hAnsi="Times New Roman" w:cs="Times New Roman"/>
        </w:rPr>
        <w:tab/>
      </w:r>
      <w:proofErr w:type="spellStart"/>
      <w:r w:rsidRPr="00452269">
        <w:rPr>
          <w:rFonts w:ascii="Times New Roman" w:eastAsia="Times New Roman" w:hAnsi="Times New Roman" w:cs="Times New Roman"/>
        </w:rPr>
        <w:t>Прятову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Ивану Петровичу было предложено для ознакомления уведомление об изменении определенных сторонами условий трудового договора от 28.06.2017 г. № 3.</w:t>
      </w:r>
    </w:p>
    <w:p w14:paraId="6123EA1E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452269">
        <w:rPr>
          <w:rFonts w:ascii="Times New Roman" w:eastAsia="Times New Roman" w:hAnsi="Times New Roman" w:cs="Times New Roman"/>
          <w:i/>
        </w:rPr>
        <w:t>Вариант 1:</w:t>
      </w:r>
    </w:p>
    <w:p w14:paraId="39D96B86" w14:textId="1DB9AAE2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52269">
        <w:rPr>
          <w:rFonts w:ascii="Times New Roman" w:eastAsia="Times New Roman" w:hAnsi="Times New Roman" w:cs="Times New Roman"/>
        </w:rPr>
        <w:t>Прятов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И.П. с уведомлением об изменении определенных сторонами условий трудового договора от 08.08.</w:t>
      </w:r>
      <w:r w:rsidR="00446BBB">
        <w:rPr>
          <w:rFonts w:ascii="Times New Roman" w:eastAsia="Times New Roman" w:hAnsi="Times New Roman" w:cs="Times New Roman"/>
        </w:rPr>
        <w:t>2023</w:t>
      </w:r>
      <w:r w:rsidRPr="00452269">
        <w:rPr>
          <w:rFonts w:ascii="Times New Roman" w:eastAsia="Times New Roman" w:hAnsi="Times New Roman" w:cs="Times New Roman"/>
        </w:rPr>
        <w:t xml:space="preserve"> г. № 87 ознакомился, но отметку об ознакомлении с уведомлением проставить отказался.</w:t>
      </w:r>
    </w:p>
    <w:p w14:paraId="64FEB95C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452269">
        <w:rPr>
          <w:rFonts w:ascii="Times New Roman" w:eastAsia="Times New Roman" w:hAnsi="Times New Roman" w:cs="Times New Roman"/>
          <w:i/>
        </w:rPr>
        <w:t>Вариант 2:</w:t>
      </w:r>
    </w:p>
    <w:p w14:paraId="1B19FBC8" w14:textId="252F572E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52269">
        <w:rPr>
          <w:rFonts w:ascii="Times New Roman" w:eastAsia="Times New Roman" w:hAnsi="Times New Roman" w:cs="Times New Roman"/>
        </w:rPr>
        <w:t>Прятов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И.П. с уведомлением об изменении определенных сторонами условий трудового договора от 08.08.</w:t>
      </w:r>
      <w:r w:rsidR="00446BBB">
        <w:rPr>
          <w:rFonts w:ascii="Times New Roman" w:eastAsia="Times New Roman" w:hAnsi="Times New Roman" w:cs="Times New Roman"/>
        </w:rPr>
        <w:t>2023</w:t>
      </w:r>
      <w:r w:rsidRPr="00452269">
        <w:rPr>
          <w:rFonts w:ascii="Times New Roman" w:eastAsia="Times New Roman" w:hAnsi="Times New Roman" w:cs="Times New Roman"/>
        </w:rPr>
        <w:t xml:space="preserve"> г. № 87 ознакомиться отказался, уведомление было зачитано </w:t>
      </w:r>
      <w:proofErr w:type="spellStart"/>
      <w:r w:rsidRPr="00452269">
        <w:rPr>
          <w:rFonts w:ascii="Times New Roman" w:eastAsia="Times New Roman" w:hAnsi="Times New Roman" w:cs="Times New Roman"/>
        </w:rPr>
        <w:t>Прятову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И.П. вслух.</w:t>
      </w:r>
    </w:p>
    <w:p w14:paraId="4EDCD6B6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В связи с изложенным, считаем факт ознакомления Кладовщика хозяйственного отдела </w:t>
      </w:r>
      <w:r w:rsidRPr="00452269">
        <w:rPr>
          <w:rFonts w:ascii="Times New Roman" w:eastAsia="Times New Roman" w:hAnsi="Times New Roman" w:cs="Times New Roman"/>
        </w:rPr>
        <w:tab/>
      </w:r>
      <w:proofErr w:type="spellStart"/>
      <w:r w:rsidRPr="00452269">
        <w:rPr>
          <w:rFonts w:ascii="Times New Roman" w:eastAsia="Times New Roman" w:hAnsi="Times New Roman" w:cs="Times New Roman"/>
        </w:rPr>
        <w:t>Прятова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Ивана Петровича с уведомлением об изменении определенных сторонами условий трудового договора от 28.06.2017 г. № 3 состоявшимся в надлежащем порядке.</w:t>
      </w:r>
    </w:p>
    <w:p w14:paraId="0925E0A8" w14:textId="77777777" w:rsidR="0098361A" w:rsidRPr="00452269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284D06" w14:textId="77777777" w:rsidR="0098361A" w:rsidRPr="00452269" w:rsidRDefault="0098361A" w:rsidP="00A12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Содержание настоящего акта подтверждаем личными подписями:</w:t>
      </w:r>
    </w:p>
    <w:p w14:paraId="5E1F974D" w14:textId="69F4756A" w:rsidR="0098361A" w:rsidRPr="00B66163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Руководитель отдела кадров</w:t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  <w:i/>
        </w:rPr>
        <w:t>Добрина</w:t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  <w:t>А.Н. Добрина</w:t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  <w:i/>
        </w:rPr>
        <w:t>09.08.</w:t>
      </w:r>
      <w:r w:rsidR="00446BBB">
        <w:rPr>
          <w:rFonts w:ascii="Times New Roman" w:eastAsia="Times New Roman" w:hAnsi="Times New Roman" w:cs="Times New Roman"/>
          <w:i/>
        </w:rPr>
        <w:t>2023</w:t>
      </w:r>
    </w:p>
    <w:p w14:paraId="7CFC40AE" w14:textId="335DDBFB" w:rsidR="0098361A" w:rsidRPr="00B66163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Главный бухгалтер </w:t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</w:rPr>
        <w:t>Тащина</w:t>
      </w:r>
      <w:proofErr w:type="spellEnd"/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452269">
        <w:rPr>
          <w:rFonts w:ascii="Times New Roman" w:eastAsia="Times New Roman" w:hAnsi="Times New Roman" w:cs="Times New Roman"/>
        </w:rPr>
        <w:t>Тащина</w:t>
      </w:r>
      <w:proofErr w:type="spellEnd"/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  <w:i/>
        </w:rPr>
        <w:t>09.08.</w:t>
      </w:r>
      <w:r w:rsidR="00446BBB">
        <w:rPr>
          <w:rFonts w:ascii="Times New Roman" w:eastAsia="Times New Roman" w:hAnsi="Times New Roman" w:cs="Times New Roman"/>
          <w:i/>
        </w:rPr>
        <w:t>2023</w:t>
      </w:r>
    </w:p>
    <w:p w14:paraId="744A6000" w14:textId="7E1C6978" w:rsidR="0098361A" w:rsidRPr="00B66163" w:rsidRDefault="0098361A" w:rsidP="00A1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Секретарь </w:t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</w:rPr>
        <w:t>Оводова</w:t>
      </w:r>
      <w:proofErr w:type="spellEnd"/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</w:rPr>
        <w:tab/>
        <w:t xml:space="preserve">А.Е. </w:t>
      </w:r>
      <w:proofErr w:type="spellStart"/>
      <w:r w:rsidRPr="00452269">
        <w:rPr>
          <w:rFonts w:ascii="Times New Roman" w:eastAsia="Times New Roman" w:hAnsi="Times New Roman" w:cs="Times New Roman"/>
        </w:rPr>
        <w:t>Оводова</w:t>
      </w:r>
      <w:proofErr w:type="spellEnd"/>
      <w:r w:rsidRPr="00452269">
        <w:rPr>
          <w:rFonts w:ascii="Times New Roman" w:eastAsia="Times New Roman" w:hAnsi="Times New Roman" w:cs="Times New Roman"/>
        </w:rPr>
        <w:tab/>
      </w:r>
      <w:r w:rsidRPr="00452269">
        <w:rPr>
          <w:rFonts w:ascii="Times New Roman" w:eastAsia="Times New Roman" w:hAnsi="Times New Roman" w:cs="Times New Roman"/>
          <w:i/>
        </w:rPr>
        <w:t>09.08.</w:t>
      </w:r>
      <w:r w:rsidR="00446BBB">
        <w:rPr>
          <w:rFonts w:ascii="Times New Roman" w:eastAsia="Times New Roman" w:hAnsi="Times New Roman" w:cs="Times New Roman"/>
          <w:i/>
        </w:rPr>
        <w:t>2023</w:t>
      </w:r>
    </w:p>
    <w:p w14:paraId="6451C58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3AAA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 наличии подходящих вакансий</w:t>
      </w:r>
    </w:p>
    <w:p w14:paraId="7D87987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21E52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44821611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561B1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Чепуновой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D1A322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Алле Александровне</w:t>
      </w:r>
    </w:p>
    <w:p w14:paraId="636C3567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9998B" w14:textId="637C441D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наличии подходящих вакансий от 18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7943D4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F3663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Уважаемая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Алла Александровна!</w:t>
      </w:r>
    </w:p>
    <w:p w14:paraId="65D66840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A5BD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связи с Вашим отказом на продолжение трудовых отношений в измененных условиях, а также на основании </w:t>
      </w:r>
      <w:hyperlink r:id="rId22">
        <w:r w:rsidRPr="004522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ч. 3 ст. 74</w:t>
        </w:r>
      </w:hyperlink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уведомляем вас о наличии следующих вакансий в ООО "Наше богатство", на которые вы можете быть переведены с вашего письменного согласия.</w:t>
      </w:r>
    </w:p>
    <w:tbl>
      <w:tblPr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2640"/>
        <w:gridCol w:w="3240"/>
      </w:tblGrid>
      <w:tr w:rsidR="0098361A" w:rsidRPr="00452269" w14:paraId="72FAE76C" w14:textId="77777777" w:rsidTr="00744AB7">
        <w:trPr>
          <w:trHeight w:val="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BD06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485A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6EE1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штатных</w:t>
            </w:r>
          </w:p>
          <w:p w14:paraId="67785A78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984C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заработной платы,</w:t>
            </w:r>
          </w:p>
          <w:p w14:paraId="496641E6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98361A" w:rsidRPr="00452269" w14:paraId="1101E2A1" w14:textId="77777777" w:rsidTr="00744AB7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1665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D36B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DB8897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BEBA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88D669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6943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11791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20 000</w:t>
            </w:r>
          </w:p>
        </w:tc>
      </w:tr>
      <w:tr w:rsidR="0098361A" w:rsidRPr="00452269" w14:paraId="24D36137" w14:textId="77777777" w:rsidTr="00744AB7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02DF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EA52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DC264E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Курьер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41FE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0EAE4D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9192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7A6076" w14:textId="77777777" w:rsidR="0098361A" w:rsidRPr="00452269" w:rsidRDefault="0098361A" w:rsidP="00A12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15 000</w:t>
            </w:r>
          </w:p>
        </w:tc>
      </w:tr>
    </w:tbl>
    <w:p w14:paraId="5C45465B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906EB" w14:textId="16C20913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принятом решении просим вас сообщить в отдел кадров не позднее 25 апреля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77B5ADC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прилагаем.</w:t>
      </w:r>
    </w:p>
    <w:p w14:paraId="12597C92" w14:textId="1387736C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Доводим до вашего сведения, что в случае отказа от перевода трудовой договор с вами будет расторгнут на основании </w:t>
      </w:r>
      <w:hyperlink r:id="rId23">
        <w:r w:rsidRPr="004522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7 ч. 1 ст. 77</w:t>
        </w:r>
      </w:hyperlink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18 июня 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0E0CADEE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9427A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В.М. </w:t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21F812F2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B927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об изменении определенных сторонами условий</w:t>
      </w:r>
    </w:p>
    <w:p w14:paraId="022F0D8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договора получил (а)</w:t>
      </w:r>
    </w:p>
    <w:p w14:paraId="62264775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юридического департамента 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4522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14:paraId="719050C9" w14:textId="639A3872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18.04.</w:t>
      </w:r>
      <w:r w:rsidR="00446BB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48781479" w14:textId="77777777" w:rsidR="0098361A" w:rsidRPr="00452269" w:rsidRDefault="0098361A" w:rsidP="00A12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63DB3" w14:textId="77777777" w:rsidR="0098361A" w:rsidRPr="00452269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_______________</w:t>
      </w:r>
    </w:p>
    <w:p w14:paraId="0769CA68" w14:textId="77777777" w:rsidR="0098361A" w:rsidRPr="00452269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26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согласен ___________</w:t>
      </w:r>
    </w:p>
    <w:p w14:paraId="0086AB1D" w14:textId="77777777" w:rsidR="0098361A" w:rsidRPr="00452269" w:rsidRDefault="0098361A" w:rsidP="00983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5F14E8" w14:textId="77777777" w:rsidR="0098361A" w:rsidRPr="00452269" w:rsidRDefault="0098361A" w:rsidP="009836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  <w:r w:rsidRPr="00452269">
        <w:rPr>
          <w:rFonts w:ascii="Times New Roman" w:hAnsi="Times New Roman" w:cs="Times New Roman"/>
          <w:b/>
          <w:lang w:eastAsia="en-US"/>
        </w:rPr>
        <w:t>Уведомление об отсутствии вакансий</w:t>
      </w:r>
    </w:p>
    <w:p w14:paraId="5FB1E9EA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rFonts w:ascii="Times New Roman" w:hAnsi="Times New Roman" w:cs="Times New Roman"/>
          <w:b/>
          <w:lang w:eastAsia="en-US"/>
        </w:rPr>
      </w:pPr>
    </w:p>
    <w:p w14:paraId="47678EF3" w14:textId="77777777" w:rsidR="0098361A" w:rsidRPr="00452269" w:rsidRDefault="0098361A" w:rsidP="0098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proofErr w:type="spellStart"/>
      <w:r w:rsidRPr="00452269">
        <w:rPr>
          <w:rFonts w:ascii="Times New Roman" w:eastAsia="Times New Roman" w:hAnsi="Times New Roman" w:cs="Times New Roman"/>
        </w:rPr>
        <w:t>РашнЛюкс</w:t>
      </w:r>
      <w:proofErr w:type="spellEnd"/>
      <w:r w:rsidRPr="00452269">
        <w:rPr>
          <w:rFonts w:ascii="Times New Roman" w:eastAsia="Times New Roman" w:hAnsi="Times New Roman" w:cs="Times New Roman"/>
        </w:rPr>
        <w:t>»</w:t>
      </w:r>
    </w:p>
    <w:p w14:paraId="6AE3CB0E" w14:textId="77777777" w:rsidR="0098361A" w:rsidRPr="00452269" w:rsidRDefault="0098361A" w:rsidP="0098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>(ООО «</w:t>
      </w:r>
      <w:proofErr w:type="spellStart"/>
      <w:r w:rsidRPr="00452269">
        <w:rPr>
          <w:rFonts w:ascii="Times New Roman" w:eastAsia="Times New Roman" w:hAnsi="Times New Roman" w:cs="Times New Roman"/>
        </w:rPr>
        <w:t>РашнЛюкс</w:t>
      </w:r>
      <w:proofErr w:type="spellEnd"/>
      <w:r w:rsidRPr="00452269">
        <w:rPr>
          <w:rFonts w:ascii="Times New Roman" w:eastAsia="Times New Roman" w:hAnsi="Times New Roman" w:cs="Times New Roman"/>
        </w:rPr>
        <w:t>»)</w:t>
      </w:r>
    </w:p>
    <w:p w14:paraId="3FF1BC91" w14:textId="77777777" w:rsidR="0098361A" w:rsidRPr="00452269" w:rsidRDefault="0098361A" w:rsidP="0098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269">
        <w:rPr>
          <w:rFonts w:ascii="Times New Roman" w:eastAsia="Times New Roman" w:hAnsi="Times New Roman" w:cs="Times New Roman"/>
        </w:rPr>
        <w:t xml:space="preserve">ИНН 5647364968, г. Москва, </w:t>
      </w:r>
      <w:proofErr w:type="spellStart"/>
      <w:r w:rsidRPr="00452269">
        <w:rPr>
          <w:rFonts w:ascii="Times New Roman" w:eastAsia="Times New Roman" w:hAnsi="Times New Roman" w:cs="Times New Roman"/>
        </w:rPr>
        <w:t>Войковское</w:t>
      </w:r>
      <w:proofErr w:type="spellEnd"/>
      <w:r w:rsidRPr="00452269">
        <w:rPr>
          <w:rFonts w:ascii="Times New Roman" w:eastAsia="Times New Roman" w:hAnsi="Times New Roman" w:cs="Times New Roman"/>
        </w:rPr>
        <w:t xml:space="preserve"> шоссе, д. 11, Тел./Факс: +7(495)7568473</w:t>
      </w:r>
    </w:p>
    <w:p w14:paraId="37DBD07B" w14:textId="77777777" w:rsidR="0098361A" w:rsidRPr="00452269" w:rsidRDefault="0098361A" w:rsidP="0098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D9D54E" w14:textId="77777777" w:rsidR="0098361A" w:rsidRPr="00452269" w:rsidRDefault="0098361A" w:rsidP="0098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" w:eastAsia="en-US"/>
        </w:rPr>
      </w:pPr>
    </w:p>
    <w:p w14:paraId="6DD8C3E9" w14:textId="427BC522" w:rsidR="0098361A" w:rsidRPr="00452269" w:rsidRDefault="0098361A" w:rsidP="0098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val="ru" w:eastAsia="en-US"/>
        </w:rPr>
        <w:t xml:space="preserve">Исх. № 123 от </w:t>
      </w:r>
      <w:r w:rsidRPr="00452269">
        <w:rPr>
          <w:rFonts w:ascii="Times New Roman" w:hAnsi="Times New Roman" w:cs="Times New Roman"/>
          <w:lang w:eastAsia="en-US"/>
        </w:rPr>
        <w:t xml:space="preserve">14 октября </w:t>
      </w:r>
      <w:r w:rsidR="00446BBB">
        <w:rPr>
          <w:rFonts w:ascii="Times New Roman" w:hAnsi="Times New Roman" w:cs="Times New Roman"/>
          <w:lang w:eastAsia="en-US"/>
        </w:rPr>
        <w:t>2023</w:t>
      </w:r>
      <w:r w:rsidRPr="00452269">
        <w:rPr>
          <w:rFonts w:ascii="Times New Roman" w:hAnsi="Times New Roman" w:cs="Times New Roman"/>
          <w:lang w:eastAsia="en-US"/>
        </w:rPr>
        <w:t xml:space="preserve"> г. </w:t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</w:p>
    <w:p w14:paraId="2FE0B2CA" w14:textId="77777777" w:rsidR="0098361A" w:rsidRPr="00452269" w:rsidRDefault="0098361A" w:rsidP="0098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  <w:t xml:space="preserve">Кладовщику хозяйственного отдела </w:t>
      </w:r>
    </w:p>
    <w:p w14:paraId="5A37ADA6" w14:textId="77777777" w:rsidR="0098361A" w:rsidRPr="00452269" w:rsidRDefault="0098361A" w:rsidP="00983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" w:eastAsia="en-US"/>
        </w:rPr>
      </w:pP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proofErr w:type="spellStart"/>
      <w:r w:rsidRPr="00452269">
        <w:rPr>
          <w:rFonts w:ascii="Times New Roman" w:hAnsi="Times New Roman" w:cs="Times New Roman"/>
          <w:lang w:eastAsia="en-US"/>
        </w:rPr>
        <w:t>Прятову</w:t>
      </w:r>
      <w:proofErr w:type="spellEnd"/>
      <w:r w:rsidRPr="00452269">
        <w:rPr>
          <w:rFonts w:ascii="Times New Roman" w:hAnsi="Times New Roman" w:cs="Times New Roman"/>
          <w:lang w:eastAsia="en-US"/>
        </w:rPr>
        <w:t xml:space="preserve"> Ивану Петровичу</w:t>
      </w:r>
    </w:p>
    <w:p w14:paraId="250D90F9" w14:textId="77777777" w:rsidR="0098361A" w:rsidRPr="00452269" w:rsidRDefault="0098361A" w:rsidP="0098361A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ab/>
      </w:r>
    </w:p>
    <w:p w14:paraId="147F67DE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>Уведомление об отсутствии другой</w:t>
      </w:r>
    </w:p>
    <w:p w14:paraId="76C06718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>имеющейся у работодателя работы</w:t>
      </w:r>
    </w:p>
    <w:p w14:paraId="4E3FED71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14:paraId="0584ED48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>Уважаемый Иван Петрович!</w:t>
      </w:r>
    </w:p>
    <w:p w14:paraId="578FA5D7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3CDA1C45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 xml:space="preserve">В связи с Вашим отказом (отсутствием согласия) на продолжение трудовых отношений в измененных условиях, а также на основании </w:t>
      </w:r>
      <w:hyperlink r:id="rId24" w:history="1">
        <w:r w:rsidRPr="00452269">
          <w:rPr>
            <w:rFonts w:ascii="Times New Roman" w:hAnsi="Times New Roman" w:cs="Times New Roman"/>
            <w:lang w:eastAsia="en-US"/>
          </w:rPr>
          <w:t>ч. 3 ст. 74</w:t>
        </w:r>
      </w:hyperlink>
      <w:r w:rsidRPr="00452269">
        <w:rPr>
          <w:rFonts w:ascii="Times New Roman" w:hAnsi="Times New Roman" w:cs="Times New Roman"/>
          <w:lang w:eastAsia="en-US"/>
        </w:rPr>
        <w:t xml:space="preserve"> Трудового кодекса Российской Федерации уведомляем Вас об отсутствии в ООО «</w:t>
      </w:r>
      <w:proofErr w:type="spellStart"/>
      <w:r w:rsidRPr="00452269">
        <w:rPr>
          <w:rFonts w:ascii="Times New Roman" w:hAnsi="Times New Roman" w:cs="Times New Roman"/>
          <w:lang w:eastAsia="en-US"/>
        </w:rPr>
        <w:t>РашнЛюкс</w:t>
      </w:r>
      <w:proofErr w:type="spellEnd"/>
      <w:r w:rsidRPr="00452269">
        <w:rPr>
          <w:rFonts w:ascii="Times New Roman" w:hAnsi="Times New Roman" w:cs="Times New Roman"/>
          <w:lang w:eastAsia="en-US"/>
        </w:rPr>
        <w:t xml:space="preserve">» другой имеющейся у работодателя работы (вакантных должностей), соответствующих Вашей квалификации, а также отсутствием вакантных нижестоящих должностей или нижеоплачиваемой работы, которую Вы могли бы выполнять с учетом Вашей квалификации и состояния здоровья. </w:t>
      </w:r>
    </w:p>
    <w:p w14:paraId="167B63E0" w14:textId="28352B35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 xml:space="preserve">Доводим до Вашего сведения, что трудовой договор от 28.06.2017 г. № 3 с Вами будет расторгнут на основании </w:t>
      </w:r>
      <w:hyperlink r:id="rId25" w:history="1">
        <w:r w:rsidRPr="00452269">
          <w:rPr>
            <w:rFonts w:ascii="Times New Roman" w:hAnsi="Times New Roman" w:cs="Times New Roman"/>
            <w:lang w:eastAsia="en-US"/>
          </w:rPr>
          <w:t>п. 7 ч. 1 ст. 77</w:t>
        </w:r>
      </w:hyperlink>
      <w:r w:rsidRPr="00452269">
        <w:rPr>
          <w:rFonts w:ascii="Times New Roman" w:hAnsi="Times New Roman" w:cs="Times New Roman"/>
          <w:lang w:eastAsia="en-US"/>
        </w:rPr>
        <w:t xml:space="preserve"> Трудового кодекса Российской Федерации 14 октября </w:t>
      </w:r>
      <w:r w:rsidR="00446BBB">
        <w:rPr>
          <w:rFonts w:ascii="Times New Roman" w:hAnsi="Times New Roman" w:cs="Times New Roman"/>
          <w:lang w:eastAsia="en-US"/>
        </w:rPr>
        <w:t>2023</w:t>
      </w:r>
      <w:r w:rsidR="00B66163" w:rsidRPr="00B66163">
        <w:rPr>
          <w:rFonts w:ascii="Times New Roman" w:hAnsi="Times New Roman" w:cs="Times New Roman"/>
          <w:lang w:eastAsia="en-US"/>
        </w:rPr>
        <w:t xml:space="preserve"> </w:t>
      </w:r>
      <w:r w:rsidRPr="00452269">
        <w:rPr>
          <w:rFonts w:ascii="Times New Roman" w:hAnsi="Times New Roman" w:cs="Times New Roman"/>
          <w:lang w:eastAsia="en-US"/>
        </w:rPr>
        <w:t>года.</w:t>
      </w:r>
    </w:p>
    <w:p w14:paraId="16B355EE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en-US"/>
        </w:rPr>
      </w:pPr>
    </w:p>
    <w:p w14:paraId="78F43EDC" w14:textId="77777777" w:rsidR="0098361A" w:rsidRPr="00452269" w:rsidRDefault="0098361A" w:rsidP="0098361A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 xml:space="preserve">Генеральный директор </w:t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proofErr w:type="spellStart"/>
      <w:r w:rsidRPr="00452269">
        <w:rPr>
          <w:rFonts w:ascii="Times New Roman" w:hAnsi="Times New Roman" w:cs="Times New Roman"/>
          <w:i/>
          <w:lang w:eastAsia="en-US"/>
        </w:rPr>
        <w:t>Сойте</w:t>
      </w:r>
      <w:proofErr w:type="spellEnd"/>
      <w:r w:rsidRPr="00452269">
        <w:rPr>
          <w:rFonts w:ascii="Times New Roman" w:hAnsi="Times New Roman" w:cs="Times New Roman"/>
          <w:i/>
          <w:lang w:eastAsia="en-US"/>
        </w:rPr>
        <w:tab/>
      </w:r>
      <w:r w:rsidRPr="00452269">
        <w:rPr>
          <w:rFonts w:ascii="Times New Roman" w:hAnsi="Times New Roman" w:cs="Times New Roman"/>
          <w:i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</w:r>
      <w:r w:rsidRPr="00452269">
        <w:rPr>
          <w:rFonts w:ascii="Times New Roman" w:hAnsi="Times New Roman" w:cs="Times New Roman"/>
          <w:lang w:eastAsia="en-US"/>
        </w:rPr>
        <w:tab/>
        <w:t xml:space="preserve">А.С. </w:t>
      </w:r>
      <w:proofErr w:type="spellStart"/>
      <w:r w:rsidRPr="00452269">
        <w:rPr>
          <w:rFonts w:ascii="Times New Roman" w:hAnsi="Times New Roman" w:cs="Times New Roman"/>
          <w:lang w:eastAsia="en-US"/>
        </w:rPr>
        <w:t>Сойте</w:t>
      </w:r>
      <w:proofErr w:type="spellEnd"/>
    </w:p>
    <w:p w14:paraId="4D1C6EFD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56DABD7F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lastRenderedPageBreak/>
        <w:t xml:space="preserve">Уведомление об отсутствии другой имеющейся </w:t>
      </w:r>
    </w:p>
    <w:p w14:paraId="20A485F5" w14:textId="77777777" w:rsidR="0098361A" w:rsidRPr="00452269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lang w:eastAsia="en-US"/>
        </w:rPr>
        <w:t>у работодателя работы на руки получил:</w:t>
      </w:r>
    </w:p>
    <w:p w14:paraId="62B3D328" w14:textId="6EB112BA" w:rsidR="0098361A" w:rsidRPr="00B66163" w:rsidRDefault="0098361A" w:rsidP="0098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52269">
        <w:rPr>
          <w:rFonts w:ascii="Times New Roman" w:hAnsi="Times New Roman" w:cs="Times New Roman"/>
          <w:bCs/>
          <w:lang w:eastAsia="en-US"/>
        </w:rPr>
        <w:t xml:space="preserve">Кладовщик </w:t>
      </w:r>
      <w:r w:rsidRPr="00452269">
        <w:rPr>
          <w:rFonts w:ascii="Times New Roman" w:hAnsi="Times New Roman" w:cs="Times New Roman"/>
          <w:bCs/>
          <w:lang w:eastAsia="en-US"/>
        </w:rPr>
        <w:tab/>
      </w:r>
      <w:proofErr w:type="spellStart"/>
      <w:r w:rsidRPr="00452269">
        <w:rPr>
          <w:rFonts w:ascii="Times New Roman" w:hAnsi="Times New Roman" w:cs="Times New Roman"/>
          <w:bCs/>
          <w:i/>
          <w:lang w:eastAsia="en-US"/>
        </w:rPr>
        <w:t>Прятов</w:t>
      </w:r>
      <w:proofErr w:type="spellEnd"/>
      <w:r w:rsidRPr="00452269">
        <w:rPr>
          <w:rFonts w:ascii="Times New Roman" w:hAnsi="Times New Roman" w:cs="Times New Roman"/>
          <w:bCs/>
          <w:lang w:eastAsia="en-US"/>
        </w:rPr>
        <w:tab/>
        <w:t xml:space="preserve">И.П. </w:t>
      </w:r>
      <w:proofErr w:type="spellStart"/>
      <w:r w:rsidRPr="00452269">
        <w:rPr>
          <w:rFonts w:ascii="Times New Roman" w:hAnsi="Times New Roman" w:cs="Times New Roman"/>
          <w:bCs/>
          <w:lang w:eastAsia="en-US"/>
        </w:rPr>
        <w:t>Прятов</w:t>
      </w:r>
      <w:proofErr w:type="spellEnd"/>
      <w:r w:rsidRPr="00452269">
        <w:rPr>
          <w:rFonts w:ascii="Times New Roman" w:hAnsi="Times New Roman" w:cs="Times New Roman"/>
          <w:bCs/>
          <w:lang w:eastAsia="en-US"/>
        </w:rPr>
        <w:tab/>
      </w:r>
      <w:r w:rsidRPr="00452269">
        <w:rPr>
          <w:rFonts w:ascii="Times New Roman" w:hAnsi="Times New Roman" w:cs="Times New Roman"/>
          <w:bCs/>
          <w:i/>
          <w:lang w:eastAsia="en-US"/>
        </w:rPr>
        <w:t>14.10.</w:t>
      </w:r>
      <w:r w:rsidR="00446BBB">
        <w:rPr>
          <w:rFonts w:ascii="Times New Roman" w:hAnsi="Times New Roman" w:cs="Times New Roman"/>
          <w:bCs/>
          <w:i/>
          <w:lang w:eastAsia="en-US"/>
        </w:rPr>
        <w:t>2023</w:t>
      </w:r>
    </w:p>
    <w:p w14:paraId="27B8867E" w14:textId="77777777" w:rsidR="0098361A" w:rsidRPr="00452269" w:rsidRDefault="0098361A" w:rsidP="0098361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14:paraId="6D0C44E5" w14:textId="77777777" w:rsidR="0098361A" w:rsidRPr="00452269" w:rsidRDefault="0098361A" w:rsidP="009836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BBFD15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ДОПОЛНИТЕЛЬНОЕ СОГЛАШЕНИЕ</w:t>
      </w:r>
    </w:p>
    <w:p w14:paraId="68E8B3B7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трудовому договору </w:t>
      </w:r>
      <w:proofErr w:type="spellStart"/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договору</w:t>
      </w:r>
      <w:proofErr w:type="spellEnd"/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№25 от 4 апреля 2015</w:t>
      </w: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</w:t>
      </w:r>
    </w:p>
    <w:p w14:paraId="42437050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387811" w14:textId="1721B423" w:rsidR="0098361A" w:rsidRPr="00293149" w:rsidRDefault="0098361A" w:rsidP="0029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Москва</w:t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  <w:proofErr w:type="gramStart"/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93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293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01» июля </w:t>
      </w:r>
      <w:r w:rsidR="00446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293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0162F733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Общество с ограниченной ответственностью </w:t>
      </w: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«Наше богатство», ИНН 71845698, ОГРН 58623398, адрес местонахождения: Москва, </w:t>
      </w:r>
      <w:proofErr w:type="spellStart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ул.Краснопутиловская</w:t>
      </w:r>
      <w:proofErr w:type="spellEnd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литера А,  в лице генерального директора </w:t>
      </w:r>
      <w:proofErr w:type="spellStart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Вороняка</w:t>
      </w:r>
      <w:proofErr w:type="spellEnd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В.М.,  действующего на основании Устава,  именуемое в дальнейшем «Работодатель», с одной стороны, и Зинченко А.Е., паспорт: серии 4006 N 282567 выдан 25.06.2017. г., код подразделения 580-65, зарегистрирована по адресу Москва, ул. Ленина, д.5, кв.68, именуемый(</w:t>
      </w:r>
      <w:proofErr w:type="spellStart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) в дальнейшем «Работник», с другой стороны, совместно именуемые «Стороны», руководствуясь Трудовым кодексом РФ, заключили настоящее дополнительное соглашение о нижеследующем:</w:t>
      </w:r>
    </w:p>
    <w:p w14:paraId="4CB21CE5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B4DF7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изменения в Трудовой договор №25 от 4 апреля 2015 г.,  изложив пункт 2 в следующей редакции:</w:t>
      </w:r>
    </w:p>
    <w:p w14:paraId="14BADAB2" w14:textId="77777777" w:rsidR="00744AB7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Работнику устанавливается оклад в размере ____ (___ тысяч) руб. в месяц. Оплата труда Работника производится  пропорционально отработанному времени».</w:t>
      </w:r>
    </w:p>
    <w:p w14:paraId="5F648999" w14:textId="77777777" w:rsidR="00B66163" w:rsidRPr="00A12185" w:rsidRDefault="00B66163" w:rsidP="0029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FF8F7F" w14:textId="77777777" w:rsidR="0098361A" w:rsidRPr="00896F8D" w:rsidRDefault="00293149" w:rsidP="00293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Подписи   сторон:</w:t>
      </w:r>
    </w:p>
    <w:p w14:paraId="1D30B79B" w14:textId="77777777" w:rsidR="0098361A" w:rsidRPr="00896F8D" w:rsidRDefault="0098361A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Работодатель:</w:t>
      </w:r>
    </w:p>
    <w:p w14:paraId="71007F2F" w14:textId="77777777" w:rsidR="0098361A" w:rsidRPr="00896F8D" w:rsidRDefault="0098361A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</w:t>
      </w:r>
    </w:p>
    <w:p w14:paraId="3B1C3206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                              </w:t>
      </w:r>
      <w:r w:rsidRPr="00896F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B7E513" w14:textId="77777777" w:rsidR="0098361A" w:rsidRPr="00896F8D" w:rsidRDefault="0098361A" w:rsidP="0098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(ФИО)                    </w:t>
      </w: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(подпись)</w:t>
      </w:r>
    </w:p>
    <w:p w14:paraId="00DBDC07" w14:textId="77777777" w:rsidR="0098361A" w:rsidRPr="00293149" w:rsidRDefault="00293149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14:paraId="0D94AF05" w14:textId="77777777" w:rsidR="0098361A" w:rsidRPr="00896F8D" w:rsidRDefault="0098361A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Работник:</w:t>
      </w:r>
    </w:p>
    <w:p w14:paraId="1C0B0852" w14:textId="77777777" w:rsidR="0098361A" w:rsidRPr="00896F8D" w:rsidRDefault="0098361A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Зинченко А.В.                          </w:t>
      </w:r>
      <w:r w:rsidRPr="00896F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Зинченко</w:t>
      </w:r>
    </w:p>
    <w:p w14:paraId="6E4AE4ED" w14:textId="77777777" w:rsidR="00293149" w:rsidRDefault="0098361A" w:rsidP="009836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(ФИО)</w:t>
      </w:r>
      <w:r w:rsidRPr="00896F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(подпись)</w:t>
      </w:r>
    </w:p>
    <w:p w14:paraId="4A3D43F5" w14:textId="77777777" w:rsidR="00293149" w:rsidRDefault="00293149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2B64E6CC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58F6DCF3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1874300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0D221FFC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131B6DF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B418F49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3D22AA2D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5E76533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49224219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424E9A90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5C8C6C37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2205505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D6A6EE3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72D0501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525F206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BC290FE" w14:textId="77777777" w:rsidR="00A12185" w:rsidRDefault="00A12185" w:rsidP="0029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bookmarkStart w:id="0" w:name="_GoBack"/>
      <w:bookmarkEnd w:id="0"/>
    </w:p>
    <w:sectPr w:rsidR="00A12185" w:rsidSect="0019652B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0" w:right="850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7BA1" w14:textId="77777777" w:rsidR="00AC1550" w:rsidRDefault="00AC1550">
      <w:pPr>
        <w:spacing w:after="0" w:line="240" w:lineRule="auto"/>
      </w:pPr>
      <w:r>
        <w:separator/>
      </w:r>
    </w:p>
  </w:endnote>
  <w:endnote w:type="continuationSeparator" w:id="0">
    <w:p w14:paraId="5409D451" w14:textId="77777777" w:rsidR="00AC1550" w:rsidRDefault="00AC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D372" w14:textId="77777777" w:rsidR="00365D8D" w:rsidRDefault="00365D8D" w:rsidP="00452269">
    <w:pPr>
      <w:pStyle w:val="af4"/>
      <w:framePr w:w="1548" w:wrap="around" w:vAnchor="page" w:hAnchor="margin" w:yAlign="bottom" w:anchorLock="1"/>
      <w:ind w:right="-13"/>
      <w:rPr>
        <w:rStyle w:val="af8"/>
        <w:rFonts w:ascii="Arial" w:hAnsi="Arial" w:cs="Arial"/>
        <w:sz w:val="32"/>
        <w:szCs w:val="32"/>
      </w:rPr>
    </w:pPr>
    <w:r w:rsidRPr="007D4C57">
      <w:rPr>
        <w:rStyle w:val="af8"/>
        <w:rFonts w:ascii="Arial" w:hAnsi="Arial" w:cs="Arial"/>
        <w:sz w:val="32"/>
        <w:szCs w:val="32"/>
      </w:rPr>
      <w:fldChar w:fldCharType="begin"/>
    </w:r>
    <w:r w:rsidRPr="007D4C57">
      <w:rPr>
        <w:rStyle w:val="af8"/>
        <w:rFonts w:ascii="Arial" w:hAnsi="Arial" w:cs="Arial"/>
        <w:sz w:val="32"/>
        <w:szCs w:val="32"/>
      </w:rPr>
      <w:instrText xml:space="preserve">PAGE  </w:instrText>
    </w:r>
    <w:r w:rsidRPr="007D4C57">
      <w:rPr>
        <w:rStyle w:val="af8"/>
        <w:rFonts w:ascii="Arial" w:hAnsi="Arial" w:cs="Arial"/>
        <w:sz w:val="32"/>
        <w:szCs w:val="32"/>
      </w:rPr>
      <w:fldChar w:fldCharType="separate"/>
    </w:r>
    <w:r>
      <w:rPr>
        <w:rStyle w:val="af8"/>
        <w:rFonts w:ascii="Arial" w:hAnsi="Arial" w:cs="Arial"/>
        <w:noProof/>
        <w:sz w:val="32"/>
        <w:szCs w:val="32"/>
      </w:rPr>
      <w:t>10</w:t>
    </w:r>
    <w:r w:rsidRPr="007D4C57">
      <w:rPr>
        <w:rStyle w:val="af8"/>
        <w:rFonts w:ascii="Arial" w:hAnsi="Arial" w:cs="Arial"/>
        <w:sz w:val="32"/>
        <w:szCs w:val="32"/>
      </w:rPr>
      <w:fldChar w:fldCharType="end"/>
    </w:r>
  </w:p>
  <w:p w14:paraId="1D3E646E" w14:textId="77777777" w:rsidR="00365D8D" w:rsidRDefault="00365D8D" w:rsidP="00452269">
    <w:pPr>
      <w:pStyle w:val="af4"/>
      <w:framePr w:w="1548" w:wrap="around" w:vAnchor="page" w:hAnchor="margin" w:yAlign="bottom" w:anchorLock="1"/>
      <w:ind w:right="-13" w:firstLine="284"/>
      <w:jc w:val="both"/>
      <w:rPr>
        <w:rStyle w:val="af8"/>
        <w:rFonts w:ascii="Arial" w:hAnsi="Arial" w:cs="Arial"/>
        <w:sz w:val="32"/>
        <w:szCs w:val="32"/>
      </w:rPr>
    </w:pPr>
  </w:p>
  <w:p w14:paraId="7D9F8349" w14:textId="77777777" w:rsidR="00365D8D" w:rsidRPr="007D4C57" w:rsidRDefault="00365D8D" w:rsidP="00452269">
    <w:pPr>
      <w:pStyle w:val="af4"/>
      <w:framePr w:w="1548" w:wrap="around" w:vAnchor="page" w:hAnchor="margin" w:yAlign="bottom" w:anchorLock="1"/>
      <w:ind w:right="-13" w:firstLine="284"/>
      <w:jc w:val="both"/>
      <w:rPr>
        <w:rStyle w:val="af8"/>
        <w:rFonts w:ascii="Arial" w:hAnsi="Arial" w:cs="Arial"/>
        <w:sz w:val="32"/>
        <w:szCs w:val="32"/>
      </w:rPr>
    </w:pPr>
  </w:p>
  <w:p w14:paraId="6B7C7D1E" w14:textId="77777777" w:rsidR="00365D8D" w:rsidRDefault="00365D8D" w:rsidP="0045226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9A9D" w14:textId="77777777" w:rsidR="00365D8D" w:rsidRDefault="00365D8D" w:rsidP="00452269">
    <w:pPr>
      <w:pStyle w:val="af4"/>
      <w:framePr w:w="1145" w:wrap="around" w:vAnchor="page" w:hAnchor="margin" w:xAlign="right" w:yAlign="bottom" w:anchorLock="1"/>
      <w:jc w:val="right"/>
      <w:rPr>
        <w:rStyle w:val="af8"/>
        <w:rFonts w:ascii="Arial" w:hAnsi="Arial" w:cs="Arial"/>
        <w:sz w:val="32"/>
        <w:szCs w:val="32"/>
      </w:rPr>
    </w:pPr>
  </w:p>
  <w:p w14:paraId="67972A56" w14:textId="77777777" w:rsidR="00365D8D" w:rsidRPr="006B03A6" w:rsidRDefault="00365D8D" w:rsidP="00452269">
    <w:pPr>
      <w:pStyle w:val="af4"/>
      <w:framePr w:w="1145" w:wrap="around" w:vAnchor="page" w:hAnchor="margin" w:xAlign="right" w:yAlign="bottom" w:anchorLock="1"/>
      <w:jc w:val="right"/>
      <w:rPr>
        <w:rStyle w:val="af8"/>
        <w:rFonts w:ascii="Arial" w:hAnsi="Arial" w:cs="Arial"/>
        <w:sz w:val="32"/>
        <w:szCs w:val="32"/>
      </w:rPr>
    </w:pPr>
  </w:p>
  <w:p w14:paraId="2D401303" w14:textId="77777777" w:rsidR="00365D8D" w:rsidRPr="00901837" w:rsidRDefault="00365D8D" w:rsidP="00452269">
    <w:pPr>
      <w:pStyle w:val="af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CC4D" w14:textId="77777777" w:rsidR="00365D8D" w:rsidRDefault="00365D8D" w:rsidP="00452269">
    <w:pPr>
      <w:pStyle w:val="af4"/>
      <w:framePr w:w="1145" w:wrap="around" w:vAnchor="page" w:hAnchor="margin" w:xAlign="right" w:y="15883" w:anchorLock="1"/>
      <w:ind w:right="301"/>
      <w:jc w:val="right"/>
      <w:rPr>
        <w:rStyle w:val="af8"/>
        <w:rFonts w:ascii="Arial" w:hAnsi="Arial" w:cs="Arial"/>
        <w:sz w:val="32"/>
        <w:szCs w:val="32"/>
      </w:rPr>
    </w:pPr>
    <w:r w:rsidRPr="007D4C57">
      <w:rPr>
        <w:rStyle w:val="af8"/>
        <w:rFonts w:ascii="Arial" w:hAnsi="Arial" w:cs="Arial"/>
        <w:sz w:val="32"/>
        <w:szCs w:val="32"/>
      </w:rPr>
      <w:fldChar w:fldCharType="begin"/>
    </w:r>
    <w:r w:rsidRPr="007D4C57">
      <w:rPr>
        <w:rStyle w:val="af8"/>
        <w:rFonts w:ascii="Arial" w:hAnsi="Arial" w:cs="Arial"/>
        <w:sz w:val="32"/>
        <w:szCs w:val="32"/>
      </w:rPr>
      <w:instrText xml:space="preserve">PAGE  </w:instrText>
    </w:r>
    <w:r w:rsidRPr="007D4C57">
      <w:rPr>
        <w:rStyle w:val="af8"/>
        <w:rFonts w:ascii="Arial" w:hAnsi="Arial" w:cs="Arial"/>
        <w:sz w:val="32"/>
        <w:szCs w:val="32"/>
      </w:rPr>
      <w:fldChar w:fldCharType="separate"/>
    </w:r>
    <w:r>
      <w:rPr>
        <w:rStyle w:val="af8"/>
        <w:rFonts w:ascii="Arial" w:hAnsi="Arial" w:cs="Arial"/>
        <w:noProof/>
        <w:sz w:val="32"/>
        <w:szCs w:val="32"/>
      </w:rPr>
      <w:t>2</w:t>
    </w:r>
    <w:r w:rsidRPr="007D4C57">
      <w:rPr>
        <w:rStyle w:val="af8"/>
        <w:rFonts w:ascii="Arial" w:hAnsi="Arial" w:cs="Arial"/>
        <w:sz w:val="32"/>
        <w:szCs w:val="32"/>
      </w:rPr>
      <w:fldChar w:fldCharType="end"/>
    </w:r>
  </w:p>
  <w:p w14:paraId="18597E2A" w14:textId="77777777" w:rsidR="00365D8D" w:rsidRPr="007D4C57" w:rsidRDefault="00365D8D" w:rsidP="00452269">
    <w:pPr>
      <w:pStyle w:val="af4"/>
      <w:framePr w:w="1145" w:wrap="around" w:vAnchor="page" w:hAnchor="margin" w:xAlign="right" w:y="15883" w:anchorLock="1"/>
      <w:ind w:right="301"/>
      <w:jc w:val="right"/>
      <w:rPr>
        <w:rStyle w:val="af8"/>
        <w:rFonts w:ascii="Arial" w:hAnsi="Arial" w:cs="Arial"/>
        <w:sz w:val="32"/>
        <w:szCs w:val="32"/>
      </w:rPr>
    </w:pPr>
  </w:p>
  <w:p w14:paraId="3C49E314" w14:textId="77777777" w:rsidR="00365D8D" w:rsidRDefault="00365D8D" w:rsidP="00452269">
    <w:pPr>
      <w:pStyle w:val="af6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0A2C" w14:textId="77777777" w:rsidR="00AC1550" w:rsidRDefault="00AC1550">
      <w:pPr>
        <w:spacing w:after="0" w:line="240" w:lineRule="auto"/>
      </w:pPr>
      <w:r>
        <w:separator/>
      </w:r>
    </w:p>
  </w:footnote>
  <w:footnote w:type="continuationSeparator" w:id="0">
    <w:p w14:paraId="2ECF7FCA" w14:textId="77777777" w:rsidR="00AC1550" w:rsidRDefault="00AC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2175" w14:textId="77777777" w:rsidR="00365D8D" w:rsidRPr="00714FED" w:rsidRDefault="00365D8D" w:rsidP="00452269">
    <w:pPr>
      <w:pStyle w:val="af9"/>
      <w:spacing w:before="120" w:after="240"/>
      <w:rPr>
        <w:bCs/>
        <w:caps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5C47" w14:textId="77777777" w:rsidR="00365D8D" w:rsidRDefault="00365D8D" w:rsidP="00452269">
    <w:pPr>
      <w:pStyle w:val="af9"/>
      <w:spacing w:before="120"/>
      <w:rPr>
        <w:bCs/>
        <w:caps w:val="0"/>
        <w:sz w:val="24"/>
        <w:szCs w:val="24"/>
      </w:rPr>
    </w:pPr>
    <w:r>
      <w:tab/>
    </w:r>
    <w:r>
      <w:rPr>
        <w:bCs/>
        <w:caps w:val="0"/>
        <w:sz w:val="24"/>
        <w:szCs w:val="24"/>
      </w:rPr>
      <w:t xml:space="preserve">Бизнес-модель УК </w:t>
    </w:r>
  </w:p>
  <w:p w14:paraId="5F4FF4F2" w14:textId="77777777" w:rsidR="00365D8D" w:rsidRDefault="00365D8D" w:rsidP="00452269">
    <w:pPr>
      <w:pStyle w:val="af4"/>
      <w:tabs>
        <w:tab w:val="clear" w:pos="4677"/>
        <w:tab w:val="clear" w:pos="9355"/>
        <w:tab w:val="left" w:pos="3801"/>
      </w:tabs>
    </w:pPr>
    <w:r>
      <w:rPr>
        <w:bCs/>
        <w:caps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01C25"/>
    <w:multiLevelType w:val="multilevel"/>
    <w:tmpl w:val="BB6E0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AD3F0F"/>
    <w:multiLevelType w:val="hybridMultilevel"/>
    <w:tmpl w:val="22266C64"/>
    <w:lvl w:ilvl="0" w:tplc="2EF02E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5221CB1"/>
    <w:multiLevelType w:val="multilevel"/>
    <w:tmpl w:val="E6304FB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 w15:restartNumberingAfterBreak="0">
    <w:nsid w:val="069D58D6"/>
    <w:multiLevelType w:val="hybridMultilevel"/>
    <w:tmpl w:val="D160F944"/>
    <w:lvl w:ilvl="0" w:tplc="4D7CF75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0C71"/>
    <w:multiLevelType w:val="multilevel"/>
    <w:tmpl w:val="E8827E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B1B87"/>
    <w:multiLevelType w:val="hybridMultilevel"/>
    <w:tmpl w:val="22266C64"/>
    <w:lvl w:ilvl="0" w:tplc="2EF02E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28E5A7D"/>
    <w:multiLevelType w:val="multilevel"/>
    <w:tmpl w:val="72CC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8D528F"/>
    <w:multiLevelType w:val="multilevel"/>
    <w:tmpl w:val="E2C4F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D67CCC"/>
    <w:multiLevelType w:val="multilevel"/>
    <w:tmpl w:val="F9EA0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402930"/>
    <w:multiLevelType w:val="multilevel"/>
    <w:tmpl w:val="C7662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245E2F"/>
    <w:multiLevelType w:val="multilevel"/>
    <w:tmpl w:val="EBC44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B642E1"/>
    <w:multiLevelType w:val="multilevel"/>
    <w:tmpl w:val="ECCC1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90D5949"/>
    <w:multiLevelType w:val="multilevel"/>
    <w:tmpl w:val="17B4C460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9BF1E84"/>
    <w:multiLevelType w:val="multilevel"/>
    <w:tmpl w:val="C4324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847A65"/>
    <w:multiLevelType w:val="multilevel"/>
    <w:tmpl w:val="856E6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91C0D"/>
    <w:multiLevelType w:val="multilevel"/>
    <w:tmpl w:val="9C7A8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3D2BDF"/>
    <w:multiLevelType w:val="multilevel"/>
    <w:tmpl w:val="7FBCB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B7CA5"/>
    <w:multiLevelType w:val="multilevel"/>
    <w:tmpl w:val="390CC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DD76E7D"/>
    <w:multiLevelType w:val="multilevel"/>
    <w:tmpl w:val="08947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404A68"/>
    <w:multiLevelType w:val="multilevel"/>
    <w:tmpl w:val="902ED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5B9B0B5E"/>
    <w:multiLevelType w:val="multilevel"/>
    <w:tmpl w:val="7DA49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DC3A74"/>
    <w:multiLevelType w:val="multilevel"/>
    <w:tmpl w:val="5DD89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1145BA"/>
    <w:multiLevelType w:val="multilevel"/>
    <w:tmpl w:val="631E0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1F38BC"/>
    <w:multiLevelType w:val="multilevel"/>
    <w:tmpl w:val="62E43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F0103B"/>
    <w:multiLevelType w:val="multilevel"/>
    <w:tmpl w:val="A7948216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8D31151"/>
    <w:multiLevelType w:val="multilevel"/>
    <w:tmpl w:val="E1B80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0C7743"/>
    <w:multiLevelType w:val="multilevel"/>
    <w:tmpl w:val="19DA4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16"/>
  </w:num>
  <w:num w:numId="8">
    <w:abstractNumId w:val="19"/>
  </w:num>
  <w:num w:numId="9">
    <w:abstractNumId w:val="20"/>
  </w:num>
  <w:num w:numId="10">
    <w:abstractNumId w:val="11"/>
  </w:num>
  <w:num w:numId="11">
    <w:abstractNumId w:val="24"/>
  </w:num>
  <w:num w:numId="12">
    <w:abstractNumId w:val="8"/>
  </w:num>
  <w:num w:numId="13">
    <w:abstractNumId w:val="1"/>
  </w:num>
  <w:num w:numId="14">
    <w:abstractNumId w:val="27"/>
  </w:num>
  <w:num w:numId="15">
    <w:abstractNumId w:val="26"/>
  </w:num>
  <w:num w:numId="16">
    <w:abstractNumId w:val="21"/>
  </w:num>
  <w:num w:numId="17">
    <w:abstractNumId w:val="10"/>
  </w:num>
  <w:num w:numId="18">
    <w:abstractNumId w:val="9"/>
  </w:num>
  <w:num w:numId="19">
    <w:abstractNumId w:val="12"/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25"/>
  </w:num>
  <w:num w:numId="28">
    <w:abstractNumId w:val="18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8"/>
    <w:rsid w:val="0003157A"/>
    <w:rsid w:val="000667B9"/>
    <w:rsid w:val="00073819"/>
    <w:rsid w:val="000B01C4"/>
    <w:rsid w:val="0019652B"/>
    <w:rsid w:val="00201D21"/>
    <w:rsid w:val="00255E4E"/>
    <w:rsid w:val="00293149"/>
    <w:rsid w:val="002A6F52"/>
    <w:rsid w:val="0030015F"/>
    <w:rsid w:val="00365D8D"/>
    <w:rsid w:val="00393DE0"/>
    <w:rsid w:val="003A6CFE"/>
    <w:rsid w:val="003D64DE"/>
    <w:rsid w:val="00406B46"/>
    <w:rsid w:val="00446BBB"/>
    <w:rsid w:val="00452269"/>
    <w:rsid w:val="00463A48"/>
    <w:rsid w:val="00467043"/>
    <w:rsid w:val="00474DCC"/>
    <w:rsid w:val="005038A0"/>
    <w:rsid w:val="0057090B"/>
    <w:rsid w:val="00586643"/>
    <w:rsid w:val="005C448B"/>
    <w:rsid w:val="0060310C"/>
    <w:rsid w:val="00613691"/>
    <w:rsid w:val="0066420D"/>
    <w:rsid w:val="006F7A75"/>
    <w:rsid w:val="0070669C"/>
    <w:rsid w:val="00744AB7"/>
    <w:rsid w:val="007E40A8"/>
    <w:rsid w:val="0080163E"/>
    <w:rsid w:val="00805D7B"/>
    <w:rsid w:val="00820D52"/>
    <w:rsid w:val="00867A60"/>
    <w:rsid w:val="00896F8D"/>
    <w:rsid w:val="00937225"/>
    <w:rsid w:val="0098361A"/>
    <w:rsid w:val="009F74C0"/>
    <w:rsid w:val="00A12185"/>
    <w:rsid w:val="00A62871"/>
    <w:rsid w:val="00AC1550"/>
    <w:rsid w:val="00B4589F"/>
    <w:rsid w:val="00B527E9"/>
    <w:rsid w:val="00B66163"/>
    <w:rsid w:val="00B76C55"/>
    <w:rsid w:val="00BA3155"/>
    <w:rsid w:val="00BC4781"/>
    <w:rsid w:val="00BE3DCC"/>
    <w:rsid w:val="00C80BD5"/>
    <w:rsid w:val="00CD7597"/>
    <w:rsid w:val="00D30589"/>
    <w:rsid w:val="00D72A43"/>
    <w:rsid w:val="00DB66C8"/>
    <w:rsid w:val="00E35D81"/>
    <w:rsid w:val="00E36C6C"/>
    <w:rsid w:val="00ED2AAC"/>
    <w:rsid w:val="00F02079"/>
    <w:rsid w:val="00F0310C"/>
    <w:rsid w:val="00F269A8"/>
    <w:rsid w:val="00F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A42"/>
  <w15:docId w15:val="{4BD26E7F-DAC0-4A74-BC73-54ECDCC2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List Paragraph"/>
    <w:basedOn w:val="a0"/>
    <w:uiPriority w:val="34"/>
    <w:qFormat/>
    <w:rsid w:val="00937225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937225"/>
    <w:rPr>
      <w:rFonts w:cs="Times New Roman"/>
      <w:sz w:val="16"/>
      <w:szCs w:val="16"/>
    </w:rPr>
  </w:style>
  <w:style w:type="paragraph" w:customStyle="1" w:styleId="10">
    <w:name w:val="Текст примечания1"/>
    <w:basedOn w:val="a0"/>
    <w:next w:val="af"/>
    <w:link w:val="af0"/>
    <w:uiPriority w:val="99"/>
    <w:semiHidden/>
    <w:unhideWhenUsed/>
    <w:rsid w:val="0093722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10"/>
    <w:uiPriority w:val="99"/>
    <w:semiHidden/>
    <w:locked/>
    <w:rsid w:val="00937225"/>
    <w:rPr>
      <w:rFonts w:ascii="Times New Roman" w:hAnsi="Times New Roman" w:cs="Times New Roman"/>
      <w:sz w:val="20"/>
      <w:szCs w:val="20"/>
    </w:rPr>
  </w:style>
  <w:style w:type="character" w:customStyle="1" w:styleId="11">
    <w:name w:val="Гиперссылка1"/>
    <w:basedOn w:val="a1"/>
    <w:uiPriority w:val="99"/>
    <w:unhideWhenUsed/>
    <w:rsid w:val="00937225"/>
    <w:rPr>
      <w:rFonts w:cs="Times New Roman"/>
      <w:color w:val="0000FF"/>
      <w:u w:val="single"/>
    </w:rPr>
  </w:style>
  <w:style w:type="paragraph" w:styleId="af">
    <w:name w:val="annotation text"/>
    <w:basedOn w:val="a0"/>
    <w:link w:val="12"/>
    <w:uiPriority w:val="99"/>
    <w:semiHidden/>
    <w:unhideWhenUsed/>
    <w:rsid w:val="00937225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1"/>
    <w:link w:val="af"/>
    <w:uiPriority w:val="99"/>
    <w:semiHidden/>
    <w:rsid w:val="00937225"/>
    <w:rPr>
      <w:sz w:val="20"/>
      <w:szCs w:val="20"/>
    </w:rPr>
  </w:style>
  <w:style w:type="character" w:styleId="af1">
    <w:name w:val="Hyperlink"/>
    <w:basedOn w:val="a1"/>
    <w:uiPriority w:val="99"/>
    <w:semiHidden/>
    <w:unhideWhenUsed/>
    <w:rsid w:val="00937225"/>
    <w:rPr>
      <w:color w:val="0000FF" w:themeColor="hyperlink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93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37225"/>
    <w:rPr>
      <w:rFonts w:ascii="Segoe UI" w:hAnsi="Segoe UI" w:cs="Segoe UI"/>
      <w:sz w:val="18"/>
      <w:szCs w:val="18"/>
    </w:rPr>
  </w:style>
  <w:style w:type="paragraph" w:styleId="af4">
    <w:name w:val="header"/>
    <w:basedOn w:val="a0"/>
    <w:link w:val="af5"/>
    <w:rsid w:val="003A6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3A6CFE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0"/>
    <w:link w:val="af7"/>
    <w:rsid w:val="003A6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3A6CFE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age number"/>
    <w:aliases w:val="Номер страницы1"/>
    <w:rsid w:val="003A6CFE"/>
    <w:rPr>
      <w:rFonts w:ascii="Helios" w:hAnsi="Helios"/>
      <w:b/>
      <w:color w:val="808080"/>
      <w:sz w:val="36"/>
    </w:rPr>
  </w:style>
  <w:style w:type="paragraph" w:customStyle="1" w:styleId="af9">
    <w:name w:val="название материала"/>
    <w:basedOn w:val="a0"/>
    <w:rsid w:val="003A6CFE"/>
    <w:pPr>
      <w:spacing w:after="0" w:line="240" w:lineRule="auto"/>
      <w:jc w:val="center"/>
    </w:pPr>
    <w:rPr>
      <w:rFonts w:ascii="Arial" w:eastAsia="Times New Roman" w:hAnsi="Arial" w:cs="Times New Roman"/>
      <w:b/>
      <w:caps/>
      <w:color w:val="808080"/>
      <w:sz w:val="36"/>
      <w:szCs w:val="28"/>
    </w:rPr>
  </w:style>
  <w:style w:type="paragraph" w:customStyle="1" w:styleId="afa">
    <w:name w:val="_ТЕКСТ"/>
    <w:basedOn w:val="a0"/>
    <w:link w:val="afb"/>
    <w:qFormat/>
    <w:rsid w:val="003A6CF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b">
    <w:name w:val="_ТЕКСТ Знак"/>
    <w:basedOn w:val="a1"/>
    <w:link w:val="afa"/>
    <w:rsid w:val="003A6CFE"/>
    <w:rPr>
      <w:rFonts w:ascii="Arial" w:eastAsia="Times New Roman" w:hAnsi="Arial" w:cs="Times New Roman"/>
      <w:sz w:val="20"/>
      <w:szCs w:val="20"/>
    </w:rPr>
  </w:style>
  <w:style w:type="paragraph" w:customStyle="1" w:styleId="afc">
    <w:name w:val="_ЗАГ"/>
    <w:basedOn w:val="a0"/>
    <w:link w:val="afd"/>
    <w:qFormat/>
    <w:rsid w:val="003A6CFE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afd">
    <w:name w:val="_ЗАГ Знак"/>
    <w:basedOn w:val="a1"/>
    <w:link w:val="afc"/>
    <w:rsid w:val="003A6CFE"/>
    <w:rPr>
      <w:rFonts w:ascii="Arial" w:eastAsia="Times New Roman" w:hAnsi="Arial" w:cs="Arial"/>
      <w:b/>
      <w:sz w:val="20"/>
      <w:szCs w:val="20"/>
    </w:rPr>
  </w:style>
  <w:style w:type="paragraph" w:customStyle="1" w:styleId="a">
    <w:name w:val="_НУМ"/>
    <w:basedOn w:val="a0"/>
    <w:link w:val="afe"/>
    <w:qFormat/>
    <w:rsid w:val="003A6CFE"/>
    <w:pPr>
      <w:numPr>
        <w:numId w:val="20"/>
      </w:numPr>
      <w:spacing w:after="60" w:line="240" w:lineRule="auto"/>
      <w:ind w:left="714" w:hanging="35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_НУМ Знак"/>
    <w:basedOn w:val="a1"/>
    <w:link w:val="a"/>
    <w:rsid w:val="003A6CFE"/>
    <w:rPr>
      <w:rFonts w:ascii="Arial" w:eastAsia="Times New Roman" w:hAnsi="Arial" w:cs="Arial"/>
      <w:sz w:val="20"/>
      <w:szCs w:val="20"/>
    </w:rPr>
  </w:style>
  <w:style w:type="table" w:customStyle="1" w:styleId="50">
    <w:name w:val="Сетка таблицы5"/>
    <w:basedOn w:val="a2"/>
    <w:next w:val="aff"/>
    <w:uiPriority w:val="39"/>
    <w:rsid w:val="003A6CF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2"/>
    <w:uiPriority w:val="39"/>
    <w:rsid w:val="003A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f"/>
    <w:uiPriority w:val="39"/>
    <w:rsid w:val="0045226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"/>
    <w:uiPriority w:val="59"/>
    <w:rsid w:val="0098361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f"/>
    <w:uiPriority w:val="39"/>
    <w:rsid w:val="0098361A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2"/>
    <w:next w:val="aff"/>
    <w:uiPriority w:val="39"/>
    <w:rsid w:val="0098361A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next w:val="aff"/>
    <w:uiPriority w:val="39"/>
    <w:rsid w:val="00293149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f"/>
    <w:uiPriority w:val="39"/>
    <w:rsid w:val="0029314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next w:val="aff"/>
    <w:uiPriority w:val="39"/>
    <w:rsid w:val="0029314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2"/>
    <w:next w:val="aff"/>
    <w:uiPriority w:val="39"/>
    <w:rsid w:val="000667B9"/>
    <w:pPr>
      <w:spacing w:after="0" w:line="240" w:lineRule="auto"/>
    </w:pPr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consultantplus://offline/ref=7053A28DB52AEF477794384C1C7D993FF0057A433E0C89469425CBBE6F7D6CB0130EB781D0A7s9P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about:blan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consultantplus://offline/ref=7053A28DB52AEF477794384C1C7D993FF0057A433E0C89469425CBBE6F7D6CB0130EB781DEA7sA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B3AA7-18F9-40D9-8042-21FC9C4A1E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1228A2-13A1-4AF4-A2E3-30C7119B5C4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75452" y="108959"/>
          <a:ext cx="1535494" cy="438587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Нормы труда</a:t>
          </a:r>
        </a:p>
      </dgm:t>
    </dgm:pt>
    <dgm:pt modelId="{EFE6C1F0-861B-4B99-8F11-BEDF1AD614E9}" type="parTrans" cxnId="{30446E30-DCF4-4B9A-A3B5-7214D7F83827}">
      <dgm:prSet/>
      <dgm:spPr/>
      <dgm:t>
        <a:bodyPr/>
        <a:lstStyle/>
        <a:p>
          <a:endParaRPr lang="ru-RU"/>
        </a:p>
      </dgm:t>
    </dgm:pt>
    <dgm:pt modelId="{E1F88892-4CE1-438F-871A-AAC3364D4F57}" type="sibTrans" cxnId="{30446E30-DCF4-4B9A-A3B5-7214D7F83827}">
      <dgm:prSet/>
      <dgm:spPr/>
      <dgm:t>
        <a:bodyPr/>
        <a:lstStyle/>
        <a:p>
          <a:endParaRPr lang="ru-RU"/>
        </a:p>
      </dgm:t>
    </dgm:pt>
    <dgm:pt modelId="{9FF16CB5-E565-4F8C-9AE5-A485B587F39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49" y="987055"/>
          <a:ext cx="1535494" cy="438587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Межотраслевые</a:t>
          </a:r>
        </a:p>
      </dgm:t>
    </dgm:pt>
    <dgm:pt modelId="{B5239A2A-83D3-4B5A-89AC-56BAF758AEEF}" type="parTrans" cxnId="{4D0ACC43-8EF5-4C3F-AE46-8C91D9D6ED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68197" y="547546"/>
          <a:ext cx="1975002" cy="439508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A12590D4-493E-4F2D-A6B2-314771352E8E}" type="sibTrans" cxnId="{4D0ACC43-8EF5-4C3F-AE46-8C91D9D6ED81}">
      <dgm:prSet/>
      <dgm:spPr/>
      <dgm:t>
        <a:bodyPr/>
        <a:lstStyle/>
        <a:p>
          <a:endParaRPr lang="ru-RU"/>
        </a:p>
      </dgm:t>
    </dgm:pt>
    <dgm:pt modelId="{75485B28-EF2A-4484-8592-335A41C1E1F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75452" y="987055"/>
          <a:ext cx="1535494" cy="438587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Отраслевые</a:t>
          </a:r>
        </a:p>
      </dgm:t>
    </dgm:pt>
    <dgm:pt modelId="{B6828E29-9EE2-4815-AF08-6CE85E5CC0BC}" type="parTrans" cxnId="{E9315258-0965-4430-AB5A-8190E2A8748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697480" y="547546"/>
          <a:ext cx="91440" cy="439508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6128393B-AE04-4996-9F20-8073B72B60B2}" type="sibTrans" cxnId="{E9315258-0965-4430-AB5A-8190E2A87485}">
      <dgm:prSet/>
      <dgm:spPr/>
      <dgm:t>
        <a:bodyPr/>
        <a:lstStyle/>
        <a:p>
          <a:endParaRPr lang="ru-RU"/>
        </a:p>
      </dgm:t>
    </dgm:pt>
    <dgm:pt modelId="{B78E53FA-8678-40F0-BC19-5ACA9404BAD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50455" y="987055"/>
          <a:ext cx="1535494" cy="438587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Локальные</a:t>
          </a:r>
        </a:p>
      </dgm:t>
    </dgm:pt>
    <dgm:pt modelId="{535216BB-BE28-41DA-954F-ACE2C53B453F}" type="parTrans" cxnId="{1D8B3C3D-C05C-4E07-A353-E5EDC666A2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43200" y="547546"/>
          <a:ext cx="1975002" cy="439508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E5285DE3-3D98-4437-A3C8-357FB449CE3F}" type="sibTrans" cxnId="{1D8B3C3D-C05C-4E07-A353-E5EDC666A2F7}">
      <dgm:prSet/>
      <dgm:spPr/>
      <dgm:t>
        <a:bodyPr/>
        <a:lstStyle/>
        <a:p>
          <a:endParaRPr lang="ru-RU"/>
        </a:p>
      </dgm:t>
    </dgm:pt>
    <dgm:pt modelId="{A45453DD-10D1-4F4C-80BC-F785A3EC9645}" type="pres">
      <dgm:prSet presAssocID="{9AAB3AA7-18F9-40D9-8042-21FC9C4A1E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B9784D-CFB8-4DCA-976E-D5DF6984EDB7}" type="pres">
      <dgm:prSet presAssocID="{751228A2-13A1-4AF4-A2E3-30C7119B5C4B}" presName="hierRoot1" presStyleCnt="0">
        <dgm:presLayoutVars>
          <dgm:hierBranch val="init"/>
        </dgm:presLayoutVars>
      </dgm:prSet>
      <dgm:spPr/>
    </dgm:pt>
    <dgm:pt modelId="{AE3FD83F-FC05-45C6-9946-95965C7BFCC7}" type="pres">
      <dgm:prSet presAssocID="{751228A2-13A1-4AF4-A2E3-30C7119B5C4B}" presName="rootComposite1" presStyleCnt="0"/>
      <dgm:spPr/>
    </dgm:pt>
    <dgm:pt modelId="{152CDA10-F9CA-40CA-AD5D-7483C0BAE086}" type="pres">
      <dgm:prSet presAssocID="{751228A2-13A1-4AF4-A2E3-30C7119B5C4B}" presName="rootText1" presStyleLbl="node0" presStyleIdx="0" presStyleCnt="1" custScaleX="73367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E1D5B2-8E3F-473D-A053-D10BC17F54A2}" type="pres">
      <dgm:prSet presAssocID="{751228A2-13A1-4AF4-A2E3-30C7119B5C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A6E29AA-E6E2-4FEA-80B4-53F6CA9EB7D7}" type="pres">
      <dgm:prSet presAssocID="{751228A2-13A1-4AF4-A2E3-30C7119B5C4B}" presName="hierChild2" presStyleCnt="0"/>
      <dgm:spPr/>
    </dgm:pt>
    <dgm:pt modelId="{17713C8E-3F31-4C7B-9D80-A09D6F95FD2D}" type="pres">
      <dgm:prSet presAssocID="{B5239A2A-83D3-4B5A-89AC-56BAF758AEEF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75002" y="0"/>
              </a:moveTo>
              <a:lnTo>
                <a:pt x="1975002" y="219754"/>
              </a:lnTo>
              <a:lnTo>
                <a:pt x="0" y="219754"/>
              </a:lnTo>
              <a:lnTo>
                <a:pt x="0" y="4395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B7443F-6F86-4C17-824D-C09EAE178E20}" type="pres">
      <dgm:prSet presAssocID="{9FF16CB5-E565-4F8C-9AE5-A485B587F393}" presName="hierRoot2" presStyleCnt="0">
        <dgm:presLayoutVars>
          <dgm:hierBranch val="init"/>
        </dgm:presLayoutVars>
      </dgm:prSet>
      <dgm:spPr/>
    </dgm:pt>
    <dgm:pt modelId="{31434ED0-9755-4D31-A2C7-FCCABE23793F}" type="pres">
      <dgm:prSet presAssocID="{9FF16CB5-E565-4F8C-9AE5-A485B587F393}" presName="rootComposite" presStyleCnt="0"/>
      <dgm:spPr/>
    </dgm:pt>
    <dgm:pt modelId="{AE31594D-87C8-4DB3-B50F-32A997AAC1C8}" type="pres">
      <dgm:prSet presAssocID="{9FF16CB5-E565-4F8C-9AE5-A485B587F393}" presName="rootText" presStyleLbl="node2" presStyleIdx="0" presStyleCnt="3" custScaleX="73367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5BD7EE-E567-4702-9DDF-B6B93D600DCF}" type="pres">
      <dgm:prSet presAssocID="{9FF16CB5-E565-4F8C-9AE5-A485B587F3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13AE4C6A-F230-4526-933A-F1A21D7A61E4}" type="pres">
      <dgm:prSet presAssocID="{9FF16CB5-E565-4F8C-9AE5-A485B587F393}" presName="hierChild4" presStyleCnt="0"/>
      <dgm:spPr/>
    </dgm:pt>
    <dgm:pt modelId="{70A1429A-C823-4D6C-A7E9-F66C6B41BC73}" type="pres">
      <dgm:prSet presAssocID="{9FF16CB5-E565-4F8C-9AE5-A485B587F393}" presName="hierChild5" presStyleCnt="0"/>
      <dgm:spPr/>
    </dgm:pt>
    <dgm:pt modelId="{8E0E0102-9C69-4CC2-BB79-039626EE044B}" type="pres">
      <dgm:prSet presAssocID="{B6828E29-9EE2-4815-AF08-6CE85E5CC0BC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4FA42E-A570-44AB-ACEE-55814B3ED7CE}" type="pres">
      <dgm:prSet presAssocID="{75485B28-EF2A-4484-8592-335A41C1E1F4}" presName="hierRoot2" presStyleCnt="0">
        <dgm:presLayoutVars>
          <dgm:hierBranch val="init"/>
        </dgm:presLayoutVars>
      </dgm:prSet>
      <dgm:spPr/>
    </dgm:pt>
    <dgm:pt modelId="{3CFA2A6B-1DCA-43CE-B45A-6B7FD1CE3CA9}" type="pres">
      <dgm:prSet presAssocID="{75485B28-EF2A-4484-8592-335A41C1E1F4}" presName="rootComposite" presStyleCnt="0"/>
      <dgm:spPr/>
    </dgm:pt>
    <dgm:pt modelId="{E5206865-8712-4E0D-86EF-994056E59016}" type="pres">
      <dgm:prSet presAssocID="{75485B28-EF2A-4484-8592-335A41C1E1F4}" presName="rootText" presStyleLbl="node2" presStyleIdx="1" presStyleCnt="3" custScaleX="73367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46DCEC-7574-476B-B890-9B4A373193BC}" type="pres">
      <dgm:prSet presAssocID="{75485B28-EF2A-4484-8592-335A41C1E1F4}" presName="rootConnector" presStyleLbl="node2" presStyleIdx="1" presStyleCnt="3"/>
      <dgm:spPr/>
      <dgm:t>
        <a:bodyPr/>
        <a:lstStyle/>
        <a:p>
          <a:endParaRPr lang="ru-RU"/>
        </a:p>
      </dgm:t>
    </dgm:pt>
    <dgm:pt modelId="{A142B0C4-30F7-48C1-B27B-A535E535DF9B}" type="pres">
      <dgm:prSet presAssocID="{75485B28-EF2A-4484-8592-335A41C1E1F4}" presName="hierChild4" presStyleCnt="0"/>
      <dgm:spPr/>
    </dgm:pt>
    <dgm:pt modelId="{140A9B41-EB97-42AE-9647-160BAA399085}" type="pres">
      <dgm:prSet presAssocID="{75485B28-EF2A-4484-8592-335A41C1E1F4}" presName="hierChild5" presStyleCnt="0"/>
      <dgm:spPr/>
    </dgm:pt>
    <dgm:pt modelId="{25DC379B-9F83-4B54-8C6F-58DDDB063557}" type="pres">
      <dgm:prSet presAssocID="{535216BB-BE28-41DA-954F-ACE2C53B453F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54"/>
              </a:lnTo>
              <a:lnTo>
                <a:pt x="1975002" y="219754"/>
              </a:lnTo>
              <a:lnTo>
                <a:pt x="1975002" y="43950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0C91EE6-82C1-4473-90F9-4C41D5763C4D}" type="pres">
      <dgm:prSet presAssocID="{B78E53FA-8678-40F0-BC19-5ACA9404BADF}" presName="hierRoot2" presStyleCnt="0">
        <dgm:presLayoutVars>
          <dgm:hierBranch val="init"/>
        </dgm:presLayoutVars>
      </dgm:prSet>
      <dgm:spPr/>
    </dgm:pt>
    <dgm:pt modelId="{31086FAC-66C7-4181-B068-220F8FAA40FB}" type="pres">
      <dgm:prSet presAssocID="{B78E53FA-8678-40F0-BC19-5ACA9404BADF}" presName="rootComposite" presStyleCnt="0"/>
      <dgm:spPr/>
    </dgm:pt>
    <dgm:pt modelId="{3A82E0E8-6F66-4932-9D33-D7B899AE574C}" type="pres">
      <dgm:prSet presAssocID="{B78E53FA-8678-40F0-BC19-5ACA9404BADF}" presName="rootText" presStyleLbl="node2" presStyleIdx="2" presStyleCnt="3" custScaleX="73367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8C6F30-0E40-4C64-AE93-D7B02A0B41AD}" type="pres">
      <dgm:prSet presAssocID="{B78E53FA-8678-40F0-BC19-5ACA9404BA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D5D7D6DE-089A-4568-BCE9-25731D3B2B2B}" type="pres">
      <dgm:prSet presAssocID="{B78E53FA-8678-40F0-BC19-5ACA9404BADF}" presName="hierChild4" presStyleCnt="0"/>
      <dgm:spPr/>
    </dgm:pt>
    <dgm:pt modelId="{1BDF8CB6-AC53-4AE7-A500-4CC27F553142}" type="pres">
      <dgm:prSet presAssocID="{B78E53FA-8678-40F0-BC19-5ACA9404BADF}" presName="hierChild5" presStyleCnt="0"/>
      <dgm:spPr/>
    </dgm:pt>
    <dgm:pt modelId="{4FB5052D-B787-4C16-9463-F3E5B1FB70E8}" type="pres">
      <dgm:prSet presAssocID="{751228A2-13A1-4AF4-A2E3-30C7119B5C4B}" presName="hierChild3" presStyleCnt="0"/>
      <dgm:spPr/>
    </dgm:pt>
  </dgm:ptLst>
  <dgm:cxnLst>
    <dgm:cxn modelId="{1D8B3C3D-C05C-4E07-A353-E5EDC666A2F7}" srcId="{751228A2-13A1-4AF4-A2E3-30C7119B5C4B}" destId="{B78E53FA-8678-40F0-BC19-5ACA9404BADF}" srcOrd="2" destOrd="0" parTransId="{535216BB-BE28-41DA-954F-ACE2C53B453F}" sibTransId="{E5285DE3-3D98-4437-A3C8-357FB449CE3F}"/>
    <dgm:cxn modelId="{DF53B263-3584-46B5-BC7D-83E46E6D783C}" type="presOf" srcId="{9FF16CB5-E565-4F8C-9AE5-A485B587F393}" destId="{AE31594D-87C8-4DB3-B50F-32A997AAC1C8}" srcOrd="0" destOrd="0" presId="urn:microsoft.com/office/officeart/2005/8/layout/orgChart1"/>
    <dgm:cxn modelId="{30446E30-DCF4-4B9A-A3B5-7214D7F83827}" srcId="{9AAB3AA7-18F9-40D9-8042-21FC9C4A1ECE}" destId="{751228A2-13A1-4AF4-A2E3-30C7119B5C4B}" srcOrd="0" destOrd="0" parTransId="{EFE6C1F0-861B-4B99-8F11-BEDF1AD614E9}" sibTransId="{E1F88892-4CE1-438F-871A-AAC3364D4F57}"/>
    <dgm:cxn modelId="{BC47C7D9-69AC-418D-9B14-1078887D5A15}" type="presOf" srcId="{751228A2-13A1-4AF4-A2E3-30C7119B5C4B}" destId="{E0E1D5B2-8E3F-473D-A053-D10BC17F54A2}" srcOrd="1" destOrd="0" presId="urn:microsoft.com/office/officeart/2005/8/layout/orgChart1"/>
    <dgm:cxn modelId="{E9315258-0965-4430-AB5A-8190E2A87485}" srcId="{751228A2-13A1-4AF4-A2E3-30C7119B5C4B}" destId="{75485B28-EF2A-4484-8592-335A41C1E1F4}" srcOrd="1" destOrd="0" parTransId="{B6828E29-9EE2-4815-AF08-6CE85E5CC0BC}" sibTransId="{6128393B-AE04-4996-9F20-8073B72B60B2}"/>
    <dgm:cxn modelId="{23B20DAE-8E3E-4979-8D75-9F2AB0653FB8}" type="presOf" srcId="{B6828E29-9EE2-4815-AF08-6CE85E5CC0BC}" destId="{8E0E0102-9C69-4CC2-BB79-039626EE044B}" srcOrd="0" destOrd="0" presId="urn:microsoft.com/office/officeart/2005/8/layout/orgChart1"/>
    <dgm:cxn modelId="{A7525ADC-24C8-48B9-86D7-F4254C3C0130}" type="presOf" srcId="{535216BB-BE28-41DA-954F-ACE2C53B453F}" destId="{25DC379B-9F83-4B54-8C6F-58DDDB063557}" srcOrd="0" destOrd="0" presId="urn:microsoft.com/office/officeart/2005/8/layout/orgChart1"/>
    <dgm:cxn modelId="{E83998BF-6519-4BA1-A9F3-A23F108A2FF2}" type="presOf" srcId="{B78E53FA-8678-40F0-BC19-5ACA9404BADF}" destId="{B98C6F30-0E40-4C64-AE93-D7B02A0B41AD}" srcOrd="1" destOrd="0" presId="urn:microsoft.com/office/officeart/2005/8/layout/orgChart1"/>
    <dgm:cxn modelId="{98E63EBB-1A1C-4938-A9BA-A2ACBCF66DEA}" type="presOf" srcId="{9FF16CB5-E565-4F8C-9AE5-A485B587F393}" destId="{C85BD7EE-E567-4702-9DDF-B6B93D600DCF}" srcOrd="1" destOrd="0" presId="urn:microsoft.com/office/officeart/2005/8/layout/orgChart1"/>
    <dgm:cxn modelId="{86A033D9-FA6A-4913-A356-2F82F1F565DF}" type="presOf" srcId="{751228A2-13A1-4AF4-A2E3-30C7119B5C4B}" destId="{152CDA10-F9CA-40CA-AD5D-7483C0BAE086}" srcOrd="0" destOrd="0" presId="urn:microsoft.com/office/officeart/2005/8/layout/orgChart1"/>
    <dgm:cxn modelId="{4D0ACC43-8EF5-4C3F-AE46-8C91D9D6ED81}" srcId="{751228A2-13A1-4AF4-A2E3-30C7119B5C4B}" destId="{9FF16CB5-E565-4F8C-9AE5-A485B587F393}" srcOrd="0" destOrd="0" parTransId="{B5239A2A-83D3-4B5A-89AC-56BAF758AEEF}" sibTransId="{A12590D4-493E-4F2D-A6B2-314771352E8E}"/>
    <dgm:cxn modelId="{42A7A07C-3777-4E2E-BBBD-E8C51D1B06A8}" type="presOf" srcId="{B5239A2A-83D3-4B5A-89AC-56BAF758AEEF}" destId="{17713C8E-3F31-4C7B-9D80-A09D6F95FD2D}" srcOrd="0" destOrd="0" presId="urn:microsoft.com/office/officeart/2005/8/layout/orgChart1"/>
    <dgm:cxn modelId="{2B8D546D-0A75-4970-A350-77490DD91B50}" type="presOf" srcId="{B78E53FA-8678-40F0-BC19-5ACA9404BADF}" destId="{3A82E0E8-6F66-4932-9D33-D7B899AE574C}" srcOrd="0" destOrd="0" presId="urn:microsoft.com/office/officeart/2005/8/layout/orgChart1"/>
    <dgm:cxn modelId="{E2CCADD5-24C0-4F14-B1DC-9F66283D1E2E}" type="presOf" srcId="{9AAB3AA7-18F9-40D9-8042-21FC9C4A1ECE}" destId="{A45453DD-10D1-4F4C-80BC-F785A3EC9645}" srcOrd="0" destOrd="0" presId="urn:microsoft.com/office/officeart/2005/8/layout/orgChart1"/>
    <dgm:cxn modelId="{A230C1F0-5891-4FB7-9057-9049140851AB}" type="presOf" srcId="{75485B28-EF2A-4484-8592-335A41C1E1F4}" destId="{CD46DCEC-7574-476B-B890-9B4A373193BC}" srcOrd="1" destOrd="0" presId="urn:microsoft.com/office/officeart/2005/8/layout/orgChart1"/>
    <dgm:cxn modelId="{B836D127-495B-4CCE-85AE-42F70AF2831E}" type="presOf" srcId="{75485B28-EF2A-4484-8592-335A41C1E1F4}" destId="{E5206865-8712-4E0D-86EF-994056E59016}" srcOrd="0" destOrd="0" presId="urn:microsoft.com/office/officeart/2005/8/layout/orgChart1"/>
    <dgm:cxn modelId="{D8976E17-CA34-4820-AFE2-58B4B534A7F8}" type="presParOf" srcId="{A45453DD-10D1-4F4C-80BC-F785A3EC9645}" destId="{7DB9784D-CFB8-4DCA-976E-D5DF6984EDB7}" srcOrd="0" destOrd="0" presId="urn:microsoft.com/office/officeart/2005/8/layout/orgChart1"/>
    <dgm:cxn modelId="{03F05AB4-47BD-47CF-8773-359F8B9D676E}" type="presParOf" srcId="{7DB9784D-CFB8-4DCA-976E-D5DF6984EDB7}" destId="{AE3FD83F-FC05-45C6-9946-95965C7BFCC7}" srcOrd="0" destOrd="0" presId="urn:microsoft.com/office/officeart/2005/8/layout/orgChart1"/>
    <dgm:cxn modelId="{FE468F14-B75C-4AFD-A625-0FC3E2C3BF2C}" type="presParOf" srcId="{AE3FD83F-FC05-45C6-9946-95965C7BFCC7}" destId="{152CDA10-F9CA-40CA-AD5D-7483C0BAE086}" srcOrd="0" destOrd="0" presId="urn:microsoft.com/office/officeart/2005/8/layout/orgChart1"/>
    <dgm:cxn modelId="{6A610A02-E0BF-4297-B029-A8C87FB3E295}" type="presParOf" srcId="{AE3FD83F-FC05-45C6-9946-95965C7BFCC7}" destId="{E0E1D5B2-8E3F-473D-A053-D10BC17F54A2}" srcOrd="1" destOrd="0" presId="urn:microsoft.com/office/officeart/2005/8/layout/orgChart1"/>
    <dgm:cxn modelId="{1972C1D7-1EC4-422C-86BB-A5350489FFEF}" type="presParOf" srcId="{7DB9784D-CFB8-4DCA-976E-D5DF6984EDB7}" destId="{AA6E29AA-E6E2-4FEA-80B4-53F6CA9EB7D7}" srcOrd="1" destOrd="0" presId="urn:microsoft.com/office/officeart/2005/8/layout/orgChart1"/>
    <dgm:cxn modelId="{C8227257-F218-4FFA-80C2-9CAEC9D5006D}" type="presParOf" srcId="{AA6E29AA-E6E2-4FEA-80B4-53F6CA9EB7D7}" destId="{17713C8E-3F31-4C7B-9D80-A09D6F95FD2D}" srcOrd="0" destOrd="0" presId="urn:microsoft.com/office/officeart/2005/8/layout/orgChart1"/>
    <dgm:cxn modelId="{D8E327D0-D241-43FF-97B9-0FC2AA6B1D3E}" type="presParOf" srcId="{AA6E29AA-E6E2-4FEA-80B4-53F6CA9EB7D7}" destId="{F2B7443F-6F86-4C17-824D-C09EAE178E20}" srcOrd="1" destOrd="0" presId="urn:microsoft.com/office/officeart/2005/8/layout/orgChart1"/>
    <dgm:cxn modelId="{82044D30-09CA-4752-953D-D8A5BE6993CE}" type="presParOf" srcId="{F2B7443F-6F86-4C17-824D-C09EAE178E20}" destId="{31434ED0-9755-4D31-A2C7-FCCABE23793F}" srcOrd="0" destOrd="0" presId="urn:microsoft.com/office/officeart/2005/8/layout/orgChart1"/>
    <dgm:cxn modelId="{A6BD04C3-87E9-4252-A0E2-1AF6A1D0F00B}" type="presParOf" srcId="{31434ED0-9755-4D31-A2C7-FCCABE23793F}" destId="{AE31594D-87C8-4DB3-B50F-32A997AAC1C8}" srcOrd="0" destOrd="0" presId="urn:microsoft.com/office/officeart/2005/8/layout/orgChart1"/>
    <dgm:cxn modelId="{9BA33594-5D0C-47AE-A3A8-6C5DBA68E3D9}" type="presParOf" srcId="{31434ED0-9755-4D31-A2C7-FCCABE23793F}" destId="{C85BD7EE-E567-4702-9DDF-B6B93D600DCF}" srcOrd="1" destOrd="0" presId="urn:microsoft.com/office/officeart/2005/8/layout/orgChart1"/>
    <dgm:cxn modelId="{E95766F5-9270-448B-A579-2F9728DC45BB}" type="presParOf" srcId="{F2B7443F-6F86-4C17-824D-C09EAE178E20}" destId="{13AE4C6A-F230-4526-933A-F1A21D7A61E4}" srcOrd="1" destOrd="0" presId="urn:microsoft.com/office/officeart/2005/8/layout/orgChart1"/>
    <dgm:cxn modelId="{52041895-57A0-41BD-BC56-967B6347373C}" type="presParOf" srcId="{F2B7443F-6F86-4C17-824D-C09EAE178E20}" destId="{70A1429A-C823-4D6C-A7E9-F66C6B41BC73}" srcOrd="2" destOrd="0" presId="urn:microsoft.com/office/officeart/2005/8/layout/orgChart1"/>
    <dgm:cxn modelId="{221AB15B-FF9D-41ED-B1BB-2A8FA225BAF4}" type="presParOf" srcId="{AA6E29AA-E6E2-4FEA-80B4-53F6CA9EB7D7}" destId="{8E0E0102-9C69-4CC2-BB79-039626EE044B}" srcOrd="2" destOrd="0" presId="urn:microsoft.com/office/officeart/2005/8/layout/orgChart1"/>
    <dgm:cxn modelId="{87746243-F966-4026-88C3-38121A66BF56}" type="presParOf" srcId="{AA6E29AA-E6E2-4FEA-80B4-53F6CA9EB7D7}" destId="{0E4FA42E-A570-44AB-ACEE-55814B3ED7CE}" srcOrd="3" destOrd="0" presId="urn:microsoft.com/office/officeart/2005/8/layout/orgChart1"/>
    <dgm:cxn modelId="{514368BF-60FC-47D5-806C-E4D9021576D8}" type="presParOf" srcId="{0E4FA42E-A570-44AB-ACEE-55814B3ED7CE}" destId="{3CFA2A6B-1DCA-43CE-B45A-6B7FD1CE3CA9}" srcOrd="0" destOrd="0" presId="urn:microsoft.com/office/officeart/2005/8/layout/orgChart1"/>
    <dgm:cxn modelId="{C151BECF-ECA3-411F-B8A1-EC1938F81677}" type="presParOf" srcId="{3CFA2A6B-1DCA-43CE-B45A-6B7FD1CE3CA9}" destId="{E5206865-8712-4E0D-86EF-994056E59016}" srcOrd="0" destOrd="0" presId="urn:microsoft.com/office/officeart/2005/8/layout/orgChart1"/>
    <dgm:cxn modelId="{123C46B3-51EC-4979-92DB-CB2EB6E4D33E}" type="presParOf" srcId="{3CFA2A6B-1DCA-43CE-B45A-6B7FD1CE3CA9}" destId="{CD46DCEC-7574-476B-B890-9B4A373193BC}" srcOrd="1" destOrd="0" presId="urn:microsoft.com/office/officeart/2005/8/layout/orgChart1"/>
    <dgm:cxn modelId="{93AD552A-C8E8-4BA2-86DD-752E5022C9D9}" type="presParOf" srcId="{0E4FA42E-A570-44AB-ACEE-55814B3ED7CE}" destId="{A142B0C4-30F7-48C1-B27B-A535E535DF9B}" srcOrd="1" destOrd="0" presId="urn:microsoft.com/office/officeart/2005/8/layout/orgChart1"/>
    <dgm:cxn modelId="{DCD0E69F-8F9F-41B7-8D72-EAA2EC4D8521}" type="presParOf" srcId="{0E4FA42E-A570-44AB-ACEE-55814B3ED7CE}" destId="{140A9B41-EB97-42AE-9647-160BAA399085}" srcOrd="2" destOrd="0" presId="urn:microsoft.com/office/officeart/2005/8/layout/orgChart1"/>
    <dgm:cxn modelId="{EBE3FDEE-8D86-4A3B-B54C-A118CAB88DA2}" type="presParOf" srcId="{AA6E29AA-E6E2-4FEA-80B4-53F6CA9EB7D7}" destId="{25DC379B-9F83-4B54-8C6F-58DDDB063557}" srcOrd="4" destOrd="0" presId="urn:microsoft.com/office/officeart/2005/8/layout/orgChart1"/>
    <dgm:cxn modelId="{4C922CF6-9318-4A89-A9E7-6481D29878A7}" type="presParOf" srcId="{AA6E29AA-E6E2-4FEA-80B4-53F6CA9EB7D7}" destId="{30C91EE6-82C1-4473-90F9-4C41D5763C4D}" srcOrd="5" destOrd="0" presId="urn:microsoft.com/office/officeart/2005/8/layout/orgChart1"/>
    <dgm:cxn modelId="{66C4D56F-B428-4953-8483-8FFB972E1890}" type="presParOf" srcId="{30C91EE6-82C1-4473-90F9-4C41D5763C4D}" destId="{31086FAC-66C7-4181-B068-220F8FAA40FB}" srcOrd="0" destOrd="0" presId="urn:microsoft.com/office/officeart/2005/8/layout/orgChart1"/>
    <dgm:cxn modelId="{0FF1C5A4-7757-408D-B235-E646DCB5CFE6}" type="presParOf" srcId="{31086FAC-66C7-4181-B068-220F8FAA40FB}" destId="{3A82E0E8-6F66-4932-9D33-D7B899AE574C}" srcOrd="0" destOrd="0" presId="urn:microsoft.com/office/officeart/2005/8/layout/orgChart1"/>
    <dgm:cxn modelId="{59F7F1FC-34F8-4C99-8C0F-35F9459CFE5F}" type="presParOf" srcId="{31086FAC-66C7-4181-B068-220F8FAA40FB}" destId="{B98C6F30-0E40-4C64-AE93-D7B02A0B41AD}" srcOrd="1" destOrd="0" presId="urn:microsoft.com/office/officeart/2005/8/layout/orgChart1"/>
    <dgm:cxn modelId="{688B74F3-97C6-4505-9C74-BE188E4DC19A}" type="presParOf" srcId="{30C91EE6-82C1-4473-90F9-4C41D5763C4D}" destId="{D5D7D6DE-089A-4568-BCE9-25731D3B2B2B}" srcOrd="1" destOrd="0" presId="urn:microsoft.com/office/officeart/2005/8/layout/orgChart1"/>
    <dgm:cxn modelId="{9AAD2F0D-F9AA-477E-BF3A-9EBDA1619ABB}" type="presParOf" srcId="{30C91EE6-82C1-4473-90F9-4C41D5763C4D}" destId="{1BDF8CB6-AC53-4AE7-A500-4CC27F553142}" srcOrd="2" destOrd="0" presId="urn:microsoft.com/office/officeart/2005/8/layout/orgChart1"/>
    <dgm:cxn modelId="{E87036D5-2AF2-46E3-9587-A1B15BAAF79C}" type="presParOf" srcId="{7DB9784D-CFB8-4DCA-976E-D5DF6984EDB7}" destId="{4FB5052D-B787-4C16-9463-F3E5B1FB70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AB3AA7-18F9-40D9-8042-21FC9C4A1E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1228A2-13A1-4AF4-A2E3-30C7119B5C4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605941" y="550"/>
          <a:ext cx="2274516" cy="323501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Методы разработки норм</a:t>
          </a:r>
        </a:p>
      </dgm:t>
    </dgm:pt>
    <dgm:pt modelId="{EFE6C1F0-861B-4B99-8F11-BEDF1AD614E9}" type="parTrans" cxnId="{30446E30-DCF4-4B9A-A3B5-7214D7F83827}">
      <dgm:prSet/>
      <dgm:spPr/>
      <dgm:t>
        <a:bodyPr/>
        <a:lstStyle/>
        <a:p>
          <a:endParaRPr lang="ru-RU"/>
        </a:p>
      </dgm:t>
    </dgm:pt>
    <dgm:pt modelId="{E1F88892-4CE1-438F-871A-AAC3364D4F57}" type="sibTrans" cxnId="{30446E30-DCF4-4B9A-A3B5-7214D7F83827}">
      <dgm:prSet/>
      <dgm:spPr/>
      <dgm:t>
        <a:bodyPr/>
        <a:lstStyle/>
        <a:p>
          <a:endParaRPr lang="ru-RU"/>
        </a:p>
      </dgm:t>
    </dgm:pt>
    <dgm:pt modelId="{9FF16CB5-E565-4F8C-9AE5-A485B587F39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66231" y="648233"/>
          <a:ext cx="2014878" cy="323501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Расчетный</a:t>
          </a:r>
        </a:p>
      </dgm:t>
    </dgm:pt>
    <dgm:pt modelId="{B5239A2A-83D3-4B5A-89AC-56BAF758AEEF}" type="parTrans" cxnId="{4D0ACC43-8EF5-4C3F-AE46-8C91D9D6ED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573670" y="324052"/>
          <a:ext cx="1169529" cy="324181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A12590D4-493E-4F2D-A6B2-314771352E8E}" type="sibTrans" cxnId="{4D0ACC43-8EF5-4C3F-AE46-8C91D9D6ED81}">
      <dgm:prSet/>
      <dgm:spPr/>
      <dgm:t>
        <a:bodyPr/>
        <a:lstStyle/>
        <a:p>
          <a:endParaRPr lang="ru-RU"/>
        </a:p>
      </dgm:t>
    </dgm:pt>
    <dgm:pt modelId="{B78E53FA-8678-40F0-BC19-5ACA9404BAD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905290" y="648233"/>
          <a:ext cx="2014878" cy="323501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Исследовательский</a:t>
          </a:r>
        </a:p>
      </dgm:t>
    </dgm:pt>
    <dgm:pt modelId="{535216BB-BE28-41DA-954F-ACE2C53B453F}" type="parTrans" cxnId="{1D8B3C3D-C05C-4E07-A353-E5EDC666A2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43200" y="324052"/>
          <a:ext cx="1169529" cy="324181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E5285DE3-3D98-4437-A3C8-357FB449CE3F}" type="sibTrans" cxnId="{1D8B3C3D-C05C-4E07-A353-E5EDC666A2F7}">
      <dgm:prSet/>
      <dgm:spPr/>
      <dgm:t>
        <a:bodyPr/>
        <a:lstStyle/>
        <a:p>
          <a:endParaRPr lang="ru-RU"/>
        </a:p>
      </dgm:t>
    </dgm:pt>
    <dgm:pt modelId="{BE617FC7-8BC0-475A-A519-637555DF41A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920519" y="1295916"/>
          <a:ext cx="1984420" cy="452819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Фотография рабочего времени / Хронометраж</a:t>
          </a:r>
        </a:p>
      </dgm:t>
    </dgm:pt>
    <dgm:pt modelId="{22736848-0D41-473D-9620-5176C5FE1BEB}" type="parTrans" cxnId="{E0DDF349-685B-4980-A6D1-A407796CE0A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867009" y="971735"/>
          <a:ext cx="91440" cy="324181"/>
        </a:xfr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gm:spPr>
      <dgm:t>
        <a:bodyPr/>
        <a:lstStyle/>
        <a:p>
          <a:endParaRPr lang="ru-RU"/>
        </a:p>
      </dgm:t>
    </dgm:pt>
    <dgm:pt modelId="{5327A64E-CD00-4ABF-AB69-58C684B4ECC5}" type="sibTrans" cxnId="{E0DDF349-685B-4980-A6D1-A407796CE0AF}">
      <dgm:prSet/>
      <dgm:spPr/>
      <dgm:t>
        <a:bodyPr/>
        <a:lstStyle/>
        <a:p>
          <a:endParaRPr lang="ru-RU"/>
        </a:p>
      </dgm:t>
    </dgm:pt>
    <dgm:pt modelId="{A45453DD-10D1-4F4C-80BC-F785A3EC9645}" type="pres">
      <dgm:prSet presAssocID="{9AAB3AA7-18F9-40D9-8042-21FC9C4A1E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B9784D-CFB8-4DCA-976E-D5DF6984EDB7}" type="pres">
      <dgm:prSet presAssocID="{751228A2-13A1-4AF4-A2E3-30C7119B5C4B}" presName="hierRoot1" presStyleCnt="0">
        <dgm:presLayoutVars>
          <dgm:hierBranch val="init"/>
        </dgm:presLayoutVars>
      </dgm:prSet>
      <dgm:spPr/>
    </dgm:pt>
    <dgm:pt modelId="{AE3FD83F-FC05-45C6-9946-95965C7BFCC7}" type="pres">
      <dgm:prSet presAssocID="{751228A2-13A1-4AF4-A2E3-30C7119B5C4B}" presName="rootComposite1" presStyleCnt="0"/>
      <dgm:spPr/>
    </dgm:pt>
    <dgm:pt modelId="{152CDA10-F9CA-40CA-AD5D-7483C0BAE086}" type="pres">
      <dgm:prSet presAssocID="{751228A2-13A1-4AF4-A2E3-30C7119B5C4B}" presName="rootText1" presStyleLbl="node0" presStyleIdx="0" presStyleCnt="1" custScaleX="147340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E1D5B2-8E3F-473D-A053-D10BC17F54A2}" type="pres">
      <dgm:prSet presAssocID="{751228A2-13A1-4AF4-A2E3-30C7119B5C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A6E29AA-E6E2-4FEA-80B4-53F6CA9EB7D7}" type="pres">
      <dgm:prSet presAssocID="{751228A2-13A1-4AF4-A2E3-30C7119B5C4B}" presName="hierChild2" presStyleCnt="0"/>
      <dgm:spPr/>
    </dgm:pt>
    <dgm:pt modelId="{17713C8E-3F31-4C7B-9D80-A09D6F95FD2D}" type="pres">
      <dgm:prSet presAssocID="{B5239A2A-83D3-4B5A-89AC-56BAF758AEEF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169529" y="0"/>
              </a:moveTo>
              <a:lnTo>
                <a:pt x="1169529" y="162090"/>
              </a:lnTo>
              <a:lnTo>
                <a:pt x="0" y="162090"/>
              </a:lnTo>
              <a:lnTo>
                <a:pt x="0" y="3241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B7443F-6F86-4C17-824D-C09EAE178E20}" type="pres">
      <dgm:prSet presAssocID="{9FF16CB5-E565-4F8C-9AE5-A485B587F393}" presName="hierRoot2" presStyleCnt="0">
        <dgm:presLayoutVars>
          <dgm:hierBranch val="init"/>
        </dgm:presLayoutVars>
      </dgm:prSet>
      <dgm:spPr/>
    </dgm:pt>
    <dgm:pt modelId="{31434ED0-9755-4D31-A2C7-FCCABE23793F}" type="pres">
      <dgm:prSet presAssocID="{9FF16CB5-E565-4F8C-9AE5-A485B587F393}" presName="rootComposite" presStyleCnt="0"/>
      <dgm:spPr/>
    </dgm:pt>
    <dgm:pt modelId="{AE31594D-87C8-4DB3-B50F-32A997AAC1C8}" type="pres">
      <dgm:prSet presAssocID="{9FF16CB5-E565-4F8C-9AE5-A485B587F393}" presName="rootText" presStyleLbl="node2" presStyleIdx="0" presStyleCnt="2" custScaleX="130521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5BD7EE-E567-4702-9DDF-B6B93D600DCF}" type="pres">
      <dgm:prSet presAssocID="{9FF16CB5-E565-4F8C-9AE5-A485B587F393}" presName="rootConnector" presStyleLbl="node2" presStyleIdx="0" presStyleCnt="2"/>
      <dgm:spPr/>
      <dgm:t>
        <a:bodyPr/>
        <a:lstStyle/>
        <a:p>
          <a:endParaRPr lang="ru-RU"/>
        </a:p>
      </dgm:t>
    </dgm:pt>
    <dgm:pt modelId="{13AE4C6A-F230-4526-933A-F1A21D7A61E4}" type="pres">
      <dgm:prSet presAssocID="{9FF16CB5-E565-4F8C-9AE5-A485B587F393}" presName="hierChild4" presStyleCnt="0"/>
      <dgm:spPr/>
    </dgm:pt>
    <dgm:pt modelId="{70A1429A-C823-4D6C-A7E9-F66C6B41BC73}" type="pres">
      <dgm:prSet presAssocID="{9FF16CB5-E565-4F8C-9AE5-A485B587F393}" presName="hierChild5" presStyleCnt="0"/>
      <dgm:spPr/>
    </dgm:pt>
    <dgm:pt modelId="{25DC379B-9F83-4B54-8C6F-58DDDB063557}" type="pres">
      <dgm:prSet presAssocID="{535216BB-BE28-41DA-954F-ACE2C53B453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90"/>
              </a:lnTo>
              <a:lnTo>
                <a:pt x="1169529" y="162090"/>
              </a:lnTo>
              <a:lnTo>
                <a:pt x="1169529" y="3241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0C91EE6-82C1-4473-90F9-4C41D5763C4D}" type="pres">
      <dgm:prSet presAssocID="{B78E53FA-8678-40F0-BC19-5ACA9404BADF}" presName="hierRoot2" presStyleCnt="0">
        <dgm:presLayoutVars>
          <dgm:hierBranch/>
        </dgm:presLayoutVars>
      </dgm:prSet>
      <dgm:spPr/>
    </dgm:pt>
    <dgm:pt modelId="{31086FAC-66C7-4181-B068-220F8FAA40FB}" type="pres">
      <dgm:prSet presAssocID="{B78E53FA-8678-40F0-BC19-5ACA9404BADF}" presName="rootComposite" presStyleCnt="0"/>
      <dgm:spPr/>
    </dgm:pt>
    <dgm:pt modelId="{3A82E0E8-6F66-4932-9D33-D7B899AE574C}" type="pres">
      <dgm:prSet presAssocID="{B78E53FA-8678-40F0-BC19-5ACA9404BADF}" presName="rootText" presStyleLbl="node2" presStyleIdx="1" presStyleCnt="2" custScaleX="130521" custScaleY="41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8C6F30-0E40-4C64-AE93-D7B02A0B41AD}" type="pres">
      <dgm:prSet presAssocID="{B78E53FA-8678-40F0-BC19-5ACA9404BADF}" presName="rootConnector" presStyleLbl="node2" presStyleIdx="1" presStyleCnt="2"/>
      <dgm:spPr/>
      <dgm:t>
        <a:bodyPr/>
        <a:lstStyle/>
        <a:p>
          <a:endParaRPr lang="ru-RU"/>
        </a:p>
      </dgm:t>
    </dgm:pt>
    <dgm:pt modelId="{D5D7D6DE-089A-4568-BCE9-25731D3B2B2B}" type="pres">
      <dgm:prSet presAssocID="{B78E53FA-8678-40F0-BC19-5ACA9404BADF}" presName="hierChild4" presStyleCnt="0"/>
      <dgm:spPr/>
    </dgm:pt>
    <dgm:pt modelId="{C6C7FC91-A6D0-4D14-966A-7CA5756F98EF}" type="pres">
      <dgm:prSet presAssocID="{22736848-0D41-473D-9620-5176C5FE1BEB}" presName="Name3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9DD0C8C-7EF6-48FD-8D60-993E6750A78C}" type="pres">
      <dgm:prSet presAssocID="{BE617FC7-8BC0-475A-A519-637555DF41A8}" presName="hierRoot2" presStyleCnt="0">
        <dgm:presLayoutVars>
          <dgm:hierBranch val="init"/>
        </dgm:presLayoutVars>
      </dgm:prSet>
      <dgm:spPr/>
    </dgm:pt>
    <dgm:pt modelId="{9A3FB3BE-1F6C-41A5-A473-65C9882DE75D}" type="pres">
      <dgm:prSet presAssocID="{BE617FC7-8BC0-475A-A519-637555DF41A8}" presName="rootComposite" presStyleCnt="0"/>
      <dgm:spPr/>
    </dgm:pt>
    <dgm:pt modelId="{3BFE5A64-5C43-42C9-A261-A3299EB076E8}" type="pres">
      <dgm:prSet presAssocID="{BE617FC7-8BC0-475A-A519-637555DF41A8}" presName="rootText" presStyleLbl="node3" presStyleIdx="0" presStyleCnt="1" custScaleX="128548" custScaleY="586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1D7C24-EF3D-42D8-AEB1-BAA6058CBEAF}" type="pres">
      <dgm:prSet presAssocID="{BE617FC7-8BC0-475A-A519-637555DF41A8}" presName="rootConnector" presStyleLbl="node3" presStyleIdx="0" presStyleCnt="1"/>
      <dgm:spPr/>
      <dgm:t>
        <a:bodyPr/>
        <a:lstStyle/>
        <a:p>
          <a:endParaRPr lang="ru-RU"/>
        </a:p>
      </dgm:t>
    </dgm:pt>
    <dgm:pt modelId="{AD1ECD95-837E-48F9-BADE-6FA246FCF926}" type="pres">
      <dgm:prSet presAssocID="{BE617FC7-8BC0-475A-A519-637555DF41A8}" presName="hierChild4" presStyleCnt="0"/>
      <dgm:spPr/>
    </dgm:pt>
    <dgm:pt modelId="{1709EEE6-5EB2-4200-8148-88979894D473}" type="pres">
      <dgm:prSet presAssocID="{BE617FC7-8BC0-475A-A519-637555DF41A8}" presName="hierChild5" presStyleCnt="0"/>
      <dgm:spPr/>
    </dgm:pt>
    <dgm:pt modelId="{1BDF8CB6-AC53-4AE7-A500-4CC27F553142}" type="pres">
      <dgm:prSet presAssocID="{B78E53FA-8678-40F0-BC19-5ACA9404BADF}" presName="hierChild5" presStyleCnt="0"/>
      <dgm:spPr/>
    </dgm:pt>
    <dgm:pt modelId="{4FB5052D-B787-4C16-9463-F3E5B1FB70E8}" type="pres">
      <dgm:prSet presAssocID="{751228A2-13A1-4AF4-A2E3-30C7119B5C4B}" presName="hierChild3" presStyleCnt="0"/>
      <dgm:spPr/>
    </dgm:pt>
  </dgm:ptLst>
  <dgm:cxnLst>
    <dgm:cxn modelId="{36BA8715-8360-45D5-8426-96B74631D414}" type="presOf" srcId="{751228A2-13A1-4AF4-A2E3-30C7119B5C4B}" destId="{E0E1D5B2-8E3F-473D-A053-D10BC17F54A2}" srcOrd="1" destOrd="0" presId="urn:microsoft.com/office/officeart/2005/8/layout/orgChart1"/>
    <dgm:cxn modelId="{98DE6135-46A6-4DC1-8F47-EE4B7112450C}" type="presOf" srcId="{BE617FC7-8BC0-475A-A519-637555DF41A8}" destId="{A11D7C24-EF3D-42D8-AEB1-BAA6058CBEAF}" srcOrd="1" destOrd="0" presId="urn:microsoft.com/office/officeart/2005/8/layout/orgChart1"/>
    <dgm:cxn modelId="{64367368-C722-483E-A543-C4691AF26F0F}" type="presOf" srcId="{BE617FC7-8BC0-475A-A519-637555DF41A8}" destId="{3BFE5A64-5C43-42C9-A261-A3299EB076E8}" srcOrd="0" destOrd="0" presId="urn:microsoft.com/office/officeart/2005/8/layout/orgChart1"/>
    <dgm:cxn modelId="{C651A39D-BE32-4053-AB3E-61626A9E560D}" type="presOf" srcId="{22736848-0D41-473D-9620-5176C5FE1BEB}" destId="{C6C7FC91-A6D0-4D14-966A-7CA5756F98EF}" srcOrd="0" destOrd="0" presId="urn:microsoft.com/office/officeart/2005/8/layout/orgChart1"/>
    <dgm:cxn modelId="{5FA22944-5136-4780-9D0E-538DA67497AC}" type="presOf" srcId="{B78E53FA-8678-40F0-BC19-5ACA9404BADF}" destId="{3A82E0E8-6F66-4932-9D33-D7B899AE574C}" srcOrd="0" destOrd="0" presId="urn:microsoft.com/office/officeart/2005/8/layout/orgChart1"/>
    <dgm:cxn modelId="{BCA1B5A1-F25A-4069-B591-29C7F33FB5BD}" type="presOf" srcId="{9AAB3AA7-18F9-40D9-8042-21FC9C4A1ECE}" destId="{A45453DD-10D1-4F4C-80BC-F785A3EC9645}" srcOrd="0" destOrd="0" presId="urn:microsoft.com/office/officeart/2005/8/layout/orgChart1"/>
    <dgm:cxn modelId="{866E08A4-6CCF-43DC-B202-6090148DE0CC}" type="presOf" srcId="{9FF16CB5-E565-4F8C-9AE5-A485B587F393}" destId="{AE31594D-87C8-4DB3-B50F-32A997AAC1C8}" srcOrd="0" destOrd="0" presId="urn:microsoft.com/office/officeart/2005/8/layout/orgChart1"/>
    <dgm:cxn modelId="{30446E30-DCF4-4B9A-A3B5-7214D7F83827}" srcId="{9AAB3AA7-18F9-40D9-8042-21FC9C4A1ECE}" destId="{751228A2-13A1-4AF4-A2E3-30C7119B5C4B}" srcOrd="0" destOrd="0" parTransId="{EFE6C1F0-861B-4B99-8F11-BEDF1AD614E9}" sibTransId="{E1F88892-4CE1-438F-871A-AAC3364D4F57}"/>
    <dgm:cxn modelId="{155D61B5-EF7E-4367-932B-C0327B28CA68}" type="presOf" srcId="{B78E53FA-8678-40F0-BC19-5ACA9404BADF}" destId="{B98C6F30-0E40-4C64-AE93-D7B02A0B41AD}" srcOrd="1" destOrd="0" presId="urn:microsoft.com/office/officeart/2005/8/layout/orgChart1"/>
    <dgm:cxn modelId="{EB5224E4-FFA8-4517-9000-EC67098301EA}" type="presOf" srcId="{9FF16CB5-E565-4F8C-9AE5-A485B587F393}" destId="{C85BD7EE-E567-4702-9DDF-B6B93D600DCF}" srcOrd="1" destOrd="0" presId="urn:microsoft.com/office/officeart/2005/8/layout/orgChart1"/>
    <dgm:cxn modelId="{A1CAB801-3C78-461E-B3B5-22D563113121}" type="presOf" srcId="{751228A2-13A1-4AF4-A2E3-30C7119B5C4B}" destId="{152CDA10-F9CA-40CA-AD5D-7483C0BAE086}" srcOrd="0" destOrd="0" presId="urn:microsoft.com/office/officeart/2005/8/layout/orgChart1"/>
    <dgm:cxn modelId="{E0DDF349-685B-4980-A6D1-A407796CE0AF}" srcId="{B78E53FA-8678-40F0-BC19-5ACA9404BADF}" destId="{BE617FC7-8BC0-475A-A519-637555DF41A8}" srcOrd="0" destOrd="0" parTransId="{22736848-0D41-473D-9620-5176C5FE1BEB}" sibTransId="{5327A64E-CD00-4ABF-AB69-58C684B4ECC5}"/>
    <dgm:cxn modelId="{19BB8153-F1C9-48DF-8BCC-494732638AF0}" type="presOf" srcId="{B5239A2A-83D3-4B5A-89AC-56BAF758AEEF}" destId="{17713C8E-3F31-4C7B-9D80-A09D6F95FD2D}" srcOrd="0" destOrd="0" presId="urn:microsoft.com/office/officeart/2005/8/layout/orgChart1"/>
    <dgm:cxn modelId="{1D8B3C3D-C05C-4E07-A353-E5EDC666A2F7}" srcId="{751228A2-13A1-4AF4-A2E3-30C7119B5C4B}" destId="{B78E53FA-8678-40F0-BC19-5ACA9404BADF}" srcOrd="1" destOrd="0" parTransId="{535216BB-BE28-41DA-954F-ACE2C53B453F}" sibTransId="{E5285DE3-3D98-4437-A3C8-357FB449CE3F}"/>
    <dgm:cxn modelId="{4D0ACC43-8EF5-4C3F-AE46-8C91D9D6ED81}" srcId="{751228A2-13A1-4AF4-A2E3-30C7119B5C4B}" destId="{9FF16CB5-E565-4F8C-9AE5-A485B587F393}" srcOrd="0" destOrd="0" parTransId="{B5239A2A-83D3-4B5A-89AC-56BAF758AEEF}" sibTransId="{A12590D4-493E-4F2D-A6B2-314771352E8E}"/>
    <dgm:cxn modelId="{0EC1534E-9DB2-4470-A097-BD206E3838B1}" type="presOf" srcId="{535216BB-BE28-41DA-954F-ACE2C53B453F}" destId="{25DC379B-9F83-4B54-8C6F-58DDDB063557}" srcOrd="0" destOrd="0" presId="urn:microsoft.com/office/officeart/2005/8/layout/orgChart1"/>
    <dgm:cxn modelId="{01A4BE29-AE2A-4A24-ACCC-33042A77C11C}" type="presParOf" srcId="{A45453DD-10D1-4F4C-80BC-F785A3EC9645}" destId="{7DB9784D-CFB8-4DCA-976E-D5DF6984EDB7}" srcOrd="0" destOrd="0" presId="urn:microsoft.com/office/officeart/2005/8/layout/orgChart1"/>
    <dgm:cxn modelId="{27908E92-EDFF-48E2-BFCD-7A1C1203B6E0}" type="presParOf" srcId="{7DB9784D-CFB8-4DCA-976E-D5DF6984EDB7}" destId="{AE3FD83F-FC05-45C6-9946-95965C7BFCC7}" srcOrd="0" destOrd="0" presId="urn:microsoft.com/office/officeart/2005/8/layout/orgChart1"/>
    <dgm:cxn modelId="{C079863E-F1C5-479C-B76F-765897FFC411}" type="presParOf" srcId="{AE3FD83F-FC05-45C6-9946-95965C7BFCC7}" destId="{152CDA10-F9CA-40CA-AD5D-7483C0BAE086}" srcOrd="0" destOrd="0" presId="urn:microsoft.com/office/officeart/2005/8/layout/orgChart1"/>
    <dgm:cxn modelId="{EB25527E-B8F4-41FD-859B-564F254A1CC1}" type="presParOf" srcId="{AE3FD83F-FC05-45C6-9946-95965C7BFCC7}" destId="{E0E1D5B2-8E3F-473D-A053-D10BC17F54A2}" srcOrd="1" destOrd="0" presId="urn:microsoft.com/office/officeart/2005/8/layout/orgChart1"/>
    <dgm:cxn modelId="{52E31D39-32D3-4D6E-B1C3-FECBD3825971}" type="presParOf" srcId="{7DB9784D-CFB8-4DCA-976E-D5DF6984EDB7}" destId="{AA6E29AA-E6E2-4FEA-80B4-53F6CA9EB7D7}" srcOrd="1" destOrd="0" presId="urn:microsoft.com/office/officeart/2005/8/layout/orgChart1"/>
    <dgm:cxn modelId="{4FDB5F90-1F14-457F-8E03-6044AF0695CE}" type="presParOf" srcId="{AA6E29AA-E6E2-4FEA-80B4-53F6CA9EB7D7}" destId="{17713C8E-3F31-4C7B-9D80-A09D6F95FD2D}" srcOrd="0" destOrd="0" presId="urn:microsoft.com/office/officeart/2005/8/layout/orgChart1"/>
    <dgm:cxn modelId="{08F8D88F-C9A4-4043-AD22-FC3AABAC1BB2}" type="presParOf" srcId="{AA6E29AA-E6E2-4FEA-80B4-53F6CA9EB7D7}" destId="{F2B7443F-6F86-4C17-824D-C09EAE178E20}" srcOrd="1" destOrd="0" presId="urn:microsoft.com/office/officeart/2005/8/layout/orgChart1"/>
    <dgm:cxn modelId="{FA73A1DC-41F0-4ADB-9A6F-FAC712775BAC}" type="presParOf" srcId="{F2B7443F-6F86-4C17-824D-C09EAE178E20}" destId="{31434ED0-9755-4D31-A2C7-FCCABE23793F}" srcOrd="0" destOrd="0" presId="urn:microsoft.com/office/officeart/2005/8/layout/orgChart1"/>
    <dgm:cxn modelId="{7EF8B30C-828A-4C37-92E2-9E7AC3E5DBE4}" type="presParOf" srcId="{31434ED0-9755-4D31-A2C7-FCCABE23793F}" destId="{AE31594D-87C8-4DB3-B50F-32A997AAC1C8}" srcOrd="0" destOrd="0" presId="urn:microsoft.com/office/officeart/2005/8/layout/orgChart1"/>
    <dgm:cxn modelId="{558D4AC0-DD80-49D2-A547-DF94CD8C91B5}" type="presParOf" srcId="{31434ED0-9755-4D31-A2C7-FCCABE23793F}" destId="{C85BD7EE-E567-4702-9DDF-B6B93D600DCF}" srcOrd="1" destOrd="0" presId="urn:microsoft.com/office/officeart/2005/8/layout/orgChart1"/>
    <dgm:cxn modelId="{E3613E68-6BF8-49FE-852C-A91077127F2F}" type="presParOf" srcId="{F2B7443F-6F86-4C17-824D-C09EAE178E20}" destId="{13AE4C6A-F230-4526-933A-F1A21D7A61E4}" srcOrd="1" destOrd="0" presId="urn:microsoft.com/office/officeart/2005/8/layout/orgChart1"/>
    <dgm:cxn modelId="{D09FE7BD-614E-40D7-86A6-7CDF8D503E5B}" type="presParOf" srcId="{F2B7443F-6F86-4C17-824D-C09EAE178E20}" destId="{70A1429A-C823-4D6C-A7E9-F66C6B41BC73}" srcOrd="2" destOrd="0" presId="urn:microsoft.com/office/officeart/2005/8/layout/orgChart1"/>
    <dgm:cxn modelId="{664492A7-D49C-432C-B634-744705FFAAC1}" type="presParOf" srcId="{AA6E29AA-E6E2-4FEA-80B4-53F6CA9EB7D7}" destId="{25DC379B-9F83-4B54-8C6F-58DDDB063557}" srcOrd="2" destOrd="0" presId="urn:microsoft.com/office/officeart/2005/8/layout/orgChart1"/>
    <dgm:cxn modelId="{87218690-2F99-4A03-B9F9-8A6C9FF8F92C}" type="presParOf" srcId="{AA6E29AA-E6E2-4FEA-80B4-53F6CA9EB7D7}" destId="{30C91EE6-82C1-4473-90F9-4C41D5763C4D}" srcOrd="3" destOrd="0" presId="urn:microsoft.com/office/officeart/2005/8/layout/orgChart1"/>
    <dgm:cxn modelId="{0A8E3158-C3F3-4D2A-9850-3DA6E631D1E6}" type="presParOf" srcId="{30C91EE6-82C1-4473-90F9-4C41D5763C4D}" destId="{31086FAC-66C7-4181-B068-220F8FAA40FB}" srcOrd="0" destOrd="0" presId="urn:microsoft.com/office/officeart/2005/8/layout/orgChart1"/>
    <dgm:cxn modelId="{37CA75F2-882B-4E9E-9A47-26E4E5553892}" type="presParOf" srcId="{31086FAC-66C7-4181-B068-220F8FAA40FB}" destId="{3A82E0E8-6F66-4932-9D33-D7B899AE574C}" srcOrd="0" destOrd="0" presId="urn:microsoft.com/office/officeart/2005/8/layout/orgChart1"/>
    <dgm:cxn modelId="{E37AD994-27E5-445B-B821-747B738249E6}" type="presParOf" srcId="{31086FAC-66C7-4181-B068-220F8FAA40FB}" destId="{B98C6F30-0E40-4C64-AE93-D7B02A0B41AD}" srcOrd="1" destOrd="0" presId="urn:microsoft.com/office/officeart/2005/8/layout/orgChart1"/>
    <dgm:cxn modelId="{DAFBA98C-70AC-4078-8A4D-E89A1BAAA1EB}" type="presParOf" srcId="{30C91EE6-82C1-4473-90F9-4C41D5763C4D}" destId="{D5D7D6DE-089A-4568-BCE9-25731D3B2B2B}" srcOrd="1" destOrd="0" presId="urn:microsoft.com/office/officeart/2005/8/layout/orgChart1"/>
    <dgm:cxn modelId="{C4154479-5F4C-493B-BC9E-F4747FD4F804}" type="presParOf" srcId="{D5D7D6DE-089A-4568-BCE9-25731D3B2B2B}" destId="{C6C7FC91-A6D0-4D14-966A-7CA5756F98EF}" srcOrd="0" destOrd="0" presId="urn:microsoft.com/office/officeart/2005/8/layout/orgChart1"/>
    <dgm:cxn modelId="{EA6809E0-AFF4-4B6B-8B0C-2333176B1E1D}" type="presParOf" srcId="{D5D7D6DE-089A-4568-BCE9-25731D3B2B2B}" destId="{29DD0C8C-7EF6-48FD-8D60-993E6750A78C}" srcOrd="1" destOrd="0" presId="urn:microsoft.com/office/officeart/2005/8/layout/orgChart1"/>
    <dgm:cxn modelId="{5424B904-F04E-4E8E-9BB3-1E7F37FFBD0D}" type="presParOf" srcId="{29DD0C8C-7EF6-48FD-8D60-993E6750A78C}" destId="{9A3FB3BE-1F6C-41A5-A473-65C9882DE75D}" srcOrd="0" destOrd="0" presId="urn:microsoft.com/office/officeart/2005/8/layout/orgChart1"/>
    <dgm:cxn modelId="{57C67FAD-F16C-462F-B264-8C5D3CFE8160}" type="presParOf" srcId="{9A3FB3BE-1F6C-41A5-A473-65C9882DE75D}" destId="{3BFE5A64-5C43-42C9-A261-A3299EB076E8}" srcOrd="0" destOrd="0" presId="urn:microsoft.com/office/officeart/2005/8/layout/orgChart1"/>
    <dgm:cxn modelId="{1DD742DD-8CD4-4988-82C9-F14F1C21B58E}" type="presParOf" srcId="{9A3FB3BE-1F6C-41A5-A473-65C9882DE75D}" destId="{A11D7C24-EF3D-42D8-AEB1-BAA6058CBEAF}" srcOrd="1" destOrd="0" presId="urn:microsoft.com/office/officeart/2005/8/layout/orgChart1"/>
    <dgm:cxn modelId="{C3E21DD7-389D-4F56-AAAF-AEA4C8863226}" type="presParOf" srcId="{29DD0C8C-7EF6-48FD-8D60-993E6750A78C}" destId="{AD1ECD95-837E-48F9-BADE-6FA246FCF926}" srcOrd="1" destOrd="0" presId="urn:microsoft.com/office/officeart/2005/8/layout/orgChart1"/>
    <dgm:cxn modelId="{4C497AC2-1134-4A0D-824C-4AAC3F6375CF}" type="presParOf" srcId="{29DD0C8C-7EF6-48FD-8D60-993E6750A78C}" destId="{1709EEE6-5EB2-4200-8148-88979894D473}" srcOrd="2" destOrd="0" presId="urn:microsoft.com/office/officeart/2005/8/layout/orgChart1"/>
    <dgm:cxn modelId="{4F8858FA-40A0-4944-BA94-03D7BE368ABE}" type="presParOf" srcId="{30C91EE6-82C1-4473-90F9-4C41D5763C4D}" destId="{1BDF8CB6-AC53-4AE7-A500-4CC27F553142}" srcOrd="2" destOrd="0" presId="urn:microsoft.com/office/officeart/2005/8/layout/orgChart1"/>
    <dgm:cxn modelId="{3ED59FB3-FD58-43FC-B06C-FFAE050FCB38}" type="presParOf" srcId="{7DB9784D-CFB8-4DCA-976E-D5DF6984EDB7}" destId="{4FB5052D-B787-4C16-9463-F3E5B1FB70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DC379B-9F83-4B54-8C6F-58DDDB063557}">
      <dsp:nvSpPr>
        <dsp:cNvPr id="0" name=""/>
        <dsp:cNvSpPr/>
      </dsp:nvSpPr>
      <dsp:spPr>
        <a:xfrm>
          <a:off x="2743200" y="547546"/>
          <a:ext cx="1975002" cy="439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54"/>
              </a:lnTo>
              <a:lnTo>
                <a:pt x="1975002" y="219754"/>
              </a:lnTo>
              <a:lnTo>
                <a:pt x="1975002" y="439508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E0E0102-9C69-4CC2-BB79-039626EE044B}">
      <dsp:nvSpPr>
        <dsp:cNvPr id="0" name=""/>
        <dsp:cNvSpPr/>
      </dsp:nvSpPr>
      <dsp:spPr>
        <a:xfrm>
          <a:off x="2697480" y="547546"/>
          <a:ext cx="91440" cy="439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508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7713C8E-3F31-4C7B-9D80-A09D6F95FD2D}">
      <dsp:nvSpPr>
        <dsp:cNvPr id="0" name=""/>
        <dsp:cNvSpPr/>
      </dsp:nvSpPr>
      <dsp:spPr>
        <a:xfrm>
          <a:off x="768197" y="547546"/>
          <a:ext cx="1975002" cy="439508"/>
        </a:xfrm>
        <a:custGeom>
          <a:avLst/>
          <a:gdLst/>
          <a:ahLst/>
          <a:cxnLst/>
          <a:rect l="0" t="0" r="0" b="0"/>
          <a:pathLst>
            <a:path>
              <a:moveTo>
                <a:pt x="1975002" y="0"/>
              </a:moveTo>
              <a:lnTo>
                <a:pt x="1975002" y="219754"/>
              </a:lnTo>
              <a:lnTo>
                <a:pt x="0" y="219754"/>
              </a:lnTo>
              <a:lnTo>
                <a:pt x="0" y="439508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52CDA10-F9CA-40CA-AD5D-7483C0BAE086}">
      <dsp:nvSpPr>
        <dsp:cNvPr id="0" name=""/>
        <dsp:cNvSpPr/>
      </dsp:nvSpPr>
      <dsp:spPr>
        <a:xfrm>
          <a:off x="1975452" y="108959"/>
          <a:ext cx="1535494" cy="438587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Нормы труда</a:t>
          </a:r>
        </a:p>
      </dsp:txBody>
      <dsp:txXfrm>
        <a:off x="1975452" y="108959"/>
        <a:ext cx="1535494" cy="438587"/>
      </dsp:txXfrm>
    </dsp:sp>
    <dsp:sp modelId="{AE31594D-87C8-4DB3-B50F-32A997AAC1C8}">
      <dsp:nvSpPr>
        <dsp:cNvPr id="0" name=""/>
        <dsp:cNvSpPr/>
      </dsp:nvSpPr>
      <dsp:spPr>
        <a:xfrm>
          <a:off x="449" y="987055"/>
          <a:ext cx="1535494" cy="438587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Межотраслевые</a:t>
          </a:r>
        </a:p>
      </dsp:txBody>
      <dsp:txXfrm>
        <a:off x="449" y="987055"/>
        <a:ext cx="1535494" cy="438587"/>
      </dsp:txXfrm>
    </dsp:sp>
    <dsp:sp modelId="{E5206865-8712-4E0D-86EF-994056E59016}">
      <dsp:nvSpPr>
        <dsp:cNvPr id="0" name=""/>
        <dsp:cNvSpPr/>
      </dsp:nvSpPr>
      <dsp:spPr>
        <a:xfrm>
          <a:off x="1975452" y="987055"/>
          <a:ext cx="1535494" cy="438587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Отраслевые</a:t>
          </a:r>
        </a:p>
      </dsp:txBody>
      <dsp:txXfrm>
        <a:off x="1975452" y="987055"/>
        <a:ext cx="1535494" cy="438587"/>
      </dsp:txXfrm>
    </dsp:sp>
    <dsp:sp modelId="{3A82E0E8-6F66-4932-9D33-D7B899AE574C}">
      <dsp:nvSpPr>
        <dsp:cNvPr id="0" name=""/>
        <dsp:cNvSpPr/>
      </dsp:nvSpPr>
      <dsp:spPr>
        <a:xfrm>
          <a:off x="3950455" y="987055"/>
          <a:ext cx="1535494" cy="438587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Локальные</a:t>
          </a:r>
        </a:p>
      </dsp:txBody>
      <dsp:txXfrm>
        <a:off x="3950455" y="987055"/>
        <a:ext cx="1535494" cy="438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7FC91-A6D0-4D14-966A-7CA5756F98EF}">
      <dsp:nvSpPr>
        <dsp:cNvPr id="0" name=""/>
        <dsp:cNvSpPr/>
      </dsp:nvSpPr>
      <dsp:spPr>
        <a:xfrm>
          <a:off x="3867009" y="971735"/>
          <a:ext cx="91440" cy="3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81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5DC379B-9F83-4B54-8C6F-58DDDB063557}">
      <dsp:nvSpPr>
        <dsp:cNvPr id="0" name=""/>
        <dsp:cNvSpPr/>
      </dsp:nvSpPr>
      <dsp:spPr>
        <a:xfrm>
          <a:off x="2743200" y="324052"/>
          <a:ext cx="1169529" cy="32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90"/>
              </a:lnTo>
              <a:lnTo>
                <a:pt x="1169529" y="162090"/>
              </a:lnTo>
              <a:lnTo>
                <a:pt x="1169529" y="324181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7713C8E-3F31-4C7B-9D80-A09D6F95FD2D}">
      <dsp:nvSpPr>
        <dsp:cNvPr id="0" name=""/>
        <dsp:cNvSpPr/>
      </dsp:nvSpPr>
      <dsp:spPr>
        <a:xfrm>
          <a:off x="1573670" y="324052"/>
          <a:ext cx="1169529" cy="324181"/>
        </a:xfrm>
        <a:custGeom>
          <a:avLst/>
          <a:gdLst/>
          <a:ahLst/>
          <a:cxnLst/>
          <a:rect l="0" t="0" r="0" b="0"/>
          <a:pathLst>
            <a:path>
              <a:moveTo>
                <a:pt x="1169529" y="0"/>
              </a:moveTo>
              <a:lnTo>
                <a:pt x="1169529" y="162090"/>
              </a:lnTo>
              <a:lnTo>
                <a:pt x="0" y="162090"/>
              </a:lnTo>
              <a:lnTo>
                <a:pt x="0" y="324181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52CDA10-F9CA-40CA-AD5D-7483C0BAE086}">
      <dsp:nvSpPr>
        <dsp:cNvPr id="0" name=""/>
        <dsp:cNvSpPr/>
      </dsp:nvSpPr>
      <dsp:spPr>
        <a:xfrm>
          <a:off x="1605941" y="550"/>
          <a:ext cx="2274516" cy="323501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Методы разработки норм</a:t>
          </a:r>
        </a:p>
      </dsp:txBody>
      <dsp:txXfrm>
        <a:off x="1605941" y="550"/>
        <a:ext cx="2274516" cy="323501"/>
      </dsp:txXfrm>
    </dsp:sp>
    <dsp:sp modelId="{AE31594D-87C8-4DB3-B50F-32A997AAC1C8}">
      <dsp:nvSpPr>
        <dsp:cNvPr id="0" name=""/>
        <dsp:cNvSpPr/>
      </dsp:nvSpPr>
      <dsp:spPr>
        <a:xfrm>
          <a:off x="566231" y="648233"/>
          <a:ext cx="2014878" cy="323501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Расчетный</a:t>
          </a:r>
        </a:p>
      </dsp:txBody>
      <dsp:txXfrm>
        <a:off x="566231" y="648233"/>
        <a:ext cx="2014878" cy="323501"/>
      </dsp:txXfrm>
    </dsp:sp>
    <dsp:sp modelId="{3A82E0E8-6F66-4932-9D33-D7B899AE574C}">
      <dsp:nvSpPr>
        <dsp:cNvPr id="0" name=""/>
        <dsp:cNvSpPr/>
      </dsp:nvSpPr>
      <dsp:spPr>
        <a:xfrm>
          <a:off x="2905290" y="648233"/>
          <a:ext cx="2014878" cy="323501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Исследовательский</a:t>
          </a:r>
        </a:p>
      </dsp:txBody>
      <dsp:txXfrm>
        <a:off x="2905290" y="648233"/>
        <a:ext cx="2014878" cy="323501"/>
      </dsp:txXfrm>
    </dsp:sp>
    <dsp:sp modelId="{3BFE5A64-5C43-42C9-A261-A3299EB076E8}">
      <dsp:nvSpPr>
        <dsp:cNvPr id="0" name=""/>
        <dsp:cNvSpPr/>
      </dsp:nvSpPr>
      <dsp:spPr>
        <a:xfrm>
          <a:off x="2920519" y="1295916"/>
          <a:ext cx="1984420" cy="452819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Фотография рабочего времени / Хронометраж</a:t>
          </a:r>
        </a:p>
      </dsp:txBody>
      <dsp:txXfrm>
        <a:off x="2920519" y="1295916"/>
        <a:ext cx="1984420" cy="452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B712-FCF8-4358-93C4-BDCA6657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dcterms:created xsi:type="dcterms:W3CDTF">2021-11-11T15:10:00Z</dcterms:created>
  <dcterms:modified xsi:type="dcterms:W3CDTF">2023-11-13T07:25:00Z</dcterms:modified>
</cp:coreProperties>
</file>