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4786" w:type="dxa"/>
        <w:tblLayout w:type="fixed"/>
        <w:tblLook w:val="04A0" w:firstRow="1" w:lastRow="0" w:firstColumn="1" w:lastColumn="0" w:noHBand="0" w:noVBand="1"/>
      </w:tblPr>
      <w:tblGrid>
        <w:gridCol w:w="3510"/>
        <w:gridCol w:w="9356"/>
        <w:gridCol w:w="1920"/>
      </w:tblGrid>
      <w:tr w:rsidR="00A13C65" w:rsidRPr="00A13C65" w:rsidTr="00FD7641">
        <w:tc>
          <w:tcPr>
            <w:tcW w:w="3510" w:type="dxa"/>
          </w:tcPr>
          <w:p w:rsidR="00A13C65" w:rsidRPr="00A13C65" w:rsidRDefault="00A13C65" w:rsidP="00A13C65">
            <w:pPr>
              <w:jc w:val="center"/>
              <w:rPr>
                <w:rFonts w:ascii="Times New Roman" w:hAnsi="Times New Roman" w:cs="Times New Roman"/>
                <w:b/>
              </w:rPr>
            </w:pPr>
            <w:r w:rsidRPr="00A13C65">
              <w:rPr>
                <w:rFonts w:ascii="Times New Roman" w:hAnsi="Times New Roman" w:cs="Times New Roman"/>
                <w:b/>
              </w:rPr>
              <w:t>Реквизиты решения суда</w:t>
            </w:r>
          </w:p>
        </w:tc>
        <w:tc>
          <w:tcPr>
            <w:tcW w:w="9356" w:type="dxa"/>
          </w:tcPr>
          <w:p w:rsidR="00A13C65" w:rsidRPr="00A13C65" w:rsidRDefault="00A13C65" w:rsidP="00A13C65">
            <w:pPr>
              <w:jc w:val="center"/>
              <w:rPr>
                <w:rFonts w:ascii="Times New Roman" w:hAnsi="Times New Roman" w:cs="Times New Roman"/>
                <w:b/>
              </w:rPr>
            </w:pPr>
            <w:r w:rsidRPr="00A13C65">
              <w:rPr>
                <w:rFonts w:ascii="Times New Roman" w:hAnsi="Times New Roman" w:cs="Times New Roman"/>
                <w:b/>
              </w:rPr>
              <w:t>Краткое содержание</w:t>
            </w:r>
          </w:p>
        </w:tc>
        <w:tc>
          <w:tcPr>
            <w:tcW w:w="1920" w:type="dxa"/>
          </w:tcPr>
          <w:p w:rsidR="00A13C65" w:rsidRPr="00A13C65" w:rsidRDefault="00A13C65" w:rsidP="00A13C65">
            <w:pPr>
              <w:jc w:val="center"/>
              <w:rPr>
                <w:rFonts w:ascii="Times New Roman" w:hAnsi="Times New Roman" w:cs="Times New Roman"/>
                <w:b/>
              </w:rPr>
            </w:pPr>
            <w:r w:rsidRPr="00A13C65">
              <w:rPr>
                <w:rFonts w:ascii="Times New Roman" w:hAnsi="Times New Roman" w:cs="Times New Roman"/>
                <w:b/>
              </w:rPr>
              <w:t>В чью пользу решение</w:t>
            </w:r>
          </w:p>
        </w:tc>
      </w:tr>
      <w:tr w:rsidR="00A13C65" w:rsidRPr="00A13C65" w:rsidTr="00FD7641">
        <w:tc>
          <w:tcPr>
            <w:tcW w:w="3510" w:type="dxa"/>
          </w:tcPr>
          <w:p w:rsidR="00A13C65" w:rsidRPr="00A13C65" w:rsidRDefault="00683D1E" w:rsidP="00A13C65">
            <w:pPr>
              <w:rPr>
                <w:rFonts w:ascii="Times New Roman" w:hAnsi="Times New Roman" w:cs="Times New Roman"/>
              </w:rPr>
            </w:pPr>
            <w:r w:rsidRPr="00683D1E">
              <w:rPr>
                <w:rFonts w:ascii="Times New Roman" w:hAnsi="Times New Roman" w:cs="Times New Roman"/>
              </w:rPr>
              <w:t>Апелляционное определение Верховного суда Республики Карелия от 11.03.2016 по делу N 33-719/2016</w:t>
            </w:r>
          </w:p>
        </w:tc>
        <w:tc>
          <w:tcPr>
            <w:tcW w:w="9356" w:type="dxa"/>
          </w:tcPr>
          <w:p w:rsidR="00A13C65" w:rsidRPr="00683D1E" w:rsidRDefault="00683D1E" w:rsidP="00A13C65">
            <w:pPr>
              <w:rPr>
                <w:rFonts w:ascii="Times New Roman" w:hAnsi="Times New Roman" w:cs="Times New Roman"/>
                <w:b/>
              </w:rPr>
            </w:pPr>
            <w:r w:rsidRPr="00683D1E">
              <w:rPr>
                <w:rFonts w:ascii="Times New Roman" w:hAnsi="Times New Roman" w:cs="Times New Roman"/>
                <w:b/>
              </w:rPr>
              <w:t xml:space="preserve">Требование о предоставлении </w:t>
            </w:r>
            <w:r w:rsidRPr="00AF2F73">
              <w:rPr>
                <w:rFonts w:ascii="Times New Roman" w:hAnsi="Times New Roman" w:cs="Times New Roman"/>
                <w:b/>
                <w:highlight w:val="yellow"/>
              </w:rPr>
              <w:t>дополнительного отпуска за работу</w:t>
            </w:r>
            <w:r w:rsidRPr="00683D1E">
              <w:rPr>
                <w:rFonts w:ascii="Times New Roman" w:hAnsi="Times New Roman" w:cs="Times New Roman"/>
                <w:b/>
              </w:rPr>
              <w:t xml:space="preserve"> во вредных условиях труда при отсутствии такого отпуска в карте </w:t>
            </w:r>
            <w:proofErr w:type="spellStart"/>
            <w:r w:rsidRPr="00683D1E">
              <w:rPr>
                <w:rFonts w:ascii="Times New Roman" w:hAnsi="Times New Roman" w:cs="Times New Roman"/>
                <w:b/>
              </w:rPr>
              <w:t>спецоценки</w:t>
            </w:r>
            <w:proofErr w:type="spellEnd"/>
          </w:p>
          <w:p w:rsidR="00683D1E" w:rsidRPr="00A13C65" w:rsidRDefault="00683D1E" w:rsidP="00A13C65">
            <w:pPr>
              <w:rPr>
                <w:rFonts w:ascii="Times New Roman" w:hAnsi="Times New Roman" w:cs="Times New Roman"/>
              </w:rPr>
            </w:pPr>
            <w:r w:rsidRPr="00683D1E">
              <w:rPr>
                <w:rFonts w:ascii="Times New Roman" w:hAnsi="Times New Roman" w:cs="Times New Roman"/>
              </w:rPr>
              <w:t xml:space="preserve">Возникновение права на ежегодный дополнительный оплачиваемый отпуск за работу с вредными и (или) опасными условиями труда медицинским работникам, участвующим в оказании психиатрической помощи, не зависит от класса условий труда, установленного специальной оценкой условий труда, которая предусмотрена для иных работников медицинских организаций в соответствии с </w:t>
            </w:r>
            <w:proofErr w:type="spellStart"/>
            <w:r w:rsidRPr="00683D1E">
              <w:rPr>
                <w:rFonts w:ascii="Times New Roman" w:hAnsi="Times New Roman" w:cs="Times New Roman"/>
              </w:rPr>
              <w:t>абз</w:t>
            </w:r>
            <w:proofErr w:type="spellEnd"/>
            <w:r w:rsidRPr="00683D1E">
              <w:rPr>
                <w:rFonts w:ascii="Times New Roman" w:hAnsi="Times New Roman" w:cs="Times New Roman"/>
              </w:rPr>
              <w:t>. 4 ч. 1 ст. 22 Закона "О психиатрической помощи и гарантиях прав граждан при ее оказании".</w:t>
            </w:r>
          </w:p>
        </w:tc>
        <w:tc>
          <w:tcPr>
            <w:tcW w:w="1920" w:type="dxa"/>
          </w:tcPr>
          <w:p w:rsidR="00A13C65" w:rsidRPr="00A13C65" w:rsidRDefault="00683D1E" w:rsidP="00A13C65">
            <w:pPr>
              <w:rPr>
                <w:rFonts w:ascii="Times New Roman" w:hAnsi="Times New Roman" w:cs="Times New Roman"/>
              </w:rPr>
            </w:pPr>
            <w:r>
              <w:rPr>
                <w:rFonts w:ascii="Times New Roman" w:hAnsi="Times New Roman" w:cs="Times New Roman"/>
              </w:rPr>
              <w:t>В пользу работника – предоставить дополнительный отпуск</w:t>
            </w:r>
          </w:p>
        </w:tc>
      </w:tr>
      <w:tr w:rsidR="00A13C65" w:rsidRPr="00A13C65" w:rsidTr="00FD7641">
        <w:tc>
          <w:tcPr>
            <w:tcW w:w="3510" w:type="dxa"/>
          </w:tcPr>
          <w:p w:rsidR="00A13C65" w:rsidRPr="00A13C65" w:rsidRDefault="009C1A72" w:rsidP="00A13C65">
            <w:pPr>
              <w:rPr>
                <w:rFonts w:ascii="Times New Roman" w:hAnsi="Times New Roman" w:cs="Times New Roman"/>
              </w:rPr>
            </w:pPr>
            <w:r w:rsidRPr="009C1A72">
              <w:rPr>
                <w:rFonts w:ascii="Times New Roman" w:hAnsi="Times New Roman" w:cs="Times New Roman"/>
              </w:rPr>
              <w:t>Апелляционное определение Хабаровского краевого суда от 11.09.2015 по делу N 33-5559/2015</w:t>
            </w:r>
          </w:p>
        </w:tc>
        <w:tc>
          <w:tcPr>
            <w:tcW w:w="9356" w:type="dxa"/>
          </w:tcPr>
          <w:p w:rsidR="00A13C65" w:rsidRPr="009C1A72" w:rsidRDefault="009C1A72" w:rsidP="00A13C65">
            <w:pPr>
              <w:rPr>
                <w:rFonts w:ascii="Times New Roman" w:hAnsi="Times New Roman" w:cs="Times New Roman"/>
                <w:b/>
              </w:rPr>
            </w:pPr>
            <w:r w:rsidRPr="009C1A72">
              <w:rPr>
                <w:rFonts w:ascii="Times New Roman" w:hAnsi="Times New Roman" w:cs="Times New Roman"/>
                <w:b/>
              </w:rPr>
              <w:t>Об отмене предписания инспектора ГИТ</w:t>
            </w:r>
            <w:r w:rsidR="008B67CA">
              <w:rPr>
                <w:rFonts w:ascii="Times New Roman" w:hAnsi="Times New Roman" w:cs="Times New Roman"/>
                <w:b/>
              </w:rPr>
              <w:t xml:space="preserve"> по дежурствам на дому</w:t>
            </w:r>
          </w:p>
          <w:p w:rsidR="009C1A72" w:rsidRPr="00A13C65" w:rsidRDefault="009C1A72" w:rsidP="00A13C65">
            <w:pPr>
              <w:rPr>
                <w:rFonts w:ascii="Times New Roman" w:hAnsi="Times New Roman" w:cs="Times New Roman"/>
              </w:rPr>
            </w:pPr>
            <w:r>
              <w:rPr>
                <w:rFonts w:ascii="Times New Roman" w:hAnsi="Times New Roman" w:cs="Times New Roman"/>
              </w:rPr>
              <w:t>В</w:t>
            </w:r>
            <w:r w:rsidRPr="009C1A72">
              <w:rPr>
                <w:rFonts w:ascii="Times New Roman" w:hAnsi="Times New Roman" w:cs="Times New Roman"/>
              </w:rPr>
              <w:t xml:space="preserve"> целях реализации программы государственных гарантий бесплатного оказания гражданами медицинской помощи в экстренной или неотложной форме</w:t>
            </w:r>
            <w:r>
              <w:rPr>
                <w:rFonts w:ascii="Times New Roman" w:hAnsi="Times New Roman" w:cs="Times New Roman"/>
              </w:rPr>
              <w:t xml:space="preserve"> работнику</w:t>
            </w:r>
            <w:r w:rsidRPr="009C1A72">
              <w:rPr>
                <w:rFonts w:ascii="Times New Roman" w:hAnsi="Times New Roman" w:cs="Times New Roman"/>
              </w:rPr>
              <w:t xml:space="preserve"> установлено дежурство на</w:t>
            </w:r>
            <w:r>
              <w:rPr>
                <w:rFonts w:ascii="Times New Roman" w:hAnsi="Times New Roman" w:cs="Times New Roman"/>
              </w:rPr>
              <w:t xml:space="preserve"> дому согласно графика дежурств</w:t>
            </w:r>
            <w:r w:rsidRPr="009C1A72">
              <w:rPr>
                <w:rFonts w:ascii="Times New Roman" w:hAnsi="Times New Roman" w:cs="Times New Roman"/>
              </w:rPr>
              <w:t>. Сданным приказом ознакомлена, однако, письменного согласия на установление в обязанности дежурства на дому, в нарушение п. 4 ст. 350 ТК РФ, ст. 72 ТК РФ не выразила, дополнительное соглашение к трудовому договору в данной части между работником и работодателем не заключалось.</w:t>
            </w:r>
          </w:p>
        </w:tc>
        <w:tc>
          <w:tcPr>
            <w:tcW w:w="1920" w:type="dxa"/>
          </w:tcPr>
          <w:p w:rsidR="00A13C65" w:rsidRPr="00A13C65" w:rsidRDefault="009C1A72" w:rsidP="00A13C65">
            <w:pPr>
              <w:rPr>
                <w:rFonts w:ascii="Times New Roman" w:hAnsi="Times New Roman" w:cs="Times New Roman"/>
              </w:rPr>
            </w:pPr>
            <w:r>
              <w:rPr>
                <w:rFonts w:ascii="Times New Roman" w:hAnsi="Times New Roman" w:cs="Times New Roman"/>
              </w:rPr>
              <w:t>В пользу ГИТ</w:t>
            </w:r>
          </w:p>
        </w:tc>
      </w:tr>
      <w:tr w:rsidR="00B1757B" w:rsidRPr="00A13C65" w:rsidTr="00FD7641">
        <w:tc>
          <w:tcPr>
            <w:tcW w:w="3510" w:type="dxa"/>
          </w:tcPr>
          <w:p w:rsidR="00B1757B" w:rsidRDefault="008B67CA" w:rsidP="00A13C65">
            <w:pPr>
              <w:rPr>
                <w:rFonts w:ascii="Times New Roman" w:hAnsi="Times New Roman" w:cs="Times New Roman"/>
              </w:rPr>
            </w:pPr>
            <w:r w:rsidRPr="008B67CA">
              <w:rPr>
                <w:rFonts w:ascii="Times New Roman" w:hAnsi="Times New Roman" w:cs="Times New Roman"/>
              </w:rPr>
              <w:t>Апелляционное определение Амурского областного суда от 22.01.2018 по делу N 33АП-330/2018</w:t>
            </w:r>
          </w:p>
          <w:p w:rsidR="008B67CA" w:rsidRDefault="00682703" w:rsidP="00A13C65">
            <w:pPr>
              <w:rPr>
                <w:rFonts w:ascii="Times New Roman" w:hAnsi="Times New Roman" w:cs="Times New Roman"/>
              </w:rPr>
            </w:pPr>
            <w:hyperlink r:id="rId5" w:anchor="09495600842912402" w:history="1">
              <w:r w:rsidR="008B67CA" w:rsidRPr="00886D1A">
                <w:rPr>
                  <w:rStyle w:val="a4"/>
                  <w:rFonts w:ascii="Times New Roman" w:hAnsi="Times New Roman" w:cs="Times New Roman"/>
                </w:rPr>
                <w:t>http://soj.consultant.ru/cgi/online.cgi?req=doc&amp;cacheid=C16C26F9973651CA41AB4822D4376F08&amp;BASENODE=32837&amp;ts=181859936206500671109316067&amp;base=AODV&amp;n=1959619&amp;rnd=0.6640655152852313#09495600842912402</w:t>
              </w:r>
            </w:hyperlink>
          </w:p>
          <w:p w:rsidR="008B67CA" w:rsidRPr="00A13C65" w:rsidRDefault="008B67CA" w:rsidP="00A13C65">
            <w:pPr>
              <w:rPr>
                <w:rFonts w:ascii="Times New Roman" w:hAnsi="Times New Roman" w:cs="Times New Roman"/>
              </w:rPr>
            </w:pPr>
          </w:p>
        </w:tc>
        <w:tc>
          <w:tcPr>
            <w:tcW w:w="9356" w:type="dxa"/>
          </w:tcPr>
          <w:p w:rsidR="00B1757B" w:rsidRPr="008B67CA" w:rsidRDefault="008B67CA" w:rsidP="00A13C65">
            <w:pPr>
              <w:rPr>
                <w:rFonts w:ascii="Times New Roman" w:hAnsi="Times New Roman" w:cs="Times New Roman"/>
                <w:b/>
              </w:rPr>
            </w:pPr>
            <w:r w:rsidRPr="008B67CA">
              <w:rPr>
                <w:rFonts w:ascii="Times New Roman" w:hAnsi="Times New Roman" w:cs="Times New Roman"/>
                <w:b/>
              </w:rPr>
              <w:t>О предоставлении единовр</w:t>
            </w:r>
            <w:r>
              <w:rPr>
                <w:rFonts w:ascii="Times New Roman" w:hAnsi="Times New Roman" w:cs="Times New Roman"/>
                <w:b/>
              </w:rPr>
              <w:t>еменной компенсационной выплаты</w:t>
            </w:r>
          </w:p>
          <w:p w:rsidR="00B1757B" w:rsidRDefault="00B1757B" w:rsidP="00B1757B">
            <w:pPr>
              <w:rPr>
                <w:rFonts w:ascii="Times New Roman" w:hAnsi="Times New Roman" w:cs="Times New Roman"/>
              </w:rPr>
            </w:pPr>
            <w:r>
              <w:rPr>
                <w:rFonts w:ascii="Times New Roman" w:hAnsi="Times New Roman" w:cs="Times New Roman"/>
              </w:rPr>
              <w:t>М</w:t>
            </w:r>
            <w:r w:rsidRPr="00B1757B">
              <w:rPr>
                <w:rFonts w:ascii="Times New Roman" w:hAnsi="Times New Roman" w:cs="Times New Roman"/>
              </w:rPr>
              <w:t xml:space="preserve">ежду сторонами был заключен договор о предоставлении единовременной компенсационной выплаты медицинскому работнику в возрасте до 50 лет, имеющему высшее образование и прибывшему в 2016 году на работу в сельский населенный пункт либо рабочий поселок в Амурской области из другого населенного пункта. В соответствии с разделом 3 указанного договора К. обязался проработать в течение 5 </w:t>
            </w:r>
            <w:r>
              <w:rPr>
                <w:rFonts w:ascii="Times New Roman" w:hAnsi="Times New Roman" w:cs="Times New Roman"/>
              </w:rPr>
              <w:t xml:space="preserve">лет по основному месту работы </w:t>
            </w:r>
            <w:r w:rsidRPr="00B1757B">
              <w:rPr>
                <w:rFonts w:ascii="Times New Roman" w:hAnsi="Times New Roman" w:cs="Times New Roman"/>
              </w:rPr>
              <w:t>на условиях нормальной продолжительности рабочего времени, установленной трудовым законодательством для данной категории работников</w:t>
            </w:r>
            <w:r>
              <w:rPr>
                <w:rFonts w:ascii="Times New Roman" w:hAnsi="Times New Roman" w:cs="Times New Roman"/>
              </w:rPr>
              <w:t>.</w:t>
            </w:r>
            <w:r w:rsidRPr="00B1757B">
              <w:rPr>
                <w:rFonts w:ascii="Times New Roman" w:hAnsi="Times New Roman" w:cs="Times New Roman"/>
              </w:rPr>
              <w:t xml:space="preserve"> </w:t>
            </w:r>
            <w:r>
              <w:rPr>
                <w:rFonts w:ascii="Times New Roman" w:hAnsi="Times New Roman" w:cs="Times New Roman"/>
              </w:rPr>
              <w:t>В</w:t>
            </w:r>
            <w:r w:rsidRPr="00B1757B">
              <w:rPr>
                <w:rFonts w:ascii="Times New Roman" w:hAnsi="Times New Roman" w:cs="Times New Roman"/>
              </w:rPr>
              <w:t xml:space="preserve"> случае прекращения трудового договора с медицинским работником до истечения пятилетнего срока часть </w:t>
            </w:r>
            <w:r>
              <w:rPr>
                <w:rFonts w:ascii="Times New Roman" w:hAnsi="Times New Roman" w:cs="Times New Roman"/>
              </w:rPr>
              <w:t>выплаты</w:t>
            </w:r>
            <w:r w:rsidRPr="00B1757B">
              <w:rPr>
                <w:rFonts w:ascii="Times New Roman" w:hAnsi="Times New Roman" w:cs="Times New Roman"/>
              </w:rPr>
              <w:t xml:space="preserve"> пропорционально отработанному периоду подлежит возвращению в бюджет</w:t>
            </w:r>
          </w:p>
          <w:p w:rsidR="00B1757B" w:rsidRDefault="00B1757B" w:rsidP="00B1757B">
            <w:pPr>
              <w:rPr>
                <w:rFonts w:ascii="Times New Roman" w:hAnsi="Times New Roman" w:cs="Times New Roman"/>
              </w:rPr>
            </w:pPr>
            <w:r w:rsidRPr="00B1757B">
              <w:rPr>
                <w:rFonts w:ascii="Times New Roman" w:hAnsi="Times New Roman" w:cs="Times New Roman"/>
              </w:rPr>
              <w:t xml:space="preserve">К. уволен по собственному желанию. </w:t>
            </w:r>
            <w:r>
              <w:rPr>
                <w:rFonts w:ascii="Times New Roman" w:hAnsi="Times New Roman" w:cs="Times New Roman"/>
              </w:rPr>
              <w:t>Деньги работодателю не вернул</w:t>
            </w:r>
            <w:r w:rsidR="00241FB5">
              <w:rPr>
                <w:rFonts w:ascii="Times New Roman" w:hAnsi="Times New Roman" w:cs="Times New Roman"/>
              </w:rPr>
              <w:t xml:space="preserve">, </w:t>
            </w:r>
            <w:r w:rsidR="00241FB5" w:rsidRPr="00241FB5">
              <w:rPr>
                <w:rFonts w:ascii="Times New Roman" w:hAnsi="Times New Roman" w:cs="Times New Roman"/>
              </w:rPr>
              <w:t xml:space="preserve">исковые требования признал частично, пояснил, что 31 января 2017 года уволился, однако 20 февраля 2017 года вновь принят на работу в данное учреждение. Полагает, что сумма выплаты должна быть уменьшена с учетом отработанного им времени с 20 февраля 2017 по 22 августа 2017 года. </w:t>
            </w:r>
          </w:p>
          <w:p w:rsidR="00B1757B" w:rsidRPr="00A13C65" w:rsidRDefault="0000271B" w:rsidP="0000271B">
            <w:pPr>
              <w:rPr>
                <w:rFonts w:ascii="Times New Roman" w:hAnsi="Times New Roman" w:cs="Times New Roman"/>
              </w:rPr>
            </w:pPr>
            <w:r>
              <w:rPr>
                <w:rFonts w:ascii="Times New Roman" w:hAnsi="Times New Roman" w:cs="Times New Roman"/>
              </w:rPr>
              <w:t>Решено взыскать выплату в прежнем размере, т.к. д</w:t>
            </w:r>
            <w:r w:rsidRPr="0000271B">
              <w:rPr>
                <w:rFonts w:ascii="Times New Roman" w:hAnsi="Times New Roman" w:cs="Times New Roman"/>
              </w:rPr>
              <w:t xml:space="preserve">оговор </w:t>
            </w:r>
            <w:r>
              <w:rPr>
                <w:rFonts w:ascii="Times New Roman" w:hAnsi="Times New Roman" w:cs="Times New Roman"/>
              </w:rPr>
              <w:t>о выплате</w:t>
            </w:r>
            <w:r w:rsidRPr="0000271B">
              <w:rPr>
                <w:rFonts w:ascii="Times New Roman" w:hAnsi="Times New Roman" w:cs="Times New Roman"/>
              </w:rPr>
              <w:t xml:space="preserve"> не предусматривает возможности прерывания течения работы медицинского раб</w:t>
            </w:r>
            <w:r>
              <w:rPr>
                <w:rFonts w:ascii="Times New Roman" w:hAnsi="Times New Roman" w:cs="Times New Roman"/>
              </w:rPr>
              <w:t>отника в медицинском учреждении.</w:t>
            </w:r>
          </w:p>
        </w:tc>
        <w:tc>
          <w:tcPr>
            <w:tcW w:w="1920" w:type="dxa"/>
          </w:tcPr>
          <w:p w:rsidR="00B1757B" w:rsidRPr="00A13C65" w:rsidRDefault="00B1757B" w:rsidP="0000271B">
            <w:pPr>
              <w:rPr>
                <w:rFonts w:ascii="Times New Roman" w:hAnsi="Times New Roman" w:cs="Times New Roman"/>
              </w:rPr>
            </w:pPr>
            <w:r>
              <w:rPr>
                <w:rFonts w:ascii="Times New Roman" w:hAnsi="Times New Roman" w:cs="Times New Roman"/>
              </w:rPr>
              <w:t>В пользу работ</w:t>
            </w:r>
            <w:r w:rsidR="0000271B">
              <w:rPr>
                <w:rFonts w:ascii="Times New Roman" w:hAnsi="Times New Roman" w:cs="Times New Roman"/>
              </w:rPr>
              <w:t>одателя</w:t>
            </w:r>
            <w:r>
              <w:rPr>
                <w:rFonts w:ascii="Times New Roman" w:hAnsi="Times New Roman" w:cs="Times New Roman"/>
              </w:rPr>
              <w:t xml:space="preserve"> –</w:t>
            </w:r>
            <w:r w:rsidR="0000271B">
              <w:rPr>
                <w:rFonts w:ascii="Times New Roman" w:hAnsi="Times New Roman" w:cs="Times New Roman"/>
              </w:rPr>
              <w:t xml:space="preserve"> </w:t>
            </w:r>
            <w:r>
              <w:rPr>
                <w:rFonts w:ascii="Times New Roman" w:hAnsi="Times New Roman" w:cs="Times New Roman"/>
              </w:rPr>
              <w:t>взыскать выплату</w:t>
            </w:r>
          </w:p>
        </w:tc>
      </w:tr>
      <w:tr w:rsidR="00B1757B" w:rsidRPr="00A13C65" w:rsidTr="00FD7641">
        <w:tc>
          <w:tcPr>
            <w:tcW w:w="3510" w:type="dxa"/>
          </w:tcPr>
          <w:p w:rsidR="00B1757B" w:rsidRPr="009654EE" w:rsidRDefault="00C83084" w:rsidP="00A13C65">
            <w:pPr>
              <w:rPr>
                <w:rFonts w:ascii="Times New Roman" w:hAnsi="Times New Roman" w:cs="Times New Roman"/>
              </w:rPr>
            </w:pPr>
            <w:r w:rsidRPr="00C83084">
              <w:rPr>
                <w:rFonts w:ascii="Times New Roman" w:hAnsi="Times New Roman" w:cs="Times New Roman"/>
              </w:rPr>
              <w:t xml:space="preserve">Заочное решение </w:t>
            </w:r>
            <w:proofErr w:type="spellStart"/>
            <w:r w:rsidRPr="00C83084">
              <w:rPr>
                <w:rFonts w:ascii="Times New Roman" w:hAnsi="Times New Roman" w:cs="Times New Roman"/>
              </w:rPr>
              <w:t>Нерюнгринского</w:t>
            </w:r>
            <w:proofErr w:type="spellEnd"/>
            <w:r w:rsidRPr="00C83084">
              <w:rPr>
                <w:rFonts w:ascii="Times New Roman" w:hAnsi="Times New Roman" w:cs="Times New Roman"/>
              </w:rPr>
              <w:t xml:space="preserve"> городского суда Республики Саха (Якутия) от 12.07.2018 по делу N 2-842/2018~М-721/2018</w:t>
            </w:r>
          </w:p>
          <w:p w:rsidR="00C83084" w:rsidRPr="009654EE" w:rsidRDefault="00682703" w:rsidP="00A13C65">
            <w:pPr>
              <w:rPr>
                <w:rFonts w:ascii="Times New Roman" w:hAnsi="Times New Roman" w:cs="Times New Roman"/>
              </w:rPr>
            </w:pPr>
            <w:hyperlink r:id="rId6" w:anchor="09142136471607183" w:history="1">
              <w:r w:rsidR="00C83084" w:rsidRPr="00582830">
                <w:rPr>
                  <w:rStyle w:val="a4"/>
                  <w:rFonts w:ascii="Times New Roman" w:hAnsi="Times New Roman" w:cs="Times New Roman"/>
                  <w:lang w:val="en-US"/>
                </w:rPr>
                <w:t>http</w:t>
              </w:r>
              <w:r w:rsidR="00C83084" w:rsidRPr="009654EE">
                <w:rPr>
                  <w:rStyle w:val="a4"/>
                  <w:rFonts w:ascii="Times New Roman" w:hAnsi="Times New Roman" w:cs="Times New Roman"/>
                </w:rPr>
                <w:t>://</w:t>
              </w:r>
              <w:proofErr w:type="spellStart"/>
              <w:r w:rsidR="00C83084" w:rsidRPr="00582830">
                <w:rPr>
                  <w:rStyle w:val="a4"/>
                  <w:rFonts w:ascii="Times New Roman" w:hAnsi="Times New Roman" w:cs="Times New Roman"/>
                  <w:lang w:val="en-US"/>
                </w:rPr>
                <w:t>soj</w:t>
              </w:r>
              <w:proofErr w:type="spellEnd"/>
              <w:r w:rsidR="00C83084" w:rsidRPr="009654EE">
                <w:rPr>
                  <w:rStyle w:val="a4"/>
                  <w:rFonts w:ascii="Times New Roman" w:hAnsi="Times New Roman" w:cs="Times New Roman"/>
                </w:rPr>
                <w:t>.</w:t>
              </w:r>
              <w:r w:rsidR="00C83084" w:rsidRPr="00582830">
                <w:rPr>
                  <w:rStyle w:val="a4"/>
                  <w:rFonts w:ascii="Times New Roman" w:hAnsi="Times New Roman" w:cs="Times New Roman"/>
                  <w:lang w:val="en-US"/>
                </w:rPr>
                <w:t>consultant</w:t>
              </w:r>
              <w:r w:rsidR="00C83084" w:rsidRPr="009654EE">
                <w:rPr>
                  <w:rStyle w:val="a4"/>
                  <w:rFonts w:ascii="Times New Roman" w:hAnsi="Times New Roman" w:cs="Times New Roman"/>
                </w:rPr>
                <w:t>.</w:t>
              </w:r>
              <w:proofErr w:type="spellStart"/>
              <w:r w:rsidR="00C83084" w:rsidRPr="00582830">
                <w:rPr>
                  <w:rStyle w:val="a4"/>
                  <w:rFonts w:ascii="Times New Roman" w:hAnsi="Times New Roman" w:cs="Times New Roman"/>
                  <w:lang w:val="en-US"/>
                </w:rPr>
                <w:t>ru</w:t>
              </w:r>
              <w:proofErr w:type="spellEnd"/>
              <w:r w:rsidR="00C83084" w:rsidRPr="009654EE">
                <w:rPr>
                  <w:rStyle w:val="a4"/>
                  <w:rFonts w:ascii="Times New Roman" w:hAnsi="Times New Roman" w:cs="Times New Roman"/>
                </w:rPr>
                <w:t>/</w:t>
              </w:r>
              <w:proofErr w:type="spellStart"/>
              <w:r w:rsidR="00C83084" w:rsidRPr="00582830">
                <w:rPr>
                  <w:rStyle w:val="a4"/>
                  <w:rFonts w:ascii="Times New Roman" w:hAnsi="Times New Roman" w:cs="Times New Roman"/>
                  <w:lang w:val="en-US"/>
                </w:rPr>
                <w:t>cgi</w:t>
              </w:r>
              <w:proofErr w:type="spellEnd"/>
              <w:r w:rsidR="00C83084" w:rsidRPr="009654EE">
                <w:rPr>
                  <w:rStyle w:val="a4"/>
                  <w:rFonts w:ascii="Times New Roman" w:hAnsi="Times New Roman" w:cs="Times New Roman"/>
                </w:rPr>
                <w:t>/</w:t>
              </w:r>
              <w:r w:rsidR="00C83084" w:rsidRPr="00582830">
                <w:rPr>
                  <w:rStyle w:val="a4"/>
                  <w:rFonts w:ascii="Times New Roman" w:hAnsi="Times New Roman" w:cs="Times New Roman"/>
                  <w:lang w:val="en-US"/>
                </w:rPr>
                <w:t>online</w:t>
              </w:r>
              <w:r w:rsidR="00C83084" w:rsidRPr="009654EE">
                <w:rPr>
                  <w:rStyle w:val="a4"/>
                  <w:rFonts w:ascii="Times New Roman" w:hAnsi="Times New Roman" w:cs="Times New Roman"/>
                </w:rPr>
                <w:t>.</w:t>
              </w:r>
              <w:proofErr w:type="spellStart"/>
              <w:r w:rsidR="00C83084" w:rsidRPr="00582830">
                <w:rPr>
                  <w:rStyle w:val="a4"/>
                  <w:rFonts w:ascii="Times New Roman" w:hAnsi="Times New Roman" w:cs="Times New Roman"/>
                  <w:lang w:val="en-US"/>
                </w:rPr>
                <w:t>cgi</w:t>
              </w:r>
              <w:proofErr w:type="spellEnd"/>
              <w:r w:rsidR="00C83084" w:rsidRPr="009654EE">
                <w:rPr>
                  <w:rStyle w:val="a4"/>
                  <w:rFonts w:ascii="Times New Roman" w:hAnsi="Times New Roman" w:cs="Times New Roman"/>
                </w:rPr>
                <w:t>?</w:t>
              </w:r>
              <w:proofErr w:type="spellStart"/>
              <w:r w:rsidR="00C83084" w:rsidRPr="00582830">
                <w:rPr>
                  <w:rStyle w:val="a4"/>
                  <w:rFonts w:ascii="Times New Roman" w:hAnsi="Times New Roman" w:cs="Times New Roman"/>
                  <w:lang w:val="en-US"/>
                </w:rPr>
                <w:t>req</w:t>
              </w:r>
              <w:proofErr w:type="spellEnd"/>
              <w:r w:rsidR="00C83084" w:rsidRPr="009654EE">
                <w:rPr>
                  <w:rStyle w:val="a4"/>
                  <w:rFonts w:ascii="Times New Roman" w:hAnsi="Times New Roman" w:cs="Times New Roman"/>
                </w:rPr>
                <w:t>=</w:t>
              </w:r>
              <w:r w:rsidR="00C83084" w:rsidRPr="00582830">
                <w:rPr>
                  <w:rStyle w:val="a4"/>
                  <w:rFonts w:ascii="Times New Roman" w:hAnsi="Times New Roman" w:cs="Times New Roman"/>
                  <w:lang w:val="en-US"/>
                </w:rPr>
                <w:t>doc</w:t>
              </w:r>
              <w:r w:rsidR="00C83084" w:rsidRPr="009654EE">
                <w:rPr>
                  <w:rStyle w:val="a4"/>
                  <w:rFonts w:ascii="Times New Roman" w:hAnsi="Times New Roman" w:cs="Times New Roman"/>
                </w:rPr>
                <w:t>&amp;</w:t>
              </w:r>
              <w:proofErr w:type="spellStart"/>
              <w:r w:rsidR="00C83084" w:rsidRPr="00582830">
                <w:rPr>
                  <w:rStyle w:val="a4"/>
                  <w:rFonts w:ascii="Times New Roman" w:hAnsi="Times New Roman" w:cs="Times New Roman"/>
                  <w:lang w:val="en-US"/>
                </w:rPr>
                <w:t>cacheid</w:t>
              </w:r>
              <w:proofErr w:type="spellEnd"/>
              <w:r w:rsidR="00C83084" w:rsidRPr="009654EE">
                <w:rPr>
                  <w:rStyle w:val="a4"/>
                  <w:rFonts w:ascii="Times New Roman" w:hAnsi="Times New Roman" w:cs="Times New Roman"/>
                </w:rPr>
                <w:t>=4</w:t>
              </w:r>
              <w:r w:rsidR="00C83084" w:rsidRPr="00582830">
                <w:rPr>
                  <w:rStyle w:val="a4"/>
                  <w:rFonts w:ascii="Times New Roman" w:hAnsi="Times New Roman" w:cs="Times New Roman"/>
                  <w:lang w:val="en-US"/>
                </w:rPr>
                <w:t>BDC</w:t>
              </w:r>
              <w:r w:rsidR="00C83084" w:rsidRPr="009654EE">
                <w:rPr>
                  <w:rStyle w:val="a4"/>
                  <w:rFonts w:ascii="Times New Roman" w:hAnsi="Times New Roman" w:cs="Times New Roman"/>
                </w:rPr>
                <w:t>261</w:t>
              </w:r>
              <w:r w:rsidR="00C83084" w:rsidRPr="00582830">
                <w:rPr>
                  <w:rStyle w:val="a4"/>
                  <w:rFonts w:ascii="Times New Roman" w:hAnsi="Times New Roman" w:cs="Times New Roman"/>
                  <w:lang w:val="en-US"/>
                </w:rPr>
                <w:t>B</w:t>
              </w:r>
              <w:r w:rsidR="00C83084" w:rsidRPr="009654EE">
                <w:rPr>
                  <w:rStyle w:val="a4"/>
                  <w:rFonts w:ascii="Times New Roman" w:hAnsi="Times New Roman" w:cs="Times New Roman"/>
                </w:rPr>
                <w:t>4936</w:t>
              </w:r>
              <w:r w:rsidR="00C83084" w:rsidRPr="00582830">
                <w:rPr>
                  <w:rStyle w:val="a4"/>
                  <w:rFonts w:ascii="Times New Roman" w:hAnsi="Times New Roman" w:cs="Times New Roman"/>
                  <w:lang w:val="en-US"/>
                </w:rPr>
                <w:t>B</w:t>
              </w:r>
              <w:r w:rsidR="00C83084" w:rsidRPr="009654EE">
                <w:rPr>
                  <w:rStyle w:val="a4"/>
                  <w:rFonts w:ascii="Times New Roman" w:hAnsi="Times New Roman" w:cs="Times New Roman"/>
                </w:rPr>
                <w:t>5</w:t>
              </w:r>
              <w:r w:rsidR="00C83084" w:rsidRPr="00582830">
                <w:rPr>
                  <w:rStyle w:val="a4"/>
                  <w:rFonts w:ascii="Times New Roman" w:hAnsi="Times New Roman" w:cs="Times New Roman"/>
                  <w:lang w:val="en-US"/>
                </w:rPr>
                <w:t>E</w:t>
              </w:r>
              <w:r w:rsidR="00C83084" w:rsidRPr="009654EE">
                <w:rPr>
                  <w:rStyle w:val="a4"/>
                  <w:rFonts w:ascii="Times New Roman" w:hAnsi="Times New Roman" w:cs="Times New Roman"/>
                </w:rPr>
                <w:t>555193</w:t>
              </w:r>
              <w:r w:rsidR="00C83084" w:rsidRPr="00582830">
                <w:rPr>
                  <w:rStyle w:val="a4"/>
                  <w:rFonts w:ascii="Times New Roman" w:hAnsi="Times New Roman" w:cs="Times New Roman"/>
                  <w:lang w:val="en-US"/>
                </w:rPr>
                <w:t>ECD</w:t>
              </w:r>
              <w:r w:rsidR="00C83084" w:rsidRPr="009654EE">
                <w:rPr>
                  <w:rStyle w:val="a4"/>
                  <w:rFonts w:ascii="Times New Roman" w:hAnsi="Times New Roman" w:cs="Times New Roman"/>
                </w:rPr>
                <w:t>930</w:t>
              </w:r>
              <w:r w:rsidR="00C83084" w:rsidRPr="00582830">
                <w:rPr>
                  <w:rStyle w:val="a4"/>
                  <w:rFonts w:ascii="Times New Roman" w:hAnsi="Times New Roman" w:cs="Times New Roman"/>
                  <w:lang w:val="en-US"/>
                </w:rPr>
                <w:t>AC</w:t>
              </w:r>
              <w:r w:rsidR="00C83084" w:rsidRPr="009654EE">
                <w:rPr>
                  <w:rStyle w:val="a4"/>
                  <w:rFonts w:ascii="Times New Roman" w:hAnsi="Times New Roman" w:cs="Times New Roman"/>
                </w:rPr>
                <w:t>167&amp;</w:t>
              </w:r>
              <w:r w:rsidR="00C83084" w:rsidRPr="00582830">
                <w:rPr>
                  <w:rStyle w:val="a4"/>
                  <w:rFonts w:ascii="Times New Roman" w:hAnsi="Times New Roman" w:cs="Times New Roman"/>
                  <w:lang w:val="en-US"/>
                </w:rPr>
                <w:t>BASE</w:t>
              </w:r>
              <w:r w:rsidR="00C83084" w:rsidRPr="00582830">
                <w:rPr>
                  <w:rStyle w:val="a4"/>
                  <w:rFonts w:ascii="Times New Roman" w:hAnsi="Times New Roman" w:cs="Times New Roman"/>
                  <w:lang w:val="en-US"/>
                </w:rPr>
                <w:lastRenderedPageBreak/>
                <w:t>NODE</w:t>
              </w:r>
              <w:r w:rsidR="00C83084" w:rsidRPr="009654EE">
                <w:rPr>
                  <w:rStyle w:val="a4"/>
                  <w:rFonts w:ascii="Times New Roman" w:hAnsi="Times New Roman" w:cs="Times New Roman"/>
                </w:rPr>
                <w:t>=32837&amp;</w:t>
              </w:r>
              <w:proofErr w:type="spellStart"/>
              <w:r w:rsidR="00C83084" w:rsidRPr="00582830">
                <w:rPr>
                  <w:rStyle w:val="a4"/>
                  <w:rFonts w:ascii="Times New Roman" w:hAnsi="Times New Roman" w:cs="Times New Roman"/>
                  <w:lang w:val="en-US"/>
                </w:rPr>
                <w:t>ts</w:t>
              </w:r>
              <w:proofErr w:type="spellEnd"/>
              <w:r w:rsidR="00C83084" w:rsidRPr="009654EE">
                <w:rPr>
                  <w:rStyle w:val="a4"/>
                  <w:rFonts w:ascii="Times New Roman" w:hAnsi="Times New Roman" w:cs="Times New Roman"/>
                </w:rPr>
                <w:t>=1312375911020490529841334526&amp;</w:t>
              </w:r>
              <w:r w:rsidR="00C83084" w:rsidRPr="00582830">
                <w:rPr>
                  <w:rStyle w:val="a4"/>
                  <w:rFonts w:ascii="Times New Roman" w:hAnsi="Times New Roman" w:cs="Times New Roman"/>
                  <w:lang w:val="en-US"/>
                </w:rPr>
                <w:t>base</w:t>
              </w:r>
              <w:r w:rsidR="00C83084" w:rsidRPr="009654EE">
                <w:rPr>
                  <w:rStyle w:val="a4"/>
                  <w:rFonts w:ascii="Times New Roman" w:hAnsi="Times New Roman" w:cs="Times New Roman"/>
                </w:rPr>
                <w:t>=</w:t>
              </w:r>
              <w:r w:rsidR="00C83084" w:rsidRPr="00582830">
                <w:rPr>
                  <w:rStyle w:val="a4"/>
                  <w:rFonts w:ascii="Times New Roman" w:hAnsi="Times New Roman" w:cs="Times New Roman"/>
                  <w:lang w:val="en-US"/>
                </w:rPr>
                <w:t>AODV</w:t>
              </w:r>
              <w:r w:rsidR="00C83084" w:rsidRPr="009654EE">
                <w:rPr>
                  <w:rStyle w:val="a4"/>
                  <w:rFonts w:ascii="Times New Roman" w:hAnsi="Times New Roman" w:cs="Times New Roman"/>
                </w:rPr>
                <w:t>&amp;</w:t>
              </w:r>
              <w:r w:rsidR="00C83084" w:rsidRPr="00582830">
                <w:rPr>
                  <w:rStyle w:val="a4"/>
                  <w:rFonts w:ascii="Times New Roman" w:hAnsi="Times New Roman" w:cs="Times New Roman"/>
                  <w:lang w:val="en-US"/>
                </w:rPr>
                <w:t>n</w:t>
              </w:r>
              <w:r w:rsidR="00C83084" w:rsidRPr="009654EE">
                <w:rPr>
                  <w:rStyle w:val="a4"/>
                  <w:rFonts w:ascii="Times New Roman" w:hAnsi="Times New Roman" w:cs="Times New Roman"/>
                </w:rPr>
                <w:t>=1969490&amp;</w:t>
              </w:r>
              <w:proofErr w:type="spellStart"/>
              <w:r w:rsidR="00C83084" w:rsidRPr="00582830">
                <w:rPr>
                  <w:rStyle w:val="a4"/>
                  <w:rFonts w:ascii="Times New Roman" w:hAnsi="Times New Roman" w:cs="Times New Roman"/>
                  <w:lang w:val="en-US"/>
                </w:rPr>
                <w:t>rnd</w:t>
              </w:r>
              <w:proofErr w:type="spellEnd"/>
              <w:r w:rsidR="00C83084" w:rsidRPr="009654EE">
                <w:rPr>
                  <w:rStyle w:val="a4"/>
                  <w:rFonts w:ascii="Times New Roman" w:hAnsi="Times New Roman" w:cs="Times New Roman"/>
                </w:rPr>
                <w:t>=0.9279944134277123#09142136471607183</w:t>
              </w:r>
            </w:hyperlink>
            <w:r w:rsidR="00C83084" w:rsidRPr="009654EE">
              <w:rPr>
                <w:rFonts w:ascii="Times New Roman" w:hAnsi="Times New Roman" w:cs="Times New Roman"/>
              </w:rPr>
              <w:t xml:space="preserve"> </w:t>
            </w:r>
          </w:p>
        </w:tc>
        <w:tc>
          <w:tcPr>
            <w:tcW w:w="9356" w:type="dxa"/>
          </w:tcPr>
          <w:p w:rsidR="00B1757B" w:rsidRPr="00C83084" w:rsidRDefault="00C83084" w:rsidP="00A13C65">
            <w:pPr>
              <w:rPr>
                <w:rFonts w:ascii="Times New Roman" w:hAnsi="Times New Roman" w:cs="Times New Roman"/>
                <w:b/>
              </w:rPr>
            </w:pPr>
            <w:r w:rsidRPr="00C83084">
              <w:rPr>
                <w:rFonts w:ascii="Times New Roman" w:hAnsi="Times New Roman" w:cs="Times New Roman"/>
                <w:b/>
              </w:rPr>
              <w:lastRenderedPageBreak/>
              <w:t>О возмещении работником затрат, понесенных работодателем на его обучение</w:t>
            </w:r>
          </w:p>
          <w:p w:rsidR="00C83084" w:rsidRPr="00C83084" w:rsidRDefault="00C83084" w:rsidP="00420145">
            <w:pPr>
              <w:rPr>
                <w:rFonts w:ascii="Times New Roman" w:hAnsi="Times New Roman" w:cs="Times New Roman"/>
              </w:rPr>
            </w:pPr>
            <w:r>
              <w:rPr>
                <w:rFonts w:ascii="Times New Roman" w:hAnsi="Times New Roman" w:cs="Times New Roman"/>
              </w:rPr>
              <w:t>Б</w:t>
            </w:r>
            <w:r w:rsidRPr="00C83084">
              <w:rPr>
                <w:rFonts w:ascii="Times New Roman" w:hAnsi="Times New Roman" w:cs="Times New Roman"/>
              </w:rPr>
              <w:t>ыл заключен ученический договор</w:t>
            </w:r>
            <w:r>
              <w:rPr>
                <w:rFonts w:ascii="Times New Roman" w:hAnsi="Times New Roman" w:cs="Times New Roman"/>
              </w:rPr>
              <w:t>,</w:t>
            </w:r>
            <w:r w:rsidRPr="00C83084">
              <w:rPr>
                <w:rFonts w:ascii="Times New Roman" w:hAnsi="Times New Roman" w:cs="Times New Roman"/>
              </w:rPr>
              <w:t xml:space="preserve"> работник обязан пройти обучение и в соответствии с полученной квалификацией проработать по трудовому договору не менее 3 лет</w:t>
            </w:r>
            <w:r>
              <w:rPr>
                <w:rFonts w:ascii="Times New Roman" w:hAnsi="Times New Roman" w:cs="Times New Roman"/>
              </w:rPr>
              <w:t>. П</w:t>
            </w:r>
            <w:r w:rsidRPr="00C83084">
              <w:rPr>
                <w:rFonts w:ascii="Times New Roman" w:hAnsi="Times New Roman" w:cs="Times New Roman"/>
              </w:rPr>
              <w:t>одала личное заявление об увольнении по собственному желанию.</w:t>
            </w:r>
            <w:r>
              <w:t xml:space="preserve"> </w:t>
            </w:r>
            <w:r>
              <w:rPr>
                <w:rFonts w:ascii="Times New Roman" w:hAnsi="Times New Roman" w:cs="Times New Roman"/>
              </w:rPr>
              <w:t>О</w:t>
            </w:r>
            <w:r w:rsidRPr="00C83084">
              <w:rPr>
                <w:rFonts w:ascii="Times New Roman" w:hAnsi="Times New Roman" w:cs="Times New Roman"/>
              </w:rPr>
              <w:t>знакомлена с уведомлением о необходимости возместить денежные средства, затраченные за обучение, что подтверждает личная подпись на уведомлении.</w:t>
            </w:r>
            <w:r>
              <w:rPr>
                <w:rFonts w:ascii="Times New Roman" w:hAnsi="Times New Roman" w:cs="Times New Roman"/>
              </w:rPr>
              <w:t xml:space="preserve"> Деньги не вернула.</w:t>
            </w:r>
            <w:r w:rsidR="002156DB">
              <w:rPr>
                <w:rFonts w:ascii="Times New Roman" w:hAnsi="Times New Roman" w:cs="Times New Roman"/>
              </w:rPr>
              <w:t xml:space="preserve"> П</w:t>
            </w:r>
            <w:r w:rsidR="002156DB" w:rsidRPr="002156DB">
              <w:rPr>
                <w:rFonts w:ascii="Times New Roman" w:hAnsi="Times New Roman" w:cs="Times New Roman"/>
              </w:rPr>
              <w:t xml:space="preserve">овышение квалификации </w:t>
            </w:r>
            <w:r w:rsidR="002156DB">
              <w:rPr>
                <w:rFonts w:ascii="Times New Roman" w:hAnsi="Times New Roman" w:cs="Times New Roman"/>
              </w:rPr>
              <w:t>не</w:t>
            </w:r>
            <w:r w:rsidR="002156DB" w:rsidRPr="002156DB">
              <w:rPr>
                <w:rFonts w:ascii="Times New Roman" w:hAnsi="Times New Roman" w:cs="Times New Roman"/>
              </w:rPr>
              <w:t xml:space="preserve"> было вызвано необходимостью </w:t>
            </w:r>
            <w:r w:rsidR="00420145">
              <w:rPr>
                <w:rFonts w:ascii="Times New Roman" w:hAnsi="Times New Roman" w:cs="Times New Roman"/>
              </w:rPr>
              <w:t xml:space="preserve">повышения квалификации (проводится за счет работодателя - </w:t>
            </w:r>
            <w:proofErr w:type="spellStart"/>
            <w:r w:rsidR="00420145" w:rsidRPr="00420145">
              <w:rPr>
                <w:rFonts w:ascii="Times New Roman" w:hAnsi="Times New Roman" w:cs="Times New Roman"/>
              </w:rPr>
              <w:t>пп</w:t>
            </w:r>
            <w:proofErr w:type="spellEnd"/>
            <w:r w:rsidR="00420145" w:rsidRPr="00420145">
              <w:rPr>
                <w:rFonts w:ascii="Times New Roman" w:hAnsi="Times New Roman" w:cs="Times New Roman"/>
              </w:rPr>
              <w:t xml:space="preserve">. 8 п. </w:t>
            </w:r>
            <w:r w:rsidR="00420145" w:rsidRPr="00420145">
              <w:rPr>
                <w:rFonts w:ascii="Times New Roman" w:hAnsi="Times New Roman" w:cs="Times New Roman"/>
              </w:rPr>
              <w:lastRenderedPageBreak/>
              <w:t>1 ст. 79пп. 8 п. 1 ст. 79</w:t>
            </w:r>
            <w:r w:rsidR="00420145">
              <w:rPr>
                <w:rFonts w:ascii="Times New Roman" w:hAnsi="Times New Roman" w:cs="Times New Roman"/>
              </w:rPr>
              <w:t xml:space="preserve"> </w:t>
            </w:r>
            <w:r w:rsidR="00420145" w:rsidRPr="00420145">
              <w:rPr>
                <w:rFonts w:ascii="Times New Roman" w:hAnsi="Times New Roman" w:cs="Times New Roman"/>
              </w:rPr>
              <w:t>Федеральн</w:t>
            </w:r>
            <w:r w:rsidR="00420145">
              <w:rPr>
                <w:rFonts w:ascii="Times New Roman" w:hAnsi="Times New Roman" w:cs="Times New Roman"/>
              </w:rPr>
              <w:t>ого</w:t>
            </w:r>
            <w:r w:rsidR="00420145" w:rsidRPr="00420145">
              <w:rPr>
                <w:rFonts w:ascii="Times New Roman" w:hAnsi="Times New Roman" w:cs="Times New Roman"/>
              </w:rPr>
              <w:t xml:space="preserve"> закон</w:t>
            </w:r>
            <w:r w:rsidR="00420145">
              <w:rPr>
                <w:rFonts w:ascii="Times New Roman" w:hAnsi="Times New Roman" w:cs="Times New Roman"/>
              </w:rPr>
              <w:t>а</w:t>
            </w:r>
            <w:r w:rsidR="00420145" w:rsidRPr="00420145">
              <w:rPr>
                <w:rFonts w:ascii="Times New Roman" w:hAnsi="Times New Roman" w:cs="Times New Roman"/>
              </w:rPr>
              <w:t xml:space="preserve"> N 323-ФЗ "Об основах охраны здоровья граждан в Российской Федерации" </w:t>
            </w:r>
          </w:p>
        </w:tc>
        <w:tc>
          <w:tcPr>
            <w:tcW w:w="1920" w:type="dxa"/>
          </w:tcPr>
          <w:p w:rsidR="00B1757B" w:rsidRPr="00A13C65" w:rsidRDefault="00C83084" w:rsidP="00A13C65">
            <w:pPr>
              <w:rPr>
                <w:rFonts w:ascii="Times New Roman" w:hAnsi="Times New Roman" w:cs="Times New Roman"/>
              </w:rPr>
            </w:pPr>
            <w:r>
              <w:rPr>
                <w:rFonts w:ascii="Times New Roman" w:hAnsi="Times New Roman" w:cs="Times New Roman"/>
              </w:rPr>
              <w:lastRenderedPageBreak/>
              <w:t>В пользу работодателя – взыскать</w:t>
            </w:r>
          </w:p>
        </w:tc>
      </w:tr>
      <w:tr w:rsidR="00420145" w:rsidRPr="00A13C65" w:rsidTr="00FD7641">
        <w:tc>
          <w:tcPr>
            <w:tcW w:w="3510" w:type="dxa"/>
          </w:tcPr>
          <w:p w:rsidR="00420145" w:rsidRDefault="00420145" w:rsidP="00A13C65">
            <w:pPr>
              <w:rPr>
                <w:rFonts w:ascii="Times New Roman" w:hAnsi="Times New Roman" w:cs="Times New Roman"/>
              </w:rPr>
            </w:pPr>
            <w:r w:rsidRPr="00420145">
              <w:rPr>
                <w:rFonts w:ascii="Times New Roman" w:hAnsi="Times New Roman" w:cs="Times New Roman"/>
              </w:rPr>
              <w:lastRenderedPageBreak/>
              <w:t>Решение Белогорского городского суда Амурской области от 20.02.2017 по делу N 2-219/2017(2-3243/2016;)~М-3415/2016</w:t>
            </w:r>
          </w:p>
          <w:p w:rsidR="00420145" w:rsidRPr="00C83084" w:rsidRDefault="00682703" w:rsidP="00A13C65">
            <w:pPr>
              <w:rPr>
                <w:rFonts w:ascii="Times New Roman" w:hAnsi="Times New Roman" w:cs="Times New Roman"/>
              </w:rPr>
            </w:pPr>
            <w:hyperlink r:id="rId7" w:anchor="0933344509958707" w:history="1">
              <w:r w:rsidR="00420145" w:rsidRPr="00582830">
                <w:rPr>
                  <w:rStyle w:val="a4"/>
                  <w:rFonts w:ascii="Times New Roman" w:hAnsi="Times New Roman" w:cs="Times New Roman"/>
                </w:rPr>
                <w:t>http://soj.consultant.ru/cgi/online.cgi?req=doc&amp;cacheid=4BDC261B4936B5E555193ECD930AC167&amp;BASENODE=32837&amp;ts=1312375911020490529841334526&amp;base=AODV&amp;n=1695538&amp;rnd=0.9279944134277123#0933344509958707</w:t>
              </w:r>
            </w:hyperlink>
            <w:r w:rsidR="00420145">
              <w:rPr>
                <w:rFonts w:ascii="Times New Roman" w:hAnsi="Times New Roman" w:cs="Times New Roman"/>
              </w:rPr>
              <w:t xml:space="preserve"> </w:t>
            </w:r>
          </w:p>
        </w:tc>
        <w:tc>
          <w:tcPr>
            <w:tcW w:w="9356" w:type="dxa"/>
          </w:tcPr>
          <w:p w:rsidR="00420145" w:rsidRPr="00C83084" w:rsidRDefault="00420145" w:rsidP="00420145">
            <w:pPr>
              <w:rPr>
                <w:rFonts w:ascii="Times New Roman" w:hAnsi="Times New Roman" w:cs="Times New Roman"/>
                <w:b/>
              </w:rPr>
            </w:pPr>
            <w:r w:rsidRPr="00C83084">
              <w:rPr>
                <w:rFonts w:ascii="Times New Roman" w:hAnsi="Times New Roman" w:cs="Times New Roman"/>
                <w:b/>
              </w:rPr>
              <w:t>О возмещении работником затрат, понесенных работодателем на его обучение</w:t>
            </w:r>
          </w:p>
          <w:p w:rsidR="00420145" w:rsidRDefault="00420145" w:rsidP="00420145">
            <w:pPr>
              <w:rPr>
                <w:rFonts w:ascii="Times New Roman" w:hAnsi="Times New Roman" w:cs="Times New Roman"/>
              </w:rPr>
            </w:pPr>
            <w:r w:rsidRPr="00420145">
              <w:rPr>
                <w:rFonts w:ascii="Times New Roman" w:hAnsi="Times New Roman" w:cs="Times New Roman"/>
              </w:rPr>
              <w:t xml:space="preserve">Повышение квалификации было вызвано необходимостью повышения квалификации (проводится за счет работодателя - </w:t>
            </w:r>
            <w:proofErr w:type="spellStart"/>
            <w:r w:rsidRPr="00420145">
              <w:rPr>
                <w:rFonts w:ascii="Times New Roman" w:hAnsi="Times New Roman" w:cs="Times New Roman"/>
              </w:rPr>
              <w:t>пп</w:t>
            </w:r>
            <w:proofErr w:type="spellEnd"/>
            <w:r w:rsidRPr="00420145">
              <w:rPr>
                <w:rFonts w:ascii="Times New Roman" w:hAnsi="Times New Roman" w:cs="Times New Roman"/>
              </w:rPr>
              <w:t>. 8 п. 1 ст. 79пп. 8 п. 1 ст. 79 Федерального закона N 323-ФЗ "Об основах охраны здоровья граждан в Российской Федерации"</w:t>
            </w:r>
            <w:r>
              <w:rPr>
                <w:rFonts w:ascii="Times New Roman" w:hAnsi="Times New Roman" w:cs="Times New Roman"/>
              </w:rPr>
              <w:t>)</w:t>
            </w:r>
          </w:p>
          <w:p w:rsidR="00420145" w:rsidRPr="00420145" w:rsidRDefault="00420145" w:rsidP="00420145">
            <w:pPr>
              <w:rPr>
                <w:rFonts w:ascii="Times New Roman" w:hAnsi="Times New Roman" w:cs="Times New Roman"/>
              </w:rPr>
            </w:pPr>
            <w:r>
              <w:rPr>
                <w:rFonts w:ascii="Times New Roman" w:hAnsi="Times New Roman" w:cs="Times New Roman"/>
              </w:rPr>
              <w:t>И</w:t>
            </w:r>
            <w:r w:rsidRPr="00420145">
              <w:rPr>
                <w:rFonts w:ascii="Times New Roman" w:hAnsi="Times New Roman" w:cs="Times New Roman"/>
              </w:rPr>
              <w:t>стец указал, что работники обязаны возмещать работодателю причиненный ему прямой действительный ущерб за уменьшение наличного имущества работодателю, и просил взыскать с ответчика причиненный ущерб</w:t>
            </w:r>
            <w:r>
              <w:rPr>
                <w:rFonts w:ascii="Times New Roman" w:hAnsi="Times New Roman" w:cs="Times New Roman"/>
              </w:rPr>
              <w:t xml:space="preserve">. Но </w:t>
            </w:r>
            <w:r w:rsidRPr="00420145">
              <w:rPr>
                <w:rFonts w:ascii="Times New Roman" w:hAnsi="Times New Roman" w:cs="Times New Roman"/>
              </w:rPr>
              <w:t>полная материальная ответственность без заключения специального договора о полной материальной ответственности наступает только для работников, на которых она возложена ТК РФ или федеральными законами.</w:t>
            </w:r>
          </w:p>
        </w:tc>
        <w:tc>
          <w:tcPr>
            <w:tcW w:w="1920" w:type="dxa"/>
          </w:tcPr>
          <w:p w:rsidR="00420145" w:rsidRDefault="00420145" w:rsidP="00420145">
            <w:pPr>
              <w:rPr>
                <w:rFonts w:ascii="Times New Roman" w:hAnsi="Times New Roman" w:cs="Times New Roman"/>
              </w:rPr>
            </w:pPr>
            <w:r>
              <w:rPr>
                <w:rFonts w:ascii="Times New Roman" w:hAnsi="Times New Roman" w:cs="Times New Roman"/>
              </w:rPr>
              <w:t>В пользу работника</w:t>
            </w:r>
          </w:p>
        </w:tc>
      </w:tr>
      <w:tr w:rsidR="00B1757B" w:rsidRPr="00A13C65" w:rsidTr="00FD7641">
        <w:tc>
          <w:tcPr>
            <w:tcW w:w="3510" w:type="dxa"/>
          </w:tcPr>
          <w:p w:rsidR="00B1757B" w:rsidRDefault="006D58B5" w:rsidP="00A13C65">
            <w:pPr>
              <w:rPr>
                <w:rFonts w:ascii="Times New Roman" w:hAnsi="Times New Roman" w:cs="Times New Roman"/>
              </w:rPr>
            </w:pPr>
            <w:r w:rsidRPr="006D58B5">
              <w:rPr>
                <w:rFonts w:ascii="Times New Roman" w:hAnsi="Times New Roman" w:cs="Times New Roman"/>
              </w:rPr>
              <w:t>Апелляционное определение Хабаровского краевого суда от 09.10.2017 по делу N 33-7154/2017</w:t>
            </w:r>
          </w:p>
          <w:p w:rsidR="006D58B5" w:rsidRPr="00A13C65" w:rsidRDefault="00682703" w:rsidP="00A13C65">
            <w:pPr>
              <w:rPr>
                <w:rFonts w:ascii="Times New Roman" w:hAnsi="Times New Roman" w:cs="Times New Roman"/>
              </w:rPr>
            </w:pPr>
            <w:hyperlink r:id="rId8" w:anchor="099849348779861" w:history="1">
              <w:r w:rsidR="006D58B5" w:rsidRPr="00582830">
                <w:rPr>
                  <w:rStyle w:val="a4"/>
                  <w:rFonts w:ascii="Times New Roman" w:hAnsi="Times New Roman" w:cs="Times New Roman"/>
                </w:rPr>
                <w:t>http://soj.consultant.ru/cgi/online.cgi?req=doc&amp;cacheid=4BDC261B4936B5E555193ECD930AC167&amp;BASENODE=32837&amp;ts=1312375911020490529841334526&amp;base=AODV&amp;n=1788563&amp;rnd=0.9279944134277123#099849348779861</w:t>
              </w:r>
            </w:hyperlink>
            <w:r w:rsidR="006D58B5">
              <w:rPr>
                <w:rFonts w:ascii="Times New Roman" w:hAnsi="Times New Roman" w:cs="Times New Roman"/>
              </w:rPr>
              <w:t xml:space="preserve"> </w:t>
            </w:r>
          </w:p>
        </w:tc>
        <w:tc>
          <w:tcPr>
            <w:tcW w:w="9356" w:type="dxa"/>
          </w:tcPr>
          <w:p w:rsidR="00B1757B" w:rsidRPr="006D58B5" w:rsidRDefault="006D58B5" w:rsidP="00A13C65">
            <w:pPr>
              <w:rPr>
                <w:rFonts w:ascii="Times New Roman" w:hAnsi="Times New Roman" w:cs="Times New Roman"/>
                <w:b/>
              </w:rPr>
            </w:pPr>
            <w:r w:rsidRPr="006D58B5">
              <w:rPr>
                <w:rFonts w:ascii="Times New Roman" w:hAnsi="Times New Roman" w:cs="Times New Roman"/>
                <w:b/>
              </w:rPr>
              <w:t>Истица считает, что работодателем существенно нарушены ее трудовые права, поскольку с момента начала действия Приказа от 23.04.2014 размер повышения долж</w:t>
            </w:r>
            <w:r>
              <w:rPr>
                <w:rFonts w:ascii="Times New Roman" w:hAnsi="Times New Roman" w:cs="Times New Roman"/>
                <w:b/>
              </w:rPr>
              <w:t>ностного оклада не был применен</w:t>
            </w:r>
          </w:p>
          <w:p w:rsidR="006D58B5" w:rsidRDefault="007E1585" w:rsidP="00A13C65">
            <w:pPr>
              <w:rPr>
                <w:rFonts w:ascii="Times New Roman" w:hAnsi="Times New Roman" w:cs="Times New Roman"/>
              </w:rPr>
            </w:pPr>
            <w:r w:rsidRPr="007E1585">
              <w:rPr>
                <w:rFonts w:ascii="Times New Roman" w:hAnsi="Times New Roman" w:cs="Times New Roman"/>
              </w:rPr>
              <w:t>09.01.2017 дополнительным соглашением к трудовому договору были внесены изменения в части, касающейся оплаты труда, а именно, повышения должностного оклада на 15%. Согласно Приказу Министра обороны РФ от 23.04.2014 г. N 255 ее должность входит в список организаций, работа в которых дает право гражданскому персоналу на повышение должностных окладов за работу с опасными для здоровья и особо тяжелыми условиями труда.</w:t>
            </w:r>
          </w:p>
          <w:p w:rsidR="006D58B5" w:rsidRPr="00A13C65" w:rsidRDefault="00367771" w:rsidP="00367771">
            <w:pPr>
              <w:rPr>
                <w:rFonts w:ascii="Times New Roman" w:hAnsi="Times New Roman" w:cs="Times New Roman"/>
              </w:rPr>
            </w:pPr>
            <w:r w:rsidRPr="00367771">
              <w:rPr>
                <w:rFonts w:ascii="Times New Roman" w:hAnsi="Times New Roman" w:cs="Times New Roman"/>
              </w:rPr>
              <w:t>Суд указал, что компенсационные меры в виде повышения оклада на 15% были предоставлены с января 2017 г.</w:t>
            </w:r>
            <w:r>
              <w:rPr>
                <w:rFonts w:ascii="Times New Roman" w:hAnsi="Times New Roman" w:cs="Times New Roman"/>
              </w:rPr>
              <w:t xml:space="preserve"> после проведения СОУТ</w:t>
            </w:r>
            <w:r w:rsidRPr="00367771">
              <w:rPr>
                <w:rFonts w:ascii="Times New Roman" w:hAnsi="Times New Roman" w:cs="Times New Roman"/>
              </w:rPr>
              <w:t>, а ранее проводилась аттестация рабочего места, по результатам которой истцу был установлен ежегодный дополнительный оплачиваемый отпуск, проведение медицинских осмотров, выдавалось молоко, что нашло отражение в карте специальной оценки условий труда.</w:t>
            </w:r>
          </w:p>
        </w:tc>
        <w:tc>
          <w:tcPr>
            <w:tcW w:w="1920" w:type="dxa"/>
          </w:tcPr>
          <w:p w:rsidR="00B1757B" w:rsidRPr="00A13C65" w:rsidRDefault="00367771" w:rsidP="00A13C65">
            <w:pPr>
              <w:rPr>
                <w:rFonts w:ascii="Times New Roman" w:hAnsi="Times New Roman" w:cs="Times New Roman"/>
              </w:rPr>
            </w:pPr>
            <w:r>
              <w:rPr>
                <w:rFonts w:ascii="Times New Roman" w:hAnsi="Times New Roman" w:cs="Times New Roman"/>
              </w:rPr>
              <w:t>В пользу работодателя – не взыскивать</w:t>
            </w:r>
          </w:p>
        </w:tc>
      </w:tr>
      <w:tr w:rsidR="00B1757B" w:rsidRPr="00A13C65" w:rsidTr="00FD7641">
        <w:tc>
          <w:tcPr>
            <w:tcW w:w="3510" w:type="dxa"/>
          </w:tcPr>
          <w:p w:rsidR="00B1757B" w:rsidRDefault="00834BAF" w:rsidP="00A13C65">
            <w:pPr>
              <w:rPr>
                <w:rFonts w:ascii="Times New Roman" w:hAnsi="Times New Roman" w:cs="Times New Roman"/>
              </w:rPr>
            </w:pPr>
            <w:r w:rsidRPr="00834BAF">
              <w:rPr>
                <w:rFonts w:ascii="Times New Roman" w:hAnsi="Times New Roman" w:cs="Times New Roman"/>
              </w:rPr>
              <w:t>Апелляционное определение Верховного суда Республики Саха (Якутия) от 21.08.2017 по делу N 33-3176/2017</w:t>
            </w:r>
          </w:p>
          <w:p w:rsidR="00834BAF" w:rsidRDefault="00682703" w:rsidP="00A13C65">
            <w:pPr>
              <w:rPr>
                <w:rFonts w:ascii="Times New Roman" w:hAnsi="Times New Roman" w:cs="Times New Roman"/>
              </w:rPr>
            </w:pPr>
            <w:hyperlink r:id="rId9" w:anchor="03545000516912511" w:history="1">
              <w:r w:rsidR="00834BAF" w:rsidRPr="00582830">
                <w:rPr>
                  <w:rStyle w:val="a4"/>
                  <w:rFonts w:ascii="Times New Roman" w:hAnsi="Times New Roman" w:cs="Times New Roman"/>
                </w:rPr>
                <w:t>http://soj.consultant.ru/cgi/online.cgi?req=doc&amp;cacheid=4BDC261B4936B5E555193ECD930AC167&amp;BASENODE=32837&amp;ts=1312375911020490529841334526&amp;base=AODV&amp;n=1756189&amp;rnd=0.9279944134277123#03545000516912511</w:t>
              </w:r>
            </w:hyperlink>
            <w:r w:rsidR="00834BAF">
              <w:rPr>
                <w:rFonts w:ascii="Times New Roman" w:hAnsi="Times New Roman" w:cs="Times New Roman"/>
              </w:rPr>
              <w:t xml:space="preserve"> </w:t>
            </w:r>
          </w:p>
          <w:p w:rsidR="00845CA3" w:rsidRPr="00845CA3" w:rsidRDefault="00845CA3" w:rsidP="00845CA3">
            <w:pPr>
              <w:rPr>
                <w:rFonts w:ascii="Times New Roman" w:hAnsi="Times New Roman" w:cs="Times New Roman"/>
                <w:highlight w:val="yellow"/>
              </w:rPr>
            </w:pPr>
            <w:hyperlink r:id="rId10" w:anchor="6hbphekbrqs" w:history="1">
              <w:r w:rsidRPr="00845CA3">
                <w:rPr>
                  <w:rStyle w:val="a4"/>
                  <w:rFonts w:ascii="Times New Roman" w:hAnsi="Times New Roman" w:cs="Times New Roman"/>
                  <w:highlight w:val="yellow"/>
                </w:rPr>
                <w:t>Апелляционное определение Московского городского суда от 06.07.2018 по делу N 33-24658/2018</w:t>
              </w:r>
            </w:hyperlink>
          </w:p>
          <w:p w:rsidR="00845CA3" w:rsidRDefault="00845CA3" w:rsidP="00845CA3">
            <w:pPr>
              <w:rPr>
                <w:rFonts w:ascii="Times New Roman" w:hAnsi="Times New Roman" w:cs="Times New Roman"/>
                <w:highlight w:val="yellow"/>
              </w:rPr>
            </w:pPr>
          </w:p>
          <w:p w:rsidR="00845CA3" w:rsidRPr="00845CA3" w:rsidRDefault="00845CA3" w:rsidP="00845CA3">
            <w:pPr>
              <w:rPr>
                <w:rFonts w:ascii="Times New Roman" w:hAnsi="Times New Roman" w:cs="Times New Roman"/>
              </w:rPr>
            </w:pPr>
            <w:hyperlink r:id="rId11" w:anchor="r2f6dchikj" w:history="1">
              <w:r w:rsidRPr="00845CA3">
                <w:rPr>
                  <w:rStyle w:val="a4"/>
                  <w:rFonts w:ascii="Times New Roman" w:hAnsi="Times New Roman" w:cs="Times New Roman"/>
                  <w:highlight w:val="yellow"/>
                </w:rPr>
                <w:t>Апелляционное определение Ростовского областного суда от 26.02.2019 по делу N 33-3393/2019</w:t>
              </w:r>
            </w:hyperlink>
          </w:p>
          <w:p w:rsidR="00845CA3" w:rsidRPr="00A13C65" w:rsidRDefault="00845CA3" w:rsidP="00A13C65">
            <w:pPr>
              <w:rPr>
                <w:rFonts w:ascii="Times New Roman" w:hAnsi="Times New Roman" w:cs="Times New Roman"/>
              </w:rPr>
            </w:pPr>
          </w:p>
        </w:tc>
        <w:tc>
          <w:tcPr>
            <w:tcW w:w="9356" w:type="dxa"/>
          </w:tcPr>
          <w:p w:rsidR="00B1757B" w:rsidRPr="00834BAF" w:rsidRDefault="00834BAF" w:rsidP="00A13C65">
            <w:pPr>
              <w:rPr>
                <w:rFonts w:ascii="Times New Roman" w:hAnsi="Times New Roman" w:cs="Times New Roman"/>
                <w:b/>
              </w:rPr>
            </w:pPr>
            <w:r w:rsidRPr="00834BAF">
              <w:rPr>
                <w:rFonts w:ascii="Times New Roman" w:hAnsi="Times New Roman" w:cs="Times New Roman"/>
                <w:b/>
              </w:rPr>
              <w:lastRenderedPageBreak/>
              <w:t>Истица указала, что состоит в трудовых отношениях с ответчиком, на нее было наложено дисциплинарное взыскание в виде выговора за грубое нарушение должностных обязанностей, приказом работодателя она была переведена на иную должность, данные приказы истица считает незаконными и необоснованными</w:t>
            </w:r>
          </w:p>
          <w:p w:rsidR="00834BAF" w:rsidRPr="00A13C65" w:rsidRDefault="00276FEE" w:rsidP="00276FEE">
            <w:pPr>
              <w:rPr>
                <w:rFonts w:ascii="Times New Roman" w:hAnsi="Times New Roman" w:cs="Times New Roman"/>
              </w:rPr>
            </w:pPr>
            <w:r>
              <w:rPr>
                <w:rFonts w:ascii="Times New Roman" w:hAnsi="Times New Roman" w:cs="Times New Roman"/>
              </w:rPr>
              <w:t>И</w:t>
            </w:r>
            <w:r w:rsidRPr="00276FEE">
              <w:rPr>
                <w:rFonts w:ascii="Times New Roman" w:hAnsi="Times New Roman" w:cs="Times New Roman"/>
              </w:rPr>
              <w:t>стцу было предложено дать письменные объяснения по факту нарушения ведения медицинской документации, однако она указанные объяснения работодателю не представила, о чем был составлен соответствующий акт.</w:t>
            </w:r>
          </w:p>
        </w:tc>
        <w:tc>
          <w:tcPr>
            <w:tcW w:w="1920" w:type="dxa"/>
          </w:tcPr>
          <w:p w:rsidR="00B1757B" w:rsidRPr="00A13C65" w:rsidRDefault="00276FEE" w:rsidP="00A13C65">
            <w:pPr>
              <w:rPr>
                <w:rFonts w:ascii="Times New Roman" w:hAnsi="Times New Roman" w:cs="Times New Roman"/>
              </w:rPr>
            </w:pPr>
            <w:r>
              <w:rPr>
                <w:rFonts w:ascii="Times New Roman" w:hAnsi="Times New Roman" w:cs="Times New Roman"/>
              </w:rPr>
              <w:t>В пользу работодателя</w:t>
            </w:r>
          </w:p>
        </w:tc>
      </w:tr>
      <w:tr w:rsidR="00B72882" w:rsidRPr="00A13C65" w:rsidTr="00FD7641">
        <w:tc>
          <w:tcPr>
            <w:tcW w:w="3510" w:type="dxa"/>
          </w:tcPr>
          <w:p w:rsidR="00B72882" w:rsidRDefault="00B72882" w:rsidP="00A13C65">
            <w:pPr>
              <w:rPr>
                <w:rFonts w:ascii="Times New Roman" w:hAnsi="Times New Roman" w:cs="Times New Roman"/>
              </w:rPr>
            </w:pPr>
            <w:r w:rsidRPr="00B72882">
              <w:rPr>
                <w:rFonts w:ascii="Times New Roman" w:hAnsi="Times New Roman" w:cs="Times New Roman"/>
              </w:rPr>
              <w:lastRenderedPageBreak/>
              <w:t xml:space="preserve">Решение </w:t>
            </w:r>
            <w:proofErr w:type="spellStart"/>
            <w:r w:rsidRPr="00B72882">
              <w:rPr>
                <w:rFonts w:ascii="Times New Roman" w:hAnsi="Times New Roman" w:cs="Times New Roman"/>
              </w:rPr>
              <w:t>Котельничского</w:t>
            </w:r>
            <w:proofErr w:type="spellEnd"/>
            <w:r w:rsidRPr="00B72882">
              <w:rPr>
                <w:rFonts w:ascii="Times New Roman" w:hAnsi="Times New Roman" w:cs="Times New Roman"/>
              </w:rPr>
              <w:t xml:space="preserve"> районного суда Кировской области от 21.11.2017 по делу N 2-1476/2017</w:t>
            </w:r>
            <w:r>
              <w:rPr>
                <w:rFonts w:ascii="Times New Roman" w:hAnsi="Times New Roman" w:cs="Times New Roman"/>
              </w:rPr>
              <w:t xml:space="preserve"> </w:t>
            </w:r>
          </w:p>
          <w:p w:rsidR="00B72882" w:rsidRPr="00A13C65" w:rsidRDefault="00682703" w:rsidP="00A13C65">
            <w:pPr>
              <w:rPr>
                <w:rFonts w:ascii="Times New Roman" w:hAnsi="Times New Roman" w:cs="Times New Roman"/>
              </w:rPr>
            </w:pPr>
            <w:hyperlink r:id="rId12" w:anchor="022095431778717045" w:history="1">
              <w:r w:rsidR="00B72882" w:rsidRPr="00582830">
                <w:rPr>
                  <w:rStyle w:val="a4"/>
                  <w:rFonts w:ascii="Times New Roman" w:hAnsi="Times New Roman" w:cs="Times New Roman"/>
                </w:rPr>
                <w:t>http://soj.consultant.ru/cgi/online.cgi?req=doc&amp;cacheid=4BDC261B4936B5E555193ECD930AC167&amp;BASENODE=32838&amp;ts=1312375911020490529841334526&amp;base=AOPV&amp;n=6786848&amp;rnd=0.9279944134277123#022095431778717045</w:t>
              </w:r>
            </w:hyperlink>
            <w:r w:rsidR="00B72882">
              <w:rPr>
                <w:rFonts w:ascii="Times New Roman" w:hAnsi="Times New Roman" w:cs="Times New Roman"/>
              </w:rPr>
              <w:t xml:space="preserve"> </w:t>
            </w:r>
          </w:p>
        </w:tc>
        <w:tc>
          <w:tcPr>
            <w:tcW w:w="9356" w:type="dxa"/>
          </w:tcPr>
          <w:p w:rsidR="00B72882" w:rsidRPr="00D476E1" w:rsidRDefault="00B72882" w:rsidP="00A13C65">
            <w:pPr>
              <w:rPr>
                <w:rFonts w:ascii="Times New Roman" w:hAnsi="Times New Roman" w:cs="Times New Roman"/>
                <w:b/>
              </w:rPr>
            </w:pPr>
            <w:r w:rsidRPr="00B72882">
              <w:rPr>
                <w:rFonts w:ascii="Times New Roman" w:hAnsi="Times New Roman" w:cs="Times New Roman"/>
                <w:b/>
              </w:rPr>
              <w:t>О возмещении ущ</w:t>
            </w:r>
            <w:r w:rsidR="009654EE">
              <w:rPr>
                <w:rFonts w:ascii="Times New Roman" w:hAnsi="Times New Roman" w:cs="Times New Roman"/>
                <w:b/>
              </w:rPr>
              <w:t>ерба, причиненного работодателю</w:t>
            </w:r>
            <w:r w:rsidR="00D476E1">
              <w:rPr>
                <w:rFonts w:ascii="Times New Roman" w:hAnsi="Times New Roman" w:cs="Times New Roman"/>
                <w:b/>
              </w:rPr>
              <w:t xml:space="preserve"> (командировка)</w:t>
            </w:r>
          </w:p>
          <w:p w:rsidR="00B72882" w:rsidRDefault="00B72882" w:rsidP="00A13C65">
            <w:pPr>
              <w:rPr>
                <w:rFonts w:ascii="Times New Roman" w:hAnsi="Times New Roman" w:cs="Times New Roman"/>
              </w:rPr>
            </w:pPr>
            <w:r>
              <w:rPr>
                <w:rFonts w:ascii="Times New Roman" w:hAnsi="Times New Roman" w:cs="Times New Roman"/>
              </w:rPr>
              <w:t>О</w:t>
            </w:r>
            <w:r w:rsidRPr="00B72882">
              <w:rPr>
                <w:rFonts w:ascii="Times New Roman" w:hAnsi="Times New Roman" w:cs="Times New Roman"/>
              </w:rPr>
              <w:t>тветчик предъявил в бухгалтерию командировочное удостоверение с отметкой об обучении на цикле повышения квалификации 10 дней, но не предъявил документы для оплаты командировочных расходов по найму жилого помещения и проезду. Просит взыскать с ответчика 5 966 рублей и расходы по госпошлине.</w:t>
            </w:r>
          </w:p>
          <w:p w:rsidR="00B72882" w:rsidRPr="00A13C65" w:rsidRDefault="00B72882" w:rsidP="00A13C65">
            <w:pPr>
              <w:rPr>
                <w:rFonts w:ascii="Times New Roman" w:hAnsi="Times New Roman" w:cs="Times New Roman"/>
              </w:rPr>
            </w:pPr>
            <w:r w:rsidRPr="00B72882">
              <w:rPr>
                <w:rFonts w:ascii="Times New Roman" w:hAnsi="Times New Roman" w:cs="Times New Roman"/>
              </w:rPr>
              <w:t>Поскольку истцом пропущен срок обращения в суд по спорам о возмещении работником ущерба, причиненного работодателю, оснований для его восстановления не имеется, то иск не подлежит удовлетворению.</w:t>
            </w:r>
          </w:p>
        </w:tc>
        <w:tc>
          <w:tcPr>
            <w:tcW w:w="1920" w:type="dxa"/>
          </w:tcPr>
          <w:p w:rsidR="00B72882" w:rsidRPr="00A13C65" w:rsidRDefault="00B72882" w:rsidP="00B72882">
            <w:pPr>
              <w:rPr>
                <w:rFonts w:ascii="Times New Roman" w:hAnsi="Times New Roman" w:cs="Times New Roman"/>
              </w:rPr>
            </w:pPr>
            <w:r>
              <w:rPr>
                <w:rFonts w:ascii="Times New Roman" w:hAnsi="Times New Roman" w:cs="Times New Roman"/>
              </w:rPr>
              <w:t>В пользу работника</w:t>
            </w:r>
          </w:p>
        </w:tc>
      </w:tr>
      <w:tr w:rsidR="00B008F2" w:rsidRPr="00A13C65" w:rsidTr="00FD7641">
        <w:tc>
          <w:tcPr>
            <w:tcW w:w="3510" w:type="dxa"/>
          </w:tcPr>
          <w:p w:rsidR="00B008F2" w:rsidRPr="00A13C65" w:rsidRDefault="00DB1A58" w:rsidP="00A13C65">
            <w:pPr>
              <w:rPr>
                <w:rFonts w:ascii="Times New Roman" w:hAnsi="Times New Roman" w:cs="Times New Roman"/>
              </w:rPr>
            </w:pPr>
            <w:r w:rsidRPr="00DB1A58">
              <w:rPr>
                <w:rFonts w:ascii="Times New Roman" w:hAnsi="Times New Roman" w:cs="Times New Roman"/>
              </w:rPr>
              <w:t>Решение Московского районного суда города Калининграда от 20.02.2017 по делу N 2-611/2017(2-4380/2016;)~М-4603/2016</w:t>
            </w:r>
          </w:p>
        </w:tc>
        <w:tc>
          <w:tcPr>
            <w:tcW w:w="9356" w:type="dxa"/>
          </w:tcPr>
          <w:p w:rsidR="00B008F2" w:rsidRPr="009654EE" w:rsidRDefault="00B008F2" w:rsidP="009654EE">
            <w:pPr>
              <w:rPr>
                <w:rFonts w:ascii="Times New Roman" w:hAnsi="Times New Roman" w:cs="Times New Roman"/>
                <w:b/>
              </w:rPr>
            </w:pPr>
            <w:r w:rsidRPr="00B72882">
              <w:rPr>
                <w:rFonts w:ascii="Times New Roman" w:hAnsi="Times New Roman" w:cs="Times New Roman"/>
                <w:b/>
              </w:rPr>
              <w:t>О возмещении ущ</w:t>
            </w:r>
            <w:r>
              <w:rPr>
                <w:rFonts w:ascii="Times New Roman" w:hAnsi="Times New Roman" w:cs="Times New Roman"/>
                <w:b/>
              </w:rPr>
              <w:t>ерба, причиненного работодателю</w:t>
            </w:r>
            <w:r w:rsidR="00C330CE">
              <w:rPr>
                <w:rFonts w:ascii="Times New Roman" w:hAnsi="Times New Roman" w:cs="Times New Roman"/>
                <w:b/>
              </w:rPr>
              <w:t xml:space="preserve"> (ДТП)</w:t>
            </w:r>
          </w:p>
          <w:p w:rsidR="00B008F2" w:rsidRDefault="00B008F2" w:rsidP="00A13C65">
            <w:pPr>
              <w:rPr>
                <w:rFonts w:ascii="Times New Roman" w:hAnsi="Times New Roman" w:cs="Times New Roman"/>
              </w:rPr>
            </w:pPr>
            <w:r>
              <w:rPr>
                <w:rFonts w:ascii="Times New Roman" w:hAnsi="Times New Roman" w:cs="Times New Roman"/>
              </w:rPr>
              <w:t xml:space="preserve">В </w:t>
            </w:r>
            <w:r w:rsidRPr="009654EE">
              <w:rPr>
                <w:rFonts w:ascii="Times New Roman" w:hAnsi="Times New Roman" w:cs="Times New Roman"/>
              </w:rPr>
              <w:t xml:space="preserve">результате ДТП автомобилю </w:t>
            </w:r>
            <w:r>
              <w:rPr>
                <w:rFonts w:ascii="Times New Roman" w:hAnsi="Times New Roman" w:cs="Times New Roman"/>
              </w:rPr>
              <w:t>третьего лица</w:t>
            </w:r>
            <w:r w:rsidRPr="009654EE">
              <w:rPr>
                <w:rFonts w:ascii="Times New Roman" w:hAnsi="Times New Roman" w:cs="Times New Roman"/>
              </w:rPr>
              <w:t xml:space="preserve"> причинены повреждения</w:t>
            </w:r>
            <w:r>
              <w:rPr>
                <w:rFonts w:ascii="Times New Roman" w:hAnsi="Times New Roman" w:cs="Times New Roman"/>
              </w:rPr>
              <w:t xml:space="preserve">. </w:t>
            </w:r>
            <w:r w:rsidRPr="00B24146">
              <w:rPr>
                <w:rFonts w:ascii="Times New Roman" w:hAnsi="Times New Roman" w:cs="Times New Roman"/>
              </w:rPr>
              <w:t>ООО "</w:t>
            </w:r>
            <w:proofErr w:type="spellStart"/>
            <w:r w:rsidRPr="00B24146">
              <w:rPr>
                <w:rFonts w:ascii="Times New Roman" w:hAnsi="Times New Roman" w:cs="Times New Roman"/>
              </w:rPr>
              <w:t>СиЭс</w:t>
            </w:r>
            <w:proofErr w:type="spellEnd"/>
            <w:r w:rsidRPr="00B24146">
              <w:rPr>
                <w:rFonts w:ascii="Times New Roman" w:hAnsi="Times New Roman" w:cs="Times New Roman"/>
              </w:rPr>
              <w:t xml:space="preserve"> Медика Калининград" просит взыскать в свою пользу с </w:t>
            </w:r>
            <w:r w:rsidRPr="005854CE">
              <w:rPr>
                <w:rFonts w:ascii="Times New Roman" w:hAnsi="Times New Roman" w:cs="Times New Roman"/>
              </w:rPr>
              <w:t>водител</w:t>
            </w:r>
            <w:r>
              <w:rPr>
                <w:rFonts w:ascii="Times New Roman" w:hAnsi="Times New Roman" w:cs="Times New Roman"/>
              </w:rPr>
              <w:t>я</w:t>
            </w:r>
            <w:r w:rsidRPr="005854CE">
              <w:rPr>
                <w:rFonts w:ascii="Times New Roman" w:hAnsi="Times New Roman" w:cs="Times New Roman"/>
              </w:rPr>
              <w:t>-экспедитор</w:t>
            </w:r>
            <w:r>
              <w:rPr>
                <w:rFonts w:ascii="Times New Roman" w:hAnsi="Times New Roman" w:cs="Times New Roman"/>
              </w:rPr>
              <w:t>а</w:t>
            </w:r>
            <w:r w:rsidRPr="005854CE">
              <w:rPr>
                <w:rFonts w:ascii="Times New Roman" w:hAnsi="Times New Roman" w:cs="Times New Roman"/>
              </w:rPr>
              <w:t xml:space="preserve"> </w:t>
            </w:r>
            <w:r w:rsidRPr="00B24146">
              <w:rPr>
                <w:rFonts w:ascii="Times New Roman" w:hAnsi="Times New Roman" w:cs="Times New Roman"/>
              </w:rPr>
              <w:t>в возмещение материального ущерба, причиненного работодателю</w:t>
            </w:r>
            <w:r>
              <w:rPr>
                <w:rFonts w:ascii="Times New Roman" w:hAnsi="Times New Roman" w:cs="Times New Roman"/>
              </w:rPr>
              <w:t>.</w:t>
            </w:r>
          </w:p>
          <w:p w:rsidR="00B008F2" w:rsidRPr="009654EE" w:rsidRDefault="00B008F2" w:rsidP="00A13C65">
            <w:pPr>
              <w:rPr>
                <w:rFonts w:ascii="Times New Roman" w:hAnsi="Times New Roman" w:cs="Times New Roman"/>
              </w:rPr>
            </w:pPr>
            <w:r w:rsidRPr="0058090C">
              <w:rPr>
                <w:rFonts w:ascii="Times New Roman" w:hAnsi="Times New Roman" w:cs="Times New Roman"/>
              </w:rPr>
              <w:t>Расторжение трудового договора после причинения ущерба не влечет за собой освобождения стороны этого договора от материальной ответственности</w:t>
            </w:r>
            <w:r>
              <w:rPr>
                <w:rFonts w:ascii="Times New Roman" w:hAnsi="Times New Roman" w:cs="Times New Roman"/>
              </w:rPr>
              <w:t>. Работник</w:t>
            </w:r>
            <w:r w:rsidRPr="00B24146">
              <w:rPr>
                <w:rFonts w:ascii="Times New Roman" w:hAnsi="Times New Roman" w:cs="Times New Roman"/>
              </w:rPr>
              <w:t xml:space="preserve"> </w:t>
            </w:r>
            <w:r w:rsidRPr="0058090C">
              <w:rPr>
                <w:rFonts w:ascii="Times New Roman" w:hAnsi="Times New Roman" w:cs="Times New Roman"/>
              </w:rPr>
              <w:t>признан виновным в совершении административного правонарушения</w:t>
            </w:r>
            <w:r>
              <w:rPr>
                <w:rFonts w:ascii="Times New Roman" w:hAnsi="Times New Roman" w:cs="Times New Roman"/>
              </w:rPr>
              <w:t>. Р</w:t>
            </w:r>
            <w:r w:rsidRPr="005854CE">
              <w:rPr>
                <w:rFonts w:ascii="Times New Roman" w:hAnsi="Times New Roman" w:cs="Times New Roman"/>
              </w:rPr>
              <w:t>аботодателем и работником заключен договор о полной индивидуальной материальной ответственности.</w:t>
            </w:r>
          </w:p>
        </w:tc>
        <w:tc>
          <w:tcPr>
            <w:tcW w:w="1920" w:type="dxa"/>
          </w:tcPr>
          <w:p w:rsidR="00B008F2" w:rsidRPr="00A13C65" w:rsidRDefault="00B008F2" w:rsidP="00A156D2">
            <w:pPr>
              <w:rPr>
                <w:rFonts w:ascii="Times New Roman" w:hAnsi="Times New Roman" w:cs="Times New Roman"/>
              </w:rPr>
            </w:pPr>
            <w:r>
              <w:rPr>
                <w:rFonts w:ascii="Times New Roman" w:hAnsi="Times New Roman" w:cs="Times New Roman"/>
              </w:rPr>
              <w:t>В пользу работодателя</w:t>
            </w:r>
            <w:r w:rsidR="00DB1A58">
              <w:rPr>
                <w:rFonts w:ascii="Times New Roman" w:hAnsi="Times New Roman" w:cs="Times New Roman"/>
              </w:rPr>
              <w:t xml:space="preserve"> </w:t>
            </w:r>
          </w:p>
        </w:tc>
      </w:tr>
      <w:tr w:rsidR="003613C1" w:rsidRPr="00A13C65" w:rsidTr="00FD7641">
        <w:tc>
          <w:tcPr>
            <w:tcW w:w="3510" w:type="dxa"/>
          </w:tcPr>
          <w:p w:rsidR="003613C1" w:rsidRPr="00A13C65" w:rsidRDefault="009C654F" w:rsidP="00A13C65">
            <w:pPr>
              <w:rPr>
                <w:rFonts w:ascii="Times New Roman" w:hAnsi="Times New Roman" w:cs="Times New Roman"/>
              </w:rPr>
            </w:pPr>
            <w:r w:rsidRPr="009C654F">
              <w:rPr>
                <w:rFonts w:ascii="Times New Roman" w:hAnsi="Times New Roman" w:cs="Times New Roman"/>
              </w:rPr>
              <w:t>Апелляционное определение Санкт-Петербургского городского суда от 11.05.2017 N 33-8641/2017 по делу N 2-1087/2017</w:t>
            </w:r>
          </w:p>
        </w:tc>
        <w:tc>
          <w:tcPr>
            <w:tcW w:w="9356" w:type="dxa"/>
          </w:tcPr>
          <w:p w:rsidR="003613C1" w:rsidRPr="00B61317" w:rsidRDefault="003613C1" w:rsidP="00A13C65">
            <w:pPr>
              <w:rPr>
                <w:rFonts w:ascii="Times New Roman" w:hAnsi="Times New Roman" w:cs="Times New Roman"/>
                <w:b/>
              </w:rPr>
            </w:pPr>
            <w:r w:rsidRPr="00B61317">
              <w:rPr>
                <w:rFonts w:ascii="Times New Roman" w:hAnsi="Times New Roman" w:cs="Times New Roman"/>
                <w:b/>
              </w:rPr>
              <w:t>Взыскать затраты на обучение</w:t>
            </w:r>
          </w:p>
          <w:p w:rsidR="003613C1" w:rsidRPr="00A13C65" w:rsidRDefault="003613C1" w:rsidP="003613C1">
            <w:pPr>
              <w:rPr>
                <w:rFonts w:ascii="Times New Roman" w:hAnsi="Times New Roman" w:cs="Times New Roman"/>
              </w:rPr>
            </w:pPr>
            <w:r>
              <w:rPr>
                <w:rFonts w:ascii="Times New Roman" w:hAnsi="Times New Roman" w:cs="Times New Roman"/>
              </w:rPr>
              <w:t>З</w:t>
            </w:r>
            <w:r w:rsidRPr="00277654">
              <w:rPr>
                <w:rFonts w:ascii="Times New Roman" w:hAnsi="Times New Roman" w:cs="Times New Roman"/>
              </w:rPr>
              <w:t>аключен ученический договор о прохождении обучения, по которому ответчик обязалась отработать в учреждении не менее 3 лет со дня окончания обучения</w:t>
            </w:r>
            <w:r>
              <w:rPr>
                <w:rFonts w:ascii="Times New Roman" w:hAnsi="Times New Roman" w:cs="Times New Roman"/>
              </w:rPr>
              <w:t>. О</w:t>
            </w:r>
            <w:r w:rsidRPr="006E4818">
              <w:rPr>
                <w:rFonts w:ascii="Times New Roman" w:hAnsi="Times New Roman" w:cs="Times New Roman"/>
              </w:rPr>
              <w:t>тветчик уволилась по собственному желанию до истечения указанного срока</w:t>
            </w:r>
            <w:r>
              <w:rPr>
                <w:rFonts w:ascii="Times New Roman" w:hAnsi="Times New Roman" w:cs="Times New Roman"/>
              </w:rPr>
              <w:t>. В</w:t>
            </w:r>
            <w:r w:rsidRPr="003613C1">
              <w:rPr>
                <w:rFonts w:ascii="Times New Roman" w:hAnsi="Times New Roman" w:cs="Times New Roman"/>
              </w:rPr>
              <w:t xml:space="preserve"> данном случае имело место не профессиональное обучение или переобучение без отрыва или с отрывом от работы, а обязательное повышение квалификации работника, которое оплачивается за счет работодателя.</w:t>
            </w:r>
          </w:p>
        </w:tc>
        <w:tc>
          <w:tcPr>
            <w:tcW w:w="1920" w:type="dxa"/>
          </w:tcPr>
          <w:p w:rsidR="003613C1" w:rsidRPr="00A13C65" w:rsidRDefault="003613C1" w:rsidP="007343E2">
            <w:pPr>
              <w:rPr>
                <w:rFonts w:ascii="Times New Roman" w:hAnsi="Times New Roman" w:cs="Times New Roman"/>
              </w:rPr>
            </w:pPr>
            <w:r>
              <w:rPr>
                <w:rFonts w:ascii="Times New Roman" w:hAnsi="Times New Roman" w:cs="Times New Roman"/>
              </w:rPr>
              <w:t>В пользу работника</w:t>
            </w:r>
          </w:p>
        </w:tc>
      </w:tr>
      <w:tr w:rsidR="00374904" w:rsidRPr="00A13C65" w:rsidTr="00FD7641">
        <w:tc>
          <w:tcPr>
            <w:tcW w:w="3510" w:type="dxa"/>
          </w:tcPr>
          <w:p w:rsidR="00374904" w:rsidRPr="00A13C65" w:rsidRDefault="00374904" w:rsidP="00A13C65">
            <w:pPr>
              <w:rPr>
                <w:rFonts w:ascii="Times New Roman" w:hAnsi="Times New Roman" w:cs="Times New Roman"/>
              </w:rPr>
            </w:pPr>
            <w:r w:rsidRPr="00374904">
              <w:rPr>
                <w:rFonts w:ascii="Times New Roman" w:hAnsi="Times New Roman" w:cs="Times New Roman"/>
              </w:rPr>
              <w:t>Апелляционное определение Санкт-Петербургского городского суда от 17.05.2017 N 33-9321/2017 по делу N 2-92/2017</w:t>
            </w:r>
          </w:p>
        </w:tc>
        <w:tc>
          <w:tcPr>
            <w:tcW w:w="9356" w:type="dxa"/>
          </w:tcPr>
          <w:p w:rsidR="00374904" w:rsidRPr="00C235DB" w:rsidRDefault="00374904" w:rsidP="00A13C65">
            <w:pPr>
              <w:rPr>
                <w:rFonts w:ascii="Times New Roman" w:hAnsi="Times New Roman" w:cs="Times New Roman"/>
                <w:b/>
              </w:rPr>
            </w:pPr>
            <w:r w:rsidRPr="00C235DB">
              <w:rPr>
                <w:rFonts w:ascii="Times New Roman" w:hAnsi="Times New Roman" w:cs="Times New Roman"/>
                <w:b/>
              </w:rPr>
              <w:t>О признании приказов о применении дисциплинарных взысканий незаконными, восстановлении на работе и взыскании среднего заработка за время вынужденного прогула</w:t>
            </w:r>
          </w:p>
          <w:p w:rsidR="00374904" w:rsidRDefault="00374904" w:rsidP="001E26D6">
            <w:pPr>
              <w:rPr>
                <w:rFonts w:ascii="Times New Roman" w:hAnsi="Times New Roman" w:cs="Times New Roman"/>
              </w:rPr>
            </w:pPr>
            <w:r>
              <w:rPr>
                <w:rFonts w:ascii="Times New Roman" w:hAnsi="Times New Roman" w:cs="Times New Roman"/>
              </w:rPr>
              <w:t>В</w:t>
            </w:r>
            <w:r w:rsidRPr="001E26D6">
              <w:rPr>
                <w:rFonts w:ascii="Times New Roman" w:hAnsi="Times New Roman" w:cs="Times New Roman"/>
              </w:rPr>
              <w:t>ыговор за ненадлежащее исполнение своих должностных обязанностей, за нарушение правил этики и деонтологии, основанием является докладная записка</w:t>
            </w:r>
            <w:r>
              <w:rPr>
                <w:rFonts w:ascii="Times New Roman" w:hAnsi="Times New Roman" w:cs="Times New Roman"/>
              </w:rPr>
              <w:t xml:space="preserve">. </w:t>
            </w:r>
          </w:p>
          <w:p w:rsidR="00374904" w:rsidRDefault="00374904" w:rsidP="00B03F68">
            <w:pPr>
              <w:rPr>
                <w:rFonts w:ascii="Times New Roman" w:hAnsi="Times New Roman" w:cs="Times New Roman"/>
              </w:rPr>
            </w:pPr>
            <w:r>
              <w:rPr>
                <w:rFonts w:ascii="Times New Roman" w:hAnsi="Times New Roman" w:cs="Times New Roman"/>
              </w:rPr>
              <w:lastRenderedPageBreak/>
              <w:t>Р</w:t>
            </w:r>
            <w:r w:rsidRPr="00B03F68">
              <w:rPr>
                <w:rFonts w:ascii="Times New Roman" w:hAnsi="Times New Roman" w:cs="Times New Roman"/>
              </w:rPr>
              <w:t>егулярно позволяет себе хамское обращение с пациентами, неоднократно проводились разъяснительные беседы о недопустимости некорректного поведения с больными, однако поведения не изменила. На претензии руководства отвечает грубыми пререканиями с нецензурной бранью</w:t>
            </w:r>
            <w:r>
              <w:rPr>
                <w:rFonts w:ascii="Times New Roman" w:hAnsi="Times New Roman" w:cs="Times New Roman"/>
              </w:rPr>
              <w:t>. Н</w:t>
            </w:r>
            <w:r w:rsidRPr="00B03F68">
              <w:rPr>
                <w:rFonts w:ascii="Times New Roman" w:hAnsi="Times New Roman" w:cs="Times New Roman"/>
              </w:rPr>
              <w:t>еоднократно, в устной форме отказывалась выполнять свои служебные обязанности, мотивируя свой отказ низким уровнем заработной платы и нежеланием работать "бесплатно</w:t>
            </w:r>
            <w:proofErr w:type="gramStart"/>
            <w:r w:rsidRPr="00B03F68">
              <w:rPr>
                <w:rFonts w:ascii="Times New Roman" w:hAnsi="Times New Roman" w:cs="Times New Roman"/>
              </w:rPr>
              <w:t xml:space="preserve">" </w:t>
            </w:r>
            <w:r>
              <w:rPr>
                <w:rFonts w:ascii="Times New Roman" w:hAnsi="Times New Roman" w:cs="Times New Roman"/>
              </w:rPr>
              <w:t>.</w:t>
            </w:r>
            <w:proofErr w:type="gramEnd"/>
          </w:p>
          <w:p w:rsidR="00374904" w:rsidRDefault="00374904" w:rsidP="00276D28">
            <w:pPr>
              <w:rPr>
                <w:rFonts w:ascii="Times New Roman" w:hAnsi="Times New Roman" w:cs="Times New Roman"/>
              </w:rPr>
            </w:pPr>
            <w:r w:rsidRPr="00276D28">
              <w:rPr>
                <w:rFonts w:ascii="Times New Roman" w:hAnsi="Times New Roman" w:cs="Times New Roman"/>
              </w:rPr>
              <w:t>В обоснование фактов, изложенных в служебной записке</w:t>
            </w:r>
            <w:r>
              <w:rPr>
                <w:rFonts w:ascii="Times New Roman" w:hAnsi="Times New Roman" w:cs="Times New Roman"/>
              </w:rPr>
              <w:t>,</w:t>
            </w:r>
            <w:r w:rsidRPr="00276D28">
              <w:rPr>
                <w:rFonts w:ascii="Times New Roman" w:hAnsi="Times New Roman" w:cs="Times New Roman"/>
              </w:rPr>
              <w:t xml:space="preserve"> представлено обращение пациентов</w:t>
            </w:r>
            <w:r>
              <w:rPr>
                <w:rFonts w:ascii="Times New Roman" w:hAnsi="Times New Roman" w:cs="Times New Roman"/>
              </w:rPr>
              <w:t>.</w:t>
            </w:r>
          </w:p>
          <w:p w:rsidR="00374904" w:rsidRDefault="00374904" w:rsidP="005A1968">
            <w:pPr>
              <w:rPr>
                <w:rFonts w:ascii="Times New Roman" w:hAnsi="Times New Roman" w:cs="Times New Roman"/>
              </w:rPr>
            </w:pPr>
            <w:r>
              <w:rPr>
                <w:rFonts w:ascii="Times New Roman" w:hAnsi="Times New Roman" w:cs="Times New Roman"/>
              </w:rPr>
              <w:t>У</w:t>
            </w:r>
            <w:r w:rsidRPr="005A1968">
              <w:rPr>
                <w:rFonts w:ascii="Times New Roman" w:hAnsi="Times New Roman" w:cs="Times New Roman"/>
              </w:rPr>
              <w:t>становленный порядок привлечения к дисциплинарной ответственности был соблюден ответчиком при издании приказа, основания для признания этого приказа незаконным отсутствуют, в связи с чем, суд отказал в удовлетворении иска в этой части.</w:t>
            </w:r>
          </w:p>
          <w:p w:rsidR="00374904" w:rsidRPr="00A13C65" w:rsidRDefault="00374904" w:rsidP="00374904">
            <w:pPr>
              <w:rPr>
                <w:rFonts w:ascii="Times New Roman" w:hAnsi="Times New Roman" w:cs="Times New Roman"/>
              </w:rPr>
            </w:pPr>
            <w:r w:rsidRPr="00374904">
              <w:rPr>
                <w:rFonts w:ascii="Times New Roman" w:hAnsi="Times New Roman" w:cs="Times New Roman"/>
              </w:rPr>
              <w:t>Суд, удовлетворяя требования истицы в части признания увольнения незаконным, пришел к правильному выводу, что за нарушение должностных обязанностей, были применены две меры дисциплинарной ответственности: в виде выговора и в виде увольнения, что противоречит абзацу 5 статьи 193 ТК РФ, согласно которому за каждый дисциплинарный проступок может быть применено только одно дисциплинарное взыскание.</w:t>
            </w:r>
          </w:p>
        </w:tc>
        <w:tc>
          <w:tcPr>
            <w:tcW w:w="1920" w:type="dxa"/>
          </w:tcPr>
          <w:p w:rsidR="00374904" w:rsidRPr="00A13C65" w:rsidRDefault="00374904" w:rsidP="00314FE2">
            <w:pPr>
              <w:rPr>
                <w:rFonts w:ascii="Times New Roman" w:hAnsi="Times New Roman" w:cs="Times New Roman"/>
              </w:rPr>
            </w:pPr>
            <w:r>
              <w:rPr>
                <w:rFonts w:ascii="Times New Roman" w:hAnsi="Times New Roman" w:cs="Times New Roman"/>
              </w:rPr>
              <w:lastRenderedPageBreak/>
              <w:t>В пользу работника</w:t>
            </w:r>
          </w:p>
        </w:tc>
      </w:tr>
      <w:tr w:rsidR="008A2F4A" w:rsidRPr="00A13C65" w:rsidTr="00FD7641">
        <w:tc>
          <w:tcPr>
            <w:tcW w:w="3510" w:type="dxa"/>
            <w:shd w:val="clear" w:color="auto" w:fill="FFFF99"/>
          </w:tcPr>
          <w:p w:rsidR="008A2F4A" w:rsidRPr="008A2F4A" w:rsidRDefault="00557489" w:rsidP="008A2F4A">
            <w:pPr>
              <w:rPr>
                <w:rFonts w:ascii="Times New Roman" w:hAnsi="Times New Roman" w:cs="Times New Roman"/>
              </w:rPr>
            </w:pPr>
            <w:hyperlink r:id="rId13" w:anchor="1xps5r6pzii" w:history="1">
              <w:r w:rsidR="008A2F4A" w:rsidRPr="00557489">
                <w:rPr>
                  <w:rStyle w:val="a4"/>
                  <w:rFonts w:ascii="Times New Roman" w:hAnsi="Times New Roman" w:cs="Times New Roman"/>
                </w:rPr>
                <w:t>Апелляционное определение Санкт-Петербургского городского суда от 23.04.2019 N 33-8919/2019 по делу N 2-798/2019</w:t>
              </w:r>
            </w:hyperlink>
          </w:p>
          <w:p w:rsidR="008A2F4A" w:rsidRPr="00374904" w:rsidRDefault="008A2F4A" w:rsidP="008A2F4A">
            <w:pPr>
              <w:rPr>
                <w:rFonts w:ascii="Times New Roman" w:hAnsi="Times New Roman" w:cs="Times New Roman"/>
              </w:rPr>
            </w:pPr>
          </w:p>
        </w:tc>
        <w:tc>
          <w:tcPr>
            <w:tcW w:w="9356" w:type="dxa"/>
            <w:shd w:val="clear" w:color="auto" w:fill="FFFF99"/>
          </w:tcPr>
          <w:p w:rsidR="00557489" w:rsidRDefault="008A2F4A" w:rsidP="008A2F4A">
            <w:pPr>
              <w:rPr>
                <w:rFonts w:ascii="Times New Roman" w:hAnsi="Times New Roman" w:cs="Times New Roman"/>
                <w:b/>
              </w:rPr>
            </w:pPr>
            <w:r w:rsidRPr="008A2F4A">
              <w:rPr>
                <w:rFonts w:ascii="Times New Roman" w:hAnsi="Times New Roman" w:cs="Times New Roman"/>
                <w:b/>
              </w:rPr>
              <w:t>Об отмене приказа о дисциплинарном взыскании, взыскани</w:t>
            </w:r>
            <w:r w:rsidR="00557489">
              <w:rPr>
                <w:rFonts w:ascii="Times New Roman" w:hAnsi="Times New Roman" w:cs="Times New Roman"/>
                <w:b/>
              </w:rPr>
              <w:t xml:space="preserve">и компенсации морального вреда. </w:t>
            </w:r>
            <w:r w:rsidRPr="008A2F4A">
              <w:rPr>
                <w:rFonts w:ascii="Times New Roman" w:hAnsi="Times New Roman" w:cs="Times New Roman"/>
                <w:b/>
              </w:rPr>
              <w:t>Работник не согласен с приказом о привлечении к дисциплинарной ответственности в виде выговора за нарушение медицинской этики в связи с тем, что работодателем конкретно не указаны допущенные нарушения должностных обязанностей.</w:t>
            </w:r>
          </w:p>
          <w:p w:rsidR="008A2F4A" w:rsidRPr="00557489" w:rsidRDefault="008A2F4A" w:rsidP="008A2F4A">
            <w:pPr>
              <w:rPr>
                <w:rFonts w:ascii="Times New Roman" w:hAnsi="Times New Roman" w:cs="Times New Roman"/>
              </w:rPr>
            </w:pPr>
            <w:r w:rsidRPr="00557489">
              <w:rPr>
                <w:rFonts w:ascii="Times New Roman" w:hAnsi="Times New Roman" w:cs="Times New Roman"/>
              </w:rPr>
              <w:t>Разрешая требования истца об отмене приказа о дисциплинарном взыскании в виде выговора N 1405-ок от 01.08.2018, оценив представленные по делу доказательства по правилам статьи 67 Гражданского процессуального кодекса Российской Федерации, в том числе показания свидетелей, суд первой инстанции обоснованно пришел к выводу о том, что в процессе судебного разбирательства нашел свое подтверждение факт нарушения со стороны истца медицинской этики и деонтологии на вызове у пациента С.И.В. 15.06.2018 г., в связи с чем у ответчика имелись основания для привлечения истца к дисциплинарной ответственности, и оснований для отмены приказа о привлечении истца к дисциплинарной ответственности от 01.08.2018 г. не имеется.</w:t>
            </w:r>
          </w:p>
        </w:tc>
        <w:tc>
          <w:tcPr>
            <w:tcW w:w="1920" w:type="dxa"/>
            <w:shd w:val="clear" w:color="auto" w:fill="FFFF99"/>
          </w:tcPr>
          <w:p w:rsidR="008A2F4A" w:rsidRDefault="00557489" w:rsidP="00314FE2">
            <w:pPr>
              <w:rPr>
                <w:rFonts w:ascii="Times New Roman" w:hAnsi="Times New Roman" w:cs="Times New Roman"/>
              </w:rPr>
            </w:pPr>
            <w:r>
              <w:rPr>
                <w:rFonts w:ascii="Times New Roman" w:hAnsi="Times New Roman" w:cs="Times New Roman"/>
              </w:rPr>
              <w:t>В пользу работодателя</w:t>
            </w:r>
          </w:p>
        </w:tc>
      </w:tr>
      <w:tr w:rsidR="008964D3" w:rsidRPr="00A13C65" w:rsidTr="00FD7641">
        <w:tc>
          <w:tcPr>
            <w:tcW w:w="3510" w:type="dxa"/>
          </w:tcPr>
          <w:p w:rsidR="008964D3" w:rsidRPr="00A13C65" w:rsidRDefault="008964D3" w:rsidP="00A13C65">
            <w:pPr>
              <w:rPr>
                <w:rFonts w:ascii="Times New Roman" w:hAnsi="Times New Roman" w:cs="Times New Roman"/>
              </w:rPr>
            </w:pPr>
            <w:r w:rsidRPr="008964D3">
              <w:rPr>
                <w:rFonts w:ascii="Times New Roman" w:hAnsi="Times New Roman" w:cs="Times New Roman"/>
              </w:rPr>
              <w:t>Апелляционное определение Санкт-Петербургского городского суда от 08.06.2017 N 33-11815/2017 по делу N 2-81/2017</w:t>
            </w:r>
          </w:p>
        </w:tc>
        <w:tc>
          <w:tcPr>
            <w:tcW w:w="9356" w:type="dxa"/>
          </w:tcPr>
          <w:p w:rsidR="008964D3" w:rsidRPr="00E33A69" w:rsidRDefault="008964D3" w:rsidP="00A13C65">
            <w:pPr>
              <w:rPr>
                <w:rFonts w:ascii="Times New Roman" w:hAnsi="Times New Roman" w:cs="Times New Roman"/>
                <w:b/>
              </w:rPr>
            </w:pPr>
            <w:r w:rsidRPr="00E33A69">
              <w:rPr>
                <w:rFonts w:ascii="Times New Roman" w:hAnsi="Times New Roman" w:cs="Times New Roman"/>
                <w:b/>
              </w:rPr>
              <w:t>О взыскании заработной платы, премии, компенсации за задержку выплаты заработной платы, компенсации морального вреда</w:t>
            </w:r>
          </w:p>
          <w:p w:rsidR="008964D3" w:rsidRDefault="008964D3" w:rsidP="00B52E19">
            <w:pPr>
              <w:rPr>
                <w:rFonts w:ascii="Times New Roman" w:hAnsi="Times New Roman" w:cs="Times New Roman"/>
              </w:rPr>
            </w:pPr>
            <w:r>
              <w:rPr>
                <w:rFonts w:ascii="Times New Roman" w:hAnsi="Times New Roman" w:cs="Times New Roman"/>
              </w:rPr>
              <w:t>О</w:t>
            </w:r>
            <w:r w:rsidRPr="00B52E19">
              <w:rPr>
                <w:rFonts w:ascii="Times New Roman" w:hAnsi="Times New Roman" w:cs="Times New Roman"/>
              </w:rPr>
              <w:t xml:space="preserve">тветчиком не было подписано заявление о работе по совместительству на 0,5 ставки, истец продолжала обслуживать прикрепленное население, численность которого соответствует двум участкам. Также истцу было вменено в обязанность обслуживать население нового ЖК без дополнительной оплаты за расширение зоны обслуживания, в связи с чем, истец ежемесячно недополучала заработную плату в размере 22580 рублей. </w:t>
            </w:r>
            <w:r>
              <w:rPr>
                <w:rFonts w:ascii="Times New Roman" w:hAnsi="Times New Roman" w:cs="Times New Roman"/>
              </w:rPr>
              <w:t>О</w:t>
            </w:r>
            <w:r w:rsidRPr="00B52E19">
              <w:rPr>
                <w:rFonts w:ascii="Times New Roman" w:hAnsi="Times New Roman" w:cs="Times New Roman"/>
              </w:rPr>
              <w:t xml:space="preserve">братилась к ответчику с заявлением о выплате недополученной заработной платы, которое было оставлено без удовлетворения. Без оформления продолжала оказывать дополнительные медицинские услуги за период с октября по декабрь. Кроме этого, по итогам работы за год истец была лишена ежегодной премии. Истец также указывает, что постоянно перерабатывала и находилась в постоянном напряжении, </w:t>
            </w:r>
            <w:r w:rsidRPr="00B52E19">
              <w:rPr>
                <w:rFonts w:ascii="Times New Roman" w:hAnsi="Times New Roman" w:cs="Times New Roman"/>
              </w:rPr>
              <w:lastRenderedPageBreak/>
              <w:t>стрессе. В ответ на ее заявление о должной оплате труда, ответчик всячески оскорблял ее и распространял заведомо ложную информацию.</w:t>
            </w:r>
          </w:p>
          <w:p w:rsidR="008964D3" w:rsidRPr="00A13C65" w:rsidRDefault="008964D3" w:rsidP="00B52E19">
            <w:pPr>
              <w:rPr>
                <w:rFonts w:ascii="Times New Roman" w:hAnsi="Times New Roman" w:cs="Times New Roman"/>
              </w:rPr>
            </w:pPr>
            <w:r>
              <w:rPr>
                <w:rFonts w:ascii="Times New Roman" w:hAnsi="Times New Roman" w:cs="Times New Roman"/>
              </w:rPr>
              <w:t>Д</w:t>
            </w:r>
            <w:r w:rsidRPr="008964D3">
              <w:rPr>
                <w:rFonts w:ascii="Times New Roman" w:hAnsi="Times New Roman" w:cs="Times New Roman"/>
              </w:rPr>
              <w:t>оказательства, в том числе, табеля учета рабочего времени, показатели выполнения плана, а также оценив показания свидетелей, учитывая условия трудового договора и дополнительных соглашений к нему, пришел к обоснованному выводу, что у ответчика перед истицей какой-либо задолженности не имеется.</w:t>
            </w:r>
            <w:r>
              <w:rPr>
                <w:rFonts w:ascii="Times New Roman" w:hAnsi="Times New Roman" w:cs="Times New Roman"/>
              </w:rPr>
              <w:t xml:space="preserve"> </w:t>
            </w:r>
          </w:p>
        </w:tc>
        <w:tc>
          <w:tcPr>
            <w:tcW w:w="1920" w:type="dxa"/>
          </w:tcPr>
          <w:p w:rsidR="008964D3" w:rsidRPr="00A13C65" w:rsidRDefault="008964D3" w:rsidP="000D71F3">
            <w:pPr>
              <w:rPr>
                <w:rFonts w:ascii="Times New Roman" w:hAnsi="Times New Roman" w:cs="Times New Roman"/>
              </w:rPr>
            </w:pPr>
            <w:r>
              <w:rPr>
                <w:rFonts w:ascii="Times New Roman" w:hAnsi="Times New Roman" w:cs="Times New Roman"/>
              </w:rPr>
              <w:lastRenderedPageBreak/>
              <w:t xml:space="preserve">В пользу работодателя </w:t>
            </w:r>
          </w:p>
        </w:tc>
      </w:tr>
      <w:tr w:rsidR="00F209C9" w:rsidRPr="00A13C65" w:rsidTr="00FD7641">
        <w:tc>
          <w:tcPr>
            <w:tcW w:w="3510" w:type="dxa"/>
          </w:tcPr>
          <w:p w:rsidR="00F209C9" w:rsidRPr="00A13C65" w:rsidRDefault="00F209C9" w:rsidP="00A13C65">
            <w:pPr>
              <w:rPr>
                <w:rFonts w:ascii="Times New Roman" w:hAnsi="Times New Roman" w:cs="Times New Roman"/>
              </w:rPr>
            </w:pPr>
            <w:r w:rsidRPr="00F209C9">
              <w:rPr>
                <w:rFonts w:ascii="Times New Roman" w:hAnsi="Times New Roman" w:cs="Times New Roman"/>
              </w:rPr>
              <w:lastRenderedPageBreak/>
              <w:t>Апелляционное определение Санкт-Петербургского городского суда от 27.07.2017 N 33-14687/2017 по делу N 2-1108/2017</w:t>
            </w:r>
          </w:p>
        </w:tc>
        <w:tc>
          <w:tcPr>
            <w:tcW w:w="9356" w:type="dxa"/>
          </w:tcPr>
          <w:p w:rsidR="00F209C9" w:rsidRPr="00DD509A" w:rsidRDefault="00F209C9" w:rsidP="00A13C65">
            <w:pPr>
              <w:rPr>
                <w:rFonts w:ascii="Times New Roman" w:hAnsi="Times New Roman" w:cs="Times New Roman"/>
                <w:b/>
              </w:rPr>
            </w:pPr>
            <w:r w:rsidRPr="00DD509A">
              <w:rPr>
                <w:rFonts w:ascii="Times New Roman" w:hAnsi="Times New Roman" w:cs="Times New Roman"/>
                <w:b/>
              </w:rPr>
              <w:t>Об оспаривании актов проверки, отмене приказов о дисциплинарном взыскании, компенсации морального вреда</w:t>
            </w:r>
          </w:p>
          <w:p w:rsidR="00F209C9" w:rsidRDefault="00F209C9" w:rsidP="00FA15BC">
            <w:pPr>
              <w:rPr>
                <w:rFonts w:ascii="Times New Roman" w:hAnsi="Times New Roman" w:cs="Times New Roman"/>
              </w:rPr>
            </w:pPr>
            <w:r>
              <w:rPr>
                <w:rFonts w:ascii="Times New Roman" w:hAnsi="Times New Roman" w:cs="Times New Roman"/>
              </w:rPr>
              <w:t>В</w:t>
            </w:r>
            <w:r w:rsidRPr="00D26B76">
              <w:rPr>
                <w:rFonts w:ascii="Times New Roman" w:hAnsi="Times New Roman" w:cs="Times New Roman"/>
              </w:rPr>
              <w:t>рачи терапевты участковые, врачи общей практики назначены ответственными лицами за организацию, проведение, исполнение плана диспансеризации населения терапевтического участка, обслуживаемой территории; им предписано участвовать в оформлении (ведении) медицинской документации при проведении диспансеризации</w:t>
            </w:r>
            <w:r>
              <w:rPr>
                <w:rFonts w:ascii="Times New Roman" w:hAnsi="Times New Roman" w:cs="Times New Roman"/>
              </w:rPr>
              <w:t>. П</w:t>
            </w:r>
            <w:r w:rsidRPr="00D26B76">
              <w:rPr>
                <w:rFonts w:ascii="Times New Roman" w:hAnsi="Times New Roman" w:cs="Times New Roman"/>
              </w:rPr>
              <w:t>рименено дисциплинарное взыскание в виде выговора, за фальсификацию отчетной документации по проведению диспансеризации определенных групп взрослого населения.</w:t>
            </w:r>
            <w:r>
              <w:rPr>
                <w:rFonts w:ascii="Times New Roman" w:hAnsi="Times New Roman" w:cs="Times New Roman"/>
              </w:rPr>
              <w:t xml:space="preserve"> </w:t>
            </w:r>
          </w:p>
          <w:p w:rsidR="00F209C9" w:rsidRDefault="00F209C9" w:rsidP="00FA15BC">
            <w:pPr>
              <w:rPr>
                <w:rFonts w:ascii="Times New Roman" w:hAnsi="Times New Roman" w:cs="Times New Roman"/>
              </w:rPr>
            </w:pPr>
            <w:r w:rsidRPr="00FA15BC">
              <w:rPr>
                <w:rFonts w:ascii="Times New Roman" w:hAnsi="Times New Roman" w:cs="Times New Roman"/>
              </w:rPr>
              <w:t>Из акта проверки следует, что комиссией были выявлены факты ненадлежащего исполнения должностных обязанностей старшей медсестры терапевтического отделения; выявлены факты фальсификации отчетной документации по проведению диспансеризации определенных групп населения. Ввиду отсутствия карт диспансеризации на момент проверки комиссией были осуществлены телефонные звонки 40 пациентам, прошедших диспансеризацию, выявлено, что из 20 пациентов 14 пациентов не проходили диспансеризацию. Комиссией сделан вывод о том, что на терапевтическом отделении имела место фальсификация отчетной документации по проведению диспансеризации</w:t>
            </w:r>
            <w:r>
              <w:rPr>
                <w:rFonts w:ascii="Times New Roman" w:hAnsi="Times New Roman" w:cs="Times New Roman"/>
              </w:rPr>
              <w:t xml:space="preserve">. </w:t>
            </w:r>
          </w:p>
          <w:p w:rsidR="00F209C9" w:rsidRPr="00D55E61" w:rsidRDefault="00F209C9" w:rsidP="00D55E61">
            <w:pPr>
              <w:rPr>
                <w:rFonts w:ascii="Times New Roman" w:hAnsi="Times New Roman" w:cs="Times New Roman"/>
              </w:rPr>
            </w:pPr>
            <w:r>
              <w:rPr>
                <w:rFonts w:ascii="Times New Roman" w:hAnsi="Times New Roman" w:cs="Times New Roman"/>
              </w:rPr>
              <w:t>И</w:t>
            </w:r>
            <w:r w:rsidRPr="00D55E61">
              <w:rPr>
                <w:rFonts w:ascii="Times New Roman" w:hAnsi="Times New Roman" w:cs="Times New Roman"/>
              </w:rPr>
              <w:t>стец находилась в очередном отпуске. Уведомление о предоставлении письменного объяснения по факту фальсификации отчетной документации по проведению диспансеризации получила, от дачи объяснений отказалась по причине несогласия с формулировкой уведомления, о чем составлен Акт</w:t>
            </w:r>
            <w:r>
              <w:rPr>
                <w:rFonts w:ascii="Times New Roman" w:hAnsi="Times New Roman" w:cs="Times New Roman"/>
              </w:rPr>
              <w:t>.</w:t>
            </w:r>
            <w:r w:rsidRPr="00D55E61">
              <w:rPr>
                <w:rFonts w:ascii="Times New Roman" w:hAnsi="Times New Roman" w:cs="Times New Roman"/>
              </w:rPr>
              <w:t xml:space="preserve"> </w:t>
            </w:r>
            <w:r>
              <w:rPr>
                <w:rFonts w:ascii="Times New Roman" w:hAnsi="Times New Roman" w:cs="Times New Roman"/>
              </w:rPr>
              <w:t>Д</w:t>
            </w:r>
            <w:r w:rsidRPr="00D55E61">
              <w:rPr>
                <w:rFonts w:ascii="Times New Roman" w:hAnsi="Times New Roman" w:cs="Times New Roman"/>
              </w:rPr>
              <w:t xml:space="preserve">оказательств обращения </w:t>
            </w:r>
            <w:r>
              <w:rPr>
                <w:rFonts w:ascii="Times New Roman" w:hAnsi="Times New Roman" w:cs="Times New Roman"/>
              </w:rPr>
              <w:t>истца</w:t>
            </w:r>
            <w:r w:rsidRPr="00D55E61">
              <w:rPr>
                <w:rFonts w:ascii="Times New Roman" w:hAnsi="Times New Roman" w:cs="Times New Roman"/>
              </w:rPr>
              <w:t xml:space="preserve"> к ответчику за уточнением обстоятельств, о какой фальсификации идет речь в уведомлении, материалы дела не содержат.</w:t>
            </w:r>
          </w:p>
          <w:p w:rsidR="00F209C9" w:rsidRDefault="00F209C9" w:rsidP="00D55E61">
            <w:pPr>
              <w:rPr>
                <w:rFonts w:ascii="Times New Roman" w:hAnsi="Times New Roman" w:cs="Times New Roman"/>
              </w:rPr>
            </w:pPr>
            <w:r w:rsidRPr="00D55E61">
              <w:rPr>
                <w:rFonts w:ascii="Times New Roman" w:hAnsi="Times New Roman" w:cs="Times New Roman"/>
              </w:rPr>
              <w:t>По результатам проверки ответчиком был вынесен приказ о применени</w:t>
            </w:r>
            <w:r>
              <w:rPr>
                <w:rFonts w:ascii="Times New Roman" w:hAnsi="Times New Roman" w:cs="Times New Roman"/>
              </w:rPr>
              <w:t>и</w:t>
            </w:r>
            <w:r w:rsidRPr="00D55E61">
              <w:rPr>
                <w:rFonts w:ascii="Times New Roman" w:hAnsi="Times New Roman" w:cs="Times New Roman"/>
              </w:rPr>
              <w:t xml:space="preserve"> дисциплинарного взыскания в виде выговора, от ознакомления с которым истец также отказалась, что подтверждается Актом, показаниями допрошенного свидетеля, истцом не оспаривалось.</w:t>
            </w:r>
          </w:p>
          <w:p w:rsidR="00F209C9" w:rsidRPr="00A13C65" w:rsidRDefault="00F209C9" w:rsidP="00D55E61">
            <w:pPr>
              <w:rPr>
                <w:rFonts w:ascii="Times New Roman" w:hAnsi="Times New Roman" w:cs="Times New Roman"/>
              </w:rPr>
            </w:pPr>
            <w:r>
              <w:rPr>
                <w:rFonts w:ascii="Times New Roman" w:hAnsi="Times New Roman" w:cs="Times New Roman"/>
              </w:rPr>
              <w:t>П</w:t>
            </w:r>
            <w:r w:rsidRPr="00F209C9">
              <w:rPr>
                <w:rFonts w:ascii="Times New Roman" w:hAnsi="Times New Roman" w:cs="Times New Roman"/>
              </w:rPr>
              <w:t>редставленные доказательства в их совокупности достаточно подтверждают наличие признаков фальсификации отчетной документации при проведении диспансеризации.</w:t>
            </w:r>
          </w:p>
        </w:tc>
        <w:tc>
          <w:tcPr>
            <w:tcW w:w="1920" w:type="dxa"/>
          </w:tcPr>
          <w:p w:rsidR="00F209C9" w:rsidRPr="00A13C65" w:rsidRDefault="00F209C9" w:rsidP="00487166">
            <w:pPr>
              <w:rPr>
                <w:rFonts w:ascii="Times New Roman" w:hAnsi="Times New Roman" w:cs="Times New Roman"/>
              </w:rPr>
            </w:pPr>
            <w:r>
              <w:rPr>
                <w:rFonts w:ascii="Times New Roman" w:hAnsi="Times New Roman" w:cs="Times New Roman"/>
              </w:rPr>
              <w:t xml:space="preserve">В пользу работодателя </w:t>
            </w:r>
          </w:p>
        </w:tc>
      </w:tr>
      <w:tr w:rsidR="00BC2B8D" w:rsidRPr="00A13C65" w:rsidTr="00FD7641">
        <w:tc>
          <w:tcPr>
            <w:tcW w:w="3510" w:type="dxa"/>
          </w:tcPr>
          <w:p w:rsidR="00BC2B8D" w:rsidRPr="00A13C65" w:rsidRDefault="00BC2B8D" w:rsidP="00A13C65">
            <w:pPr>
              <w:rPr>
                <w:rFonts w:ascii="Times New Roman" w:hAnsi="Times New Roman" w:cs="Times New Roman"/>
              </w:rPr>
            </w:pPr>
            <w:r w:rsidRPr="00BC2B8D">
              <w:rPr>
                <w:rFonts w:ascii="Times New Roman" w:hAnsi="Times New Roman" w:cs="Times New Roman"/>
              </w:rPr>
              <w:t>Апелляционное определение Санкт-Петербургского городского суда от 18.09.2017 N 33-17007/2017 по делу N 2-1322/2017</w:t>
            </w:r>
          </w:p>
        </w:tc>
        <w:tc>
          <w:tcPr>
            <w:tcW w:w="9356" w:type="dxa"/>
          </w:tcPr>
          <w:p w:rsidR="00BC2B8D" w:rsidRPr="00E22C43" w:rsidRDefault="00BC2B8D" w:rsidP="00A13C65">
            <w:pPr>
              <w:rPr>
                <w:rFonts w:ascii="Times New Roman" w:hAnsi="Times New Roman" w:cs="Times New Roman"/>
                <w:b/>
              </w:rPr>
            </w:pPr>
            <w:r w:rsidRPr="00E22C43">
              <w:rPr>
                <w:rFonts w:ascii="Times New Roman" w:hAnsi="Times New Roman" w:cs="Times New Roman"/>
                <w:b/>
              </w:rPr>
              <w:t>Признать незаконным увольнение, восстановить на работе в должности врача торакального хирурга, отменить приказ об увольнении, взыскать заработную плату за время вынужденного прогула, компенсацию морального вреда</w:t>
            </w:r>
          </w:p>
          <w:p w:rsidR="00BC2B8D" w:rsidRDefault="00BC2B8D" w:rsidP="00FF2D99">
            <w:pPr>
              <w:rPr>
                <w:rFonts w:ascii="Times New Roman" w:hAnsi="Times New Roman" w:cs="Times New Roman"/>
              </w:rPr>
            </w:pPr>
            <w:r>
              <w:rPr>
                <w:rFonts w:ascii="Times New Roman" w:hAnsi="Times New Roman" w:cs="Times New Roman"/>
              </w:rPr>
              <w:t>У</w:t>
            </w:r>
            <w:r w:rsidRPr="004B1CC8">
              <w:rPr>
                <w:rFonts w:ascii="Times New Roman" w:hAnsi="Times New Roman" w:cs="Times New Roman"/>
              </w:rPr>
              <w:t>волен в связи с сокращением штата.</w:t>
            </w:r>
            <w:r>
              <w:rPr>
                <w:rFonts w:ascii="Times New Roman" w:hAnsi="Times New Roman" w:cs="Times New Roman"/>
              </w:rPr>
              <w:t xml:space="preserve"> П</w:t>
            </w:r>
            <w:r w:rsidRPr="00FF2D99">
              <w:rPr>
                <w:rFonts w:ascii="Times New Roman" w:hAnsi="Times New Roman" w:cs="Times New Roman"/>
              </w:rPr>
              <w:t xml:space="preserve">редлагались вакантные должности, была предложена вакантная должность врача травматолога-ортопеда по экстренной помощи на 0,5 ставки, перейти на которую согласился. Однако работодатель принял решение о его увольнении со ссылкой на отсутствие диплома о профессиональной переподготовке и сертификата </w:t>
            </w:r>
            <w:r w:rsidRPr="00FF2D99">
              <w:rPr>
                <w:rFonts w:ascii="Times New Roman" w:hAnsi="Times New Roman" w:cs="Times New Roman"/>
              </w:rPr>
              <w:lastRenderedPageBreak/>
              <w:t>специалиста. По мнению истца, ответчик, предложив ему указанную должность, должен был направить его на переподготовку, а затем принять на данную должность.</w:t>
            </w:r>
          </w:p>
          <w:p w:rsidR="00BC2B8D" w:rsidRDefault="00BC2B8D" w:rsidP="00FF2D99">
            <w:pPr>
              <w:rPr>
                <w:rFonts w:ascii="Times New Roman" w:hAnsi="Times New Roman" w:cs="Times New Roman"/>
              </w:rPr>
            </w:pPr>
            <w:r w:rsidRPr="00FF2D99">
              <w:rPr>
                <w:rFonts w:ascii="Times New Roman" w:hAnsi="Times New Roman" w:cs="Times New Roman"/>
              </w:rPr>
              <w:t>Ко всему прочему у ответчика закреплены в хирургическом отделении 10 торакальных коек, при этом проведено сокращение единственной должности врача торакального хирурга, что является нарушением оказания медицинской помощи. Ответчиком не были предложены истцу все имеющиеся в учреждении должности, которые числились за работниками, находящимися в отпуске по уходу за ребенком. Также в первое хирургическое отделение на должность врача-хирурга был принят В.А., который</w:t>
            </w:r>
            <w:r>
              <w:rPr>
                <w:rFonts w:ascii="Times New Roman" w:hAnsi="Times New Roman" w:cs="Times New Roman"/>
              </w:rPr>
              <w:t xml:space="preserve"> был</w:t>
            </w:r>
            <w:r w:rsidRPr="00FF2D99">
              <w:rPr>
                <w:rFonts w:ascii="Times New Roman" w:hAnsi="Times New Roman" w:cs="Times New Roman"/>
              </w:rPr>
              <w:t xml:space="preserve"> уволен, то есть ответчик принимал на работу на незанятые должности других работников, а истцу должность врача-хирурга не предлагал. Еще одним из доводов истца является то обстоятельство, что он является членом всероссийского профсоюза работников здравоохранения, однако ответчиком не предоставлено информации о получении мотивированного мнения первичной профсоюзной организации при принятии решения о его увольнении.</w:t>
            </w:r>
          </w:p>
          <w:p w:rsidR="00BC2B8D" w:rsidRDefault="00BC2B8D" w:rsidP="0004606F">
            <w:pPr>
              <w:rPr>
                <w:rFonts w:ascii="Times New Roman" w:hAnsi="Times New Roman" w:cs="Times New Roman"/>
              </w:rPr>
            </w:pPr>
            <w:r w:rsidRPr="0004606F">
              <w:rPr>
                <w:rFonts w:ascii="Times New Roman" w:hAnsi="Times New Roman" w:cs="Times New Roman"/>
              </w:rPr>
              <w:t>В материалах дела имеется письмо за подписью главного врача учреждения, в соответствии с которым ответчик просил предоставить в отдел кадров документы, подтверждающие его квалификацию, а именно, диплом о профессиональной переподготовке и сертификат специалиста, дающий право допуска к осуществлению медицинской деятельности по специальности "Травматология и ортопедия".</w:t>
            </w:r>
            <w:r>
              <w:rPr>
                <w:rFonts w:ascii="Times New Roman" w:hAnsi="Times New Roman" w:cs="Times New Roman"/>
              </w:rPr>
              <w:t xml:space="preserve"> </w:t>
            </w:r>
            <w:r w:rsidRPr="0004606F">
              <w:rPr>
                <w:rFonts w:ascii="Times New Roman" w:hAnsi="Times New Roman" w:cs="Times New Roman"/>
              </w:rPr>
              <w:t>Из объяснений истца следует, что данное письмо было зачитано ему в отделе кадров в день его увольнения с занимаемой должности после издания соответствующего приказа.</w:t>
            </w:r>
          </w:p>
          <w:p w:rsidR="00BC2B8D" w:rsidRPr="00BC2B8D" w:rsidRDefault="00BC2B8D" w:rsidP="00BC2B8D">
            <w:pPr>
              <w:rPr>
                <w:rFonts w:ascii="Times New Roman" w:hAnsi="Times New Roman" w:cs="Times New Roman"/>
              </w:rPr>
            </w:pPr>
            <w:r w:rsidRPr="00BC2B8D">
              <w:rPr>
                <w:rFonts w:ascii="Times New Roman" w:hAnsi="Times New Roman" w:cs="Times New Roman"/>
              </w:rPr>
              <w:t>Суд пришел к выводу о том, что предложение вакансий, не соответствующих квалификации истца должно расцениваться как нарушение трудовых прав истца, поскольку предложение этих вакансий не свидетельствует о признании тем самым соответствующей квалификации истца, в том числе для иных аналогичных вакансий. При этом работодатель, применительно к норме статьи 196 Трудового кодекса Российской Федерации в случае нуждаемости в определенном специалисте вправе, но не обязан, поставить вопрос о подготовке и дополнительном профессиональном образовании сокращаемого работника.</w:t>
            </w:r>
            <w:r>
              <w:rPr>
                <w:rFonts w:ascii="Times New Roman" w:hAnsi="Times New Roman" w:cs="Times New Roman"/>
              </w:rPr>
              <w:t xml:space="preserve"> П</w:t>
            </w:r>
            <w:r w:rsidRPr="00BC2B8D">
              <w:rPr>
                <w:rFonts w:ascii="Times New Roman" w:hAnsi="Times New Roman" w:cs="Times New Roman"/>
              </w:rPr>
              <w:t>редложение истцу всех вакантных должностей, в том числе и не соответствующих его квалификации, не может рассматриваться как нарушение прав работника и несоблюдение работодателем порядка увольнения.</w:t>
            </w:r>
            <w:r>
              <w:rPr>
                <w:rFonts w:ascii="Times New Roman" w:hAnsi="Times New Roman" w:cs="Times New Roman"/>
              </w:rPr>
              <w:t xml:space="preserve"> </w:t>
            </w:r>
            <w:r w:rsidRPr="00BC2B8D">
              <w:rPr>
                <w:rFonts w:ascii="Times New Roman" w:hAnsi="Times New Roman" w:cs="Times New Roman"/>
              </w:rPr>
              <w:t>Доводы жалобы о введении истца в заблуждение предложением должности врача травматолога-ортопеда, что послужило препятствием для правильного выбора вакантных должностей, не могут быть приняты во внимание, поскольку при предъявлении истцу списков вакантных должностей он был поставлен в известность о том, что при согласии на перевод на одну из предложенных вакансий он должен помимо соответствующего заявления представить документы, подтверждающие квалификацию.</w:t>
            </w:r>
          </w:p>
          <w:p w:rsidR="00BC2B8D" w:rsidRPr="00A13C65" w:rsidRDefault="00BC2B8D" w:rsidP="00BC2B8D">
            <w:pPr>
              <w:rPr>
                <w:rFonts w:ascii="Times New Roman" w:hAnsi="Times New Roman" w:cs="Times New Roman"/>
              </w:rPr>
            </w:pPr>
            <w:r w:rsidRPr="00BC2B8D">
              <w:rPr>
                <w:rFonts w:ascii="Times New Roman" w:hAnsi="Times New Roman" w:cs="Times New Roman"/>
              </w:rPr>
              <w:t>Доводы жалобы о неправомерности увольнения, поскольку без одобрения Комитета по здравоохранению Санкт-Петербурга руководство Больницы не вправе менять штатное расписание являются ошибочными, противоречащим положениям Устава ответчика.</w:t>
            </w:r>
            <w:r>
              <w:rPr>
                <w:rFonts w:ascii="Times New Roman" w:hAnsi="Times New Roman" w:cs="Times New Roman"/>
              </w:rPr>
              <w:t xml:space="preserve"> </w:t>
            </w:r>
            <w:r w:rsidRPr="00BC2B8D">
              <w:rPr>
                <w:rFonts w:ascii="Times New Roman" w:hAnsi="Times New Roman" w:cs="Times New Roman"/>
              </w:rPr>
              <w:t>Из материалов дела следует, что первичный профсоюзный орган был уведомлен о предстоящем увольнении работника, то есть в установленные законом сроки.</w:t>
            </w:r>
          </w:p>
        </w:tc>
        <w:tc>
          <w:tcPr>
            <w:tcW w:w="1920" w:type="dxa"/>
          </w:tcPr>
          <w:p w:rsidR="00BC2B8D" w:rsidRPr="00A13C65" w:rsidRDefault="00BC2B8D" w:rsidP="005046B3">
            <w:pPr>
              <w:rPr>
                <w:rFonts w:ascii="Times New Roman" w:hAnsi="Times New Roman" w:cs="Times New Roman"/>
              </w:rPr>
            </w:pPr>
            <w:r>
              <w:rPr>
                <w:rFonts w:ascii="Times New Roman" w:hAnsi="Times New Roman" w:cs="Times New Roman"/>
              </w:rPr>
              <w:lastRenderedPageBreak/>
              <w:t xml:space="preserve">В пользу работодателя </w:t>
            </w:r>
          </w:p>
        </w:tc>
      </w:tr>
      <w:tr w:rsidR="00B909D1" w:rsidRPr="00A13C65" w:rsidTr="00FD7641">
        <w:tc>
          <w:tcPr>
            <w:tcW w:w="3510" w:type="dxa"/>
          </w:tcPr>
          <w:p w:rsidR="00B909D1" w:rsidRPr="00A13C65" w:rsidRDefault="00B909D1" w:rsidP="00A13C65">
            <w:pPr>
              <w:rPr>
                <w:rFonts w:ascii="Times New Roman" w:hAnsi="Times New Roman" w:cs="Times New Roman"/>
              </w:rPr>
            </w:pPr>
            <w:r w:rsidRPr="00B909D1">
              <w:rPr>
                <w:rFonts w:ascii="Times New Roman" w:hAnsi="Times New Roman" w:cs="Times New Roman"/>
              </w:rPr>
              <w:lastRenderedPageBreak/>
              <w:t>Апелляционное определение Саратовского областного суда от 25.05.2017 по делу N 33-3757/2017</w:t>
            </w:r>
          </w:p>
        </w:tc>
        <w:tc>
          <w:tcPr>
            <w:tcW w:w="9356" w:type="dxa"/>
          </w:tcPr>
          <w:p w:rsidR="00B909D1" w:rsidRPr="00967F6B" w:rsidRDefault="00B909D1" w:rsidP="00A13C65">
            <w:pPr>
              <w:rPr>
                <w:rFonts w:ascii="Times New Roman" w:hAnsi="Times New Roman" w:cs="Times New Roman"/>
                <w:b/>
              </w:rPr>
            </w:pPr>
            <w:r w:rsidRPr="00967F6B">
              <w:rPr>
                <w:rFonts w:ascii="Times New Roman" w:hAnsi="Times New Roman" w:cs="Times New Roman"/>
                <w:b/>
              </w:rPr>
              <w:t>О признании незаконным приказа об увольнении, восстановлении на работе, взыскании среднего заработка за время вынужденного прогула, компенсации морального вреда, судебных расходов</w:t>
            </w:r>
          </w:p>
          <w:p w:rsidR="00B909D1" w:rsidRDefault="00B909D1" w:rsidP="00604422">
            <w:pPr>
              <w:rPr>
                <w:rFonts w:ascii="Times New Roman" w:hAnsi="Times New Roman" w:cs="Times New Roman"/>
              </w:rPr>
            </w:pPr>
            <w:r>
              <w:rPr>
                <w:rFonts w:ascii="Times New Roman" w:hAnsi="Times New Roman" w:cs="Times New Roman"/>
              </w:rPr>
              <w:t>П</w:t>
            </w:r>
            <w:r w:rsidRPr="00604422">
              <w:rPr>
                <w:rFonts w:ascii="Times New Roman" w:hAnsi="Times New Roman" w:cs="Times New Roman"/>
              </w:rPr>
              <w:t xml:space="preserve">ринята на работу в наркологическое </w:t>
            </w:r>
            <w:proofErr w:type="gramStart"/>
            <w:r w:rsidRPr="00604422">
              <w:rPr>
                <w:rFonts w:ascii="Times New Roman" w:hAnsi="Times New Roman" w:cs="Times New Roman"/>
              </w:rPr>
              <w:t>отделение  на</w:t>
            </w:r>
            <w:proofErr w:type="gramEnd"/>
            <w:r w:rsidRPr="00604422">
              <w:rPr>
                <w:rFonts w:ascii="Times New Roman" w:hAnsi="Times New Roman" w:cs="Times New Roman"/>
              </w:rPr>
              <w:t xml:space="preserve"> должность санитарки. Приказом была уволена по п. 8 ч. 1 ст. 77 ТК РФ в связи с отсутствием у работодателя работы, необходимой работнику по медицинским показаниям. Данное увольнение истец считает незаконным, поскольку по результатам медицинской комиссии противопоказаний для работы у нее не выявлено. От предложенной работодателем должности уборщика территории истец отказалась, предоставив справку о том, что у нее имеются противопоказания к тяжелому физическому труду, работе на сквозняках и в холодных помещениях. Приказом была отстранена от работы и направлена на внеочередной медицинский осмотр. Согласно </w:t>
            </w:r>
            <w:proofErr w:type="gramStart"/>
            <w:r w:rsidRPr="00604422">
              <w:rPr>
                <w:rFonts w:ascii="Times New Roman" w:hAnsi="Times New Roman" w:cs="Times New Roman"/>
              </w:rPr>
              <w:t>заключению</w:t>
            </w:r>
            <w:proofErr w:type="gramEnd"/>
            <w:r w:rsidRPr="00604422">
              <w:rPr>
                <w:rFonts w:ascii="Times New Roman" w:hAnsi="Times New Roman" w:cs="Times New Roman"/>
              </w:rPr>
              <w:t xml:space="preserve"> у истца выявлены медицинские противопоказания для работы, в связи с чем она была уволена.</w:t>
            </w:r>
          </w:p>
          <w:p w:rsidR="00B909D1" w:rsidRPr="00A13C65" w:rsidRDefault="00B909D1" w:rsidP="00604422">
            <w:pPr>
              <w:rPr>
                <w:rFonts w:ascii="Times New Roman" w:hAnsi="Times New Roman" w:cs="Times New Roman"/>
              </w:rPr>
            </w:pPr>
            <w:r>
              <w:rPr>
                <w:rFonts w:ascii="Times New Roman" w:hAnsi="Times New Roman" w:cs="Times New Roman"/>
              </w:rPr>
              <w:t>В</w:t>
            </w:r>
            <w:r w:rsidRPr="00B909D1">
              <w:rPr>
                <w:rFonts w:ascii="Times New Roman" w:hAnsi="Times New Roman" w:cs="Times New Roman"/>
              </w:rPr>
              <w:t xml:space="preserve"> ходе рассмотрения дела нашел свое подтверждение тот факт, что продолжение работы в прежней должности противопоказаны истцу, а перевод с согласия истца на другую должность, исключающую факторы производства, невозможен, в связи с чем, ее увольнение по п. 8 ч. 1 ст. 77 ТК РФ является законным, нарушений процедуры увольнения работодателем не допущено.</w:t>
            </w:r>
          </w:p>
        </w:tc>
        <w:tc>
          <w:tcPr>
            <w:tcW w:w="1920" w:type="dxa"/>
          </w:tcPr>
          <w:p w:rsidR="00B909D1" w:rsidRPr="00A13C65" w:rsidRDefault="00B909D1" w:rsidP="00CB56E1">
            <w:pPr>
              <w:rPr>
                <w:rFonts w:ascii="Times New Roman" w:hAnsi="Times New Roman" w:cs="Times New Roman"/>
              </w:rPr>
            </w:pPr>
            <w:r>
              <w:rPr>
                <w:rFonts w:ascii="Times New Roman" w:hAnsi="Times New Roman" w:cs="Times New Roman"/>
              </w:rPr>
              <w:t xml:space="preserve">В пользу работодателя </w:t>
            </w:r>
          </w:p>
        </w:tc>
      </w:tr>
      <w:tr w:rsidR="00750B1D" w:rsidRPr="00A13C65" w:rsidTr="00FD7641">
        <w:tc>
          <w:tcPr>
            <w:tcW w:w="3510" w:type="dxa"/>
          </w:tcPr>
          <w:p w:rsidR="00750B1D" w:rsidRPr="00A13C65" w:rsidRDefault="00785CB7" w:rsidP="00A13C65">
            <w:pPr>
              <w:rPr>
                <w:rFonts w:ascii="Times New Roman" w:hAnsi="Times New Roman" w:cs="Times New Roman"/>
              </w:rPr>
            </w:pPr>
            <w:r w:rsidRPr="00785CB7">
              <w:rPr>
                <w:rFonts w:ascii="Times New Roman" w:hAnsi="Times New Roman" w:cs="Times New Roman"/>
              </w:rPr>
              <w:t>Апелляционное определение Верховного суда Чувашской Республики от 05.06.2017 по делу N 33-2773/2017</w:t>
            </w:r>
          </w:p>
        </w:tc>
        <w:tc>
          <w:tcPr>
            <w:tcW w:w="9356" w:type="dxa"/>
          </w:tcPr>
          <w:p w:rsidR="00750B1D" w:rsidRPr="00750B1D" w:rsidRDefault="00750B1D" w:rsidP="00A13C65">
            <w:pPr>
              <w:rPr>
                <w:rFonts w:ascii="Times New Roman" w:hAnsi="Times New Roman" w:cs="Times New Roman"/>
                <w:b/>
              </w:rPr>
            </w:pPr>
            <w:r w:rsidRPr="00750B1D">
              <w:rPr>
                <w:rFonts w:ascii="Times New Roman" w:hAnsi="Times New Roman" w:cs="Times New Roman"/>
                <w:b/>
              </w:rPr>
              <w:t>О возложении обязанности применять при начислении заработной платы компенсацию за работу с вредными и (или) опасными условиями труда в размере 15% от должностного оклада, отмене приказа об уменьшении компенсационной выплаты, взыскании задолженности по заработной плате, денежной компенсации за несвоевременную выплату причитающихся сумм по день фактического расчета включительно, компенсации морального вреда</w:t>
            </w:r>
            <w:r w:rsidR="00785CB7">
              <w:rPr>
                <w:rFonts w:ascii="Times New Roman" w:hAnsi="Times New Roman" w:cs="Times New Roman"/>
                <w:b/>
              </w:rPr>
              <w:t>. Уменьшена доплата по результатам СОУТ</w:t>
            </w:r>
          </w:p>
          <w:p w:rsidR="002C1069" w:rsidRDefault="002C1069" w:rsidP="00A13C65">
            <w:pPr>
              <w:rPr>
                <w:rFonts w:ascii="Times New Roman" w:hAnsi="Times New Roman" w:cs="Times New Roman"/>
              </w:rPr>
            </w:pPr>
            <w:r w:rsidRPr="002C1069">
              <w:rPr>
                <w:rFonts w:ascii="Times New Roman" w:hAnsi="Times New Roman" w:cs="Times New Roman"/>
              </w:rPr>
              <w:t>Как работник, занятый на работах с вредными условиями труда, в соответствии с условиями коллективного договора на 2014 - 2017 гг. он получал компенсационную выплату в размере 15% от должностного оклада, которая была установлена ему по результатам аттестации рабочего места</w:t>
            </w:r>
            <w:r>
              <w:rPr>
                <w:rFonts w:ascii="Times New Roman" w:hAnsi="Times New Roman" w:cs="Times New Roman"/>
              </w:rPr>
              <w:t xml:space="preserve">. </w:t>
            </w:r>
          </w:p>
          <w:p w:rsidR="00750B1D" w:rsidRDefault="002C1069" w:rsidP="002C1069">
            <w:pPr>
              <w:rPr>
                <w:rFonts w:ascii="Times New Roman" w:hAnsi="Times New Roman" w:cs="Times New Roman"/>
              </w:rPr>
            </w:pPr>
            <w:r w:rsidRPr="002C1069">
              <w:rPr>
                <w:rFonts w:ascii="Times New Roman" w:hAnsi="Times New Roman" w:cs="Times New Roman"/>
              </w:rPr>
              <w:t>После проведенной специальной оценки усло</w:t>
            </w:r>
            <w:r>
              <w:rPr>
                <w:rFonts w:ascii="Times New Roman" w:hAnsi="Times New Roman" w:cs="Times New Roman"/>
              </w:rPr>
              <w:t>вий труда оспариваемым приказом</w:t>
            </w:r>
            <w:r w:rsidRPr="002C1069">
              <w:rPr>
                <w:rFonts w:ascii="Times New Roman" w:hAnsi="Times New Roman" w:cs="Times New Roman"/>
              </w:rPr>
              <w:t>, с которым истца не ознакомили, и несмотря на его несогласие, работодатель установил выездным бригадам СМП анестезиологии и реанимации за работу с вредными и (или) опасными условиями труда компенсацию в размере 4% от должностного оклада вместо 15%. Указывая, что условия его труда по результатам специальной оценки условий труда ухудшились (класс вредности 3.3</w:t>
            </w:r>
            <w:r>
              <w:rPr>
                <w:rFonts w:ascii="Times New Roman" w:hAnsi="Times New Roman" w:cs="Times New Roman"/>
              </w:rPr>
              <w:t xml:space="preserve"> (а был 3.2</w:t>
            </w:r>
            <w:r w:rsidRPr="002C1069">
              <w:rPr>
                <w:rFonts w:ascii="Times New Roman" w:hAnsi="Times New Roman" w:cs="Times New Roman"/>
              </w:rPr>
              <w:t>), в силу ч. 3 ст. 15 Федерального закона о</w:t>
            </w:r>
            <w:r>
              <w:rPr>
                <w:rFonts w:ascii="Times New Roman" w:hAnsi="Times New Roman" w:cs="Times New Roman"/>
              </w:rPr>
              <w:t>т 28 декабря 2013 года N 421-ФЗ</w:t>
            </w:r>
            <w:r w:rsidRPr="002C1069">
              <w:rPr>
                <w:rFonts w:ascii="Times New Roman" w:hAnsi="Times New Roman" w:cs="Times New Roman"/>
              </w:rPr>
              <w:t xml:space="preserve">, условий коллективного договора истец считает, что уменьшение компенсации за работу с вредными условиями труда до 4% является незаконным. Условия, ограничивающие размеры компенсационных выплат до 4% и ухудшающие положение работника, применяются к работникам, которым ранее компенсация в размере 15% </w:t>
            </w:r>
            <w:proofErr w:type="gramStart"/>
            <w:r w:rsidRPr="002C1069">
              <w:rPr>
                <w:rFonts w:ascii="Times New Roman" w:hAnsi="Times New Roman" w:cs="Times New Roman"/>
              </w:rPr>
              <w:t>в соответствиями</w:t>
            </w:r>
            <w:proofErr w:type="gramEnd"/>
            <w:r w:rsidRPr="002C1069">
              <w:rPr>
                <w:rFonts w:ascii="Times New Roman" w:hAnsi="Times New Roman" w:cs="Times New Roman"/>
              </w:rPr>
              <w:t xml:space="preserve"> с условиями коллективного договора не устанавливалась, в связи с чем к истцу указанные условия применению не подлежат.</w:t>
            </w:r>
          </w:p>
          <w:p w:rsidR="00A57500" w:rsidRPr="00A57500" w:rsidRDefault="00A57500" w:rsidP="00A57500">
            <w:pPr>
              <w:rPr>
                <w:rFonts w:ascii="Times New Roman" w:hAnsi="Times New Roman" w:cs="Times New Roman"/>
              </w:rPr>
            </w:pPr>
            <w:r w:rsidRPr="00A57500">
              <w:rPr>
                <w:rFonts w:ascii="Times New Roman" w:hAnsi="Times New Roman" w:cs="Times New Roman"/>
              </w:rPr>
              <w:t xml:space="preserve">Дополнительным соглашением от 01 февраля 2016 года к трудовому договору, которое согласно его п. 3 вступает в силу с 01 апреля 2016 года, истцу установлен должностной оклад в размере </w:t>
            </w:r>
            <w:r w:rsidRPr="00A57500">
              <w:rPr>
                <w:rFonts w:ascii="Times New Roman" w:hAnsi="Times New Roman" w:cs="Times New Roman"/>
              </w:rPr>
              <w:lastRenderedPageBreak/>
              <w:t>руб., надбавка за вредность в размере 4%. Истец подписал дополнительное соглашение с указанием даты 01 апреля 2016 года.</w:t>
            </w:r>
          </w:p>
          <w:p w:rsidR="00A57500" w:rsidRPr="00A57500" w:rsidRDefault="00A57500" w:rsidP="00A57500">
            <w:pPr>
              <w:rPr>
                <w:rFonts w:ascii="Times New Roman" w:hAnsi="Times New Roman" w:cs="Times New Roman"/>
              </w:rPr>
            </w:pPr>
            <w:r w:rsidRPr="00A57500">
              <w:rPr>
                <w:rFonts w:ascii="Times New Roman" w:hAnsi="Times New Roman" w:cs="Times New Roman"/>
              </w:rPr>
              <w:t xml:space="preserve">Также в материалы дела представлено и дополнительное соглашение от 01 февраля 2016 года к трудовому договору, которым истцу установлен должностной оклад в размере руб., надбавка за вредность в размере 15% в сумме </w:t>
            </w:r>
            <w:proofErr w:type="gramStart"/>
            <w:r w:rsidRPr="00A57500">
              <w:rPr>
                <w:rFonts w:ascii="Times New Roman" w:hAnsi="Times New Roman" w:cs="Times New Roman"/>
              </w:rPr>
              <w:t>руб..</w:t>
            </w:r>
            <w:proofErr w:type="gramEnd"/>
          </w:p>
          <w:p w:rsidR="00A57500" w:rsidRDefault="00A57500" w:rsidP="00A57500">
            <w:pPr>
              <w:rPr>
                <w:rFonts w:ascii="Times New Roman" w:hAnsi="Times New Roman" w:cs="Times New Roman"/>
              </w:rPr>
            </w:pPr>
            <w:r w:rsidRPr="00A57500">
              <w:rPr>
                <w:rFonts w:ascii="Times New Roman" w:hAnsi="Times New Roman" w:cs="Times New Roman"/>
              </w:rPr>
              <w:t>Исходя из расчетных листков выплаты истцу фактически производились из расчета 15% к должностному окладу. Установление выплаты в таком размере подтверждается и письмом главного врача учреждения в адрес истца.</w:t>
            </w:r>
          </w:p>
          <w:p w:rsidR="00AB43F9" w:rsidRPr="00AB43F9" w:rsidRDefault="00AB43F9" w:rsidP="00AB43F9">
            <w:pPr>
              <w:rPr>
                <w:rFonts w:ascii="Times New Roman" w:hAnsi="Times New Roman" w:cs="Times New Roman"/>
              </w:rPr>
            </w:pPr>
            <w:r w:rsidRPr="00AB43F9">
              <w:rPr>
                <w:rFonts w:ascii="Times New Roman" w:hAnsi="Times New Roman" w:cs="Times New Roman"/>
              </w:rPr>
              <w:t>Постановлением Кабинета Министров Чувашской Республики от 14 декабря 2015 года N 451 "Об утверждении Примерного положения о порядке оплаты труда работников государственных учреждений Чувашской Республики, занятых в сферах здравоохранения и предоставления социальных услуг", предусмотрено, что выплаты работникам государственных учреждений, занятых на работах с вредными и (или) опасными условиями труда, производятся по результатам специальной оценки условий труда в размерах не менее 4 процентов к должностному окладу, установленному для различных видов работ с нормальными условиями труда. При этом установленные размеры повышения оплаты труда не могут быть уменьшены без подтверждения улучшения условий труда результатами специальной оценки условий труда. Конкретные размеры устанавливаются руководителем государственного учреждения с учетом мнения выборного профсоюзного органа работников</w:t>
            </w:r>
            <w:r>
              <w:rPr>
                <w:rFonts w:ascii="Times New Roman" w:hAnsi="Times New Roman" w:cs="Times New Roman"/>
              </w:rPr>
              <w:t>,</w:t>
            </w:r>
            <w:r w:rsidRPr="00AB43F9">
              <w:rPr>
                <w:rFonts w:ascii="Times New Roman" w:hAnsi="Times New Roman" w:cs="Times New Roman"/>
              </w:rPr>
              <w:t xml:space="preserve"> либо коллективным договором, трудовым договором.</w:t>
            </w:r>
            <w:r>
              <w:rPr>
                <w:rFonts w:ascii="Times New Roman" w:hAnsi="Times New Roman" w:cs="Times New Roman"/>
              </w:rPr>
              <w:t xml:space="preserve"> </w:t>
            </w:r>
            <w:r w:rsidRPr="00AB43F9">
              <w:rPr>
                <w:rFonts w:ascii="Times New Roman" w:hAnsi="Times New Roman" w:cs="Times New Roman"/>
              </w:rPr>
              <w:t>На основании данного постановления в учреждении разработано Положение о порядке оплаты труда работников, разделом 3 которого установлено, что выплаты работникам, занятым на работах с вредными и (или) опасными условиями труда, производятся по результатам специальной оценки условий труда в размере 4% к должностному окладу, установленному для различных видов работ с нормальными условиями труда.</w:t>
            </w:r>
          </w:p>
          <w:p w:rsidR="00A57500" w:rsidRDefault="00AB43F9" w:rsidP="00AB43F9">
            <w:pPr>
              <w:rPr>
                <w:rFonts w:ascii="Times New Roman" w:hAnsi="Times New Roman" w:cs="Times New Roman"/>
              </w:rPr>
            </w:pPr>
            <w:r w:rsidRPr="00AB43F9">
              <w:rPr>
                <w:rFonts w:ascii="Times New Roman" w:hAnsi="Times New Roman" w:cs="Times New Roman"/>
              </w:rPr>
              <w:t xml:space="preserve">В соответствии с условиями коллективного договора </w:t>
            </w:r>
            <w:r>
              <w:rPr>
                <w:rFonts w:ascii="Times New Roman" w:hAnsi="Times New Roman" w:cs="Times New Roman"/>
              </w:rPr>
              <w:t xml:space="preserve">- </w:t>
            </w:r>
            <w:r w:rsidRPr="00AB43F9">
              <w:rPr>
                <w:rFonts w:ascii="Times New Roman" w:hAnsi="Times New Roman" w:cs="Times New Roman"/>
              </w:rPr>
              <w:t xml:space="preserve"> право работникам на повышение должностных окладов за работу на тяжелых работах, работу с вредными и (или) опасными и иными особыми условиями труда в размере 15%.</w:t>
            </w:r>
          </w:p>
          <w:p w:rsidR="00AB43F9" w:rsidRDefault="00AB43F9" w:rsidP="00AB43F9">
            <w:pPr>
              <w:rPr>
                <w:rFonts w:ascii="Times New Roman" w:hAnsi="Times New Roman" w:cs="Times New Roman"/>
              </w:rPr>
            </w:pPr>
            <w:r w:rsidRPr="00AB43F9">
              <w:rPr>
                <w:rFonts w:ascii="Times New Roman" w:hAnsi="Times New Roman" w:cs="Times New Roman"/>
              </w:rPr>
              <w:t>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2016 год, утвержденными решением Российской трехсторонней комиссии по регулированию социально-трудовых отношений от 25 декабря 2015 года (протокол N 12), определено, что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в том числе принципов недопущения снижения и (или) ухудшения размеров и условий оплаты труда работников государственных и муниципальных учреждений по сравнению с размерами и условиями оплаты труда, предусмотренными Трудовым кодексом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r>
              <w:rPr>
                <w:rFonts w:ascii="Times New Roman" w:hAnsi="Times New Roman" w:cs="Times New Roman"/>
              </w:rPr>
              <w:t>.</w:t>
            </w:r>
          </w:p>
          <w:p w:rsidR="00AB43F9" w:rsidRDefault="00785CB7" w:rsidP="00785CB7">
            <w:pPr>
              <w:rPr>
                <w:rFonts w:ascii="Times New Roman" w:hAnsi="Times New Roman" w:cs="Times New Roman"/>
              </w:rPr>
            </w:pPr>
            <w:r w:rsidRPr="00785CB7">
              <w:rPr>
                <w:rFonts w:ascii="Times New Roman" w:hAnsi="Times New Roman" w:cs="Times New Roman"/>
              </w:rPr>
              <w:t xml:space="preserve">Изменение размера компенсации за работу с вредными условиями труда с 15% от должностного оклада истца до 4% произведено в связи с введением новой системы оплаты труда </w:t>
            </w:r>
            <w:r w:rsidRPr="00785CB7">
              <w:rPr>
                <w:rFonts w:ascii="Times New Roman" w:hAnsi="Times New Roman" w:cs="Times New Roman"/>
              </w:rPr>
              <w:lastRenderedPageBreak/>
              <w:t>Постановлением Кабинета Министров Чувашской Республики N 451 от 14 декабря 2015 года, которое распространяется на отношения, возникшие после введения его в действие, в том числе в части недопустимости уменьшения установленных этим постановлением размеров повышения оплаты труда без подтверждения улучшения условий труда результатами специальной оценки условий труда.</w:t>
            </w:r>
          </w:p>
          <w:p w:rsidR="00785CB7" w:rsidRPr="00785CB7" w:rsidRDefault="00785CB7" w:rsidP="00785CB7">
            <w:pPr>
              <w:rPr>
                <w:rFonts w:ascii="Times New Roman" w:hAnsi="Times New Roman" w:cs="Times New Roman"/>
              </w:rPr>
            </w:pPr>
            <w:r w:rsidRPr="00785CB7">
              <w:rPr>
                <w:rFonts w:ascii="Times New Roman" w:hAnsi="Times New Roman" w:cs="Times New Roman"/>
              </w:rPr>
              <w:t>Учитывая, что размер фонда оплаты труда бюджетных учреждений ограничен лимитом выделяемых на цели выплаты заработной платы бюджетных средств, обязанность ответчика по выплате стимулирующей части оплаты труда также ограничена лимитом бюджетных обязательств на эти цели, в связи с чем с введением новой системы оплаты труда составные части заработной платы (оклад, надбавки, доплаты и т.д.) могут быть пересмотрены и перераспределены.</w:t>
            </w:r>
          </w:p>
          <w:p w:rsidR="00785CB7" w:rsidRPr="00A13C65" w:rsidRDefault="00785CB7" w:rsidP="00785CB7">
            <w:pPr>
              <w:rPr>
                <w:rFonts w:ascii="Times New Roman" w:hAnsi="Times New Roman" w:cs="Times New Roman"/>
              </w:rPr>
            </w:pPr>
            <w:r w:rsidRPr="00785CB7">
              <w:rPr>
                <w:rFonts w:ascii="Times New Roman" w:hAnsi="Times New Roman" w:cs="Times New Roman"/>
              </w:rPr>
              <w:t>При изложенных обстоятельствах введение новой системы оплаты труда и применение ее к истцу в части размера компенсации за вредные условия труда с 01 сентября 2016 года не влечет удовлетворения его (истца) исковых требований.</w:t>
            </w:r>
          </w:p>
        </w:tc>
        <w:tc>
          <w:tcPr>
            <w:tcW w:w="1920" w:type="dxa"/>
          </w:tcPr>
          <w:p w:rsidR="00750B1D" w:rsidRPr="00A13C65" w:rsidRDefault="00750B1D" w:rsidP="009E6960">
            <w:pPr>
              <w:rPr>
                <w:rFonts w:ascii="Times New Roman" w:hAnsi="Times New Roman" w:cs="Times New Roman"/>
              </w:rPr>
            </w:pPr>
            <w:r>
              <w:rPr>
                <w:rFonts w:ascii="Times New Roman" w:hAnsi="Times New Roman" w:cs="Times New Roman"/>
              </w:rPr>
              <w:lastRenderedPageBreak/>
              <w:t xml:space="preserve">В пользу работодателя </w:t>
            </w:r>
          </w:p>
        </w:tc>
      </w:tr>
      <w:tr w:rsidR="00750B1D" w:rsidRPr="00A13C65" w:rsidTr="00FD7641">
        <w:tc>
          <w:tcPr>
            <w:tcW w:w="3510" w:type="dxa"/>
          </w:tcPr>
          <w:p w:rsidR="00750B1D" w:rsidRPr="00A13C65" w:rsidRDefault="001559AB" w:rsidP="00A13C65">
            <w:pPr>
              <w:rPr>
                <w:rFonts w:ascii="Times New Roman" w:hAnsi="Times New Roman" w:cs="Times New Roman"/>
              </w:rPr>
            </w:pPr>
            <w:r w:rsidRPr="001559AB">
              <w:rPr>
                <w:rFonts w:ascii="Times New Roman" w:hAnsi="Times New Roman" w:cs="Times New Roman"/>
              </w:rPr>
              <w:lastRenderedPageBreak/>
              <w:t>Апелляционное определение Оренбургского областного суда от 20.07.2017 по делу N 33-4780/2017</w:t>
            </w:r>
          </w:p>
        </w:tc>
        <w:tc>
          <w:tcPr>
            <w:tcW w:w="9356" w:type="dxa"/>
          </w:tcPr>
          <w:p w:rsidR="00750B1D" w:rsidRPr="009350DA" w:rsidRDefault="009350DA" w:rsidP="00A13C65">
            <w:pPr>
              <w:rPr>
                <w:rFonts w:ascii="Times New Roman" w:hAnsi="Times New Roman" w:cs="Times New Roman"/>
                <w:b/>
              </w:rPr>
            </w:pPr>
            <w:r w:rsidRPr="009350DA">
              <w:rPr>
                <w:rFonts w:ascii="Times New Roman" w:hAnsi="Times New Roman" w:cs="Times New Roman"/>
                <w:b/>
              </w:rPr>
              <w:t>О признании приказов незаконными и необоснованными, восстановлении на работе, взыскании заработной платы за время вынужденного прогула и компенсации морального вреда</w:t>
            </w:r>
            <w:r w:rsidR="00A0052C">
              <w:rPr>
                <w:rFonts w:ascii="Times New Roman" w:hAnsi="Times New Roman" w:cs="Times New Roman"/>
                <w:b/>
              </w:rPr>
              <w:t xml:space="preserve">. </w:t>
            </w:r>
            <w:proofErr w:type="gramStart"/>
            <w:r w:rsidR="00A0052C">
              <w:rPr>
                <w:rFonts w:ascii="Times New Roman" w:hAnsi="Times New Roman" w:cs="Times New Roman"/>
                <w:b/>
              </w:rPr>
              <w:t>Уволена</w:t>
            </w:r>
            <w:proofErr w:type="gramEnd"/>
            <w:r w:rsidR="00A0052C">
              <w:rPr>
                <w:rFonts w:ascii="Times New Roman" w:hAnsi="Times New Roman" w:cs="Times New Roman"/>
                <w:b/>
              </w:rPr>
              <w:t xml:space="preserve"> не смотря на отказ профсоюза</w:t>
            </w:r>
          </w:p>
          <w:p w:rsidR="009350DA" w:rsidRDefault="006F616C" w:rsidP="006F616C">
            <w:pPr>
              <w:rPr>
                <w:rFonts w:ascii="Times New Roman" w:hAnsi="Times New Roman" w:cs="Times New Roman"/>
              </w:rPr>
            </w:pPr>
            <w:r>
              <w:rPr>
                <w:rFonts w:ascii="Times New Roman" w:hAnsi="Times New Roman" w:cs="Times New Roman"/>
              </w:rPr>
              <w:t>Б</w:t>
            </w:r>
            <w:r w:rsidRPr="006F616C">
              <w:rPr>
                <w:rFonts w:ascii="Times New Roman" w:hAnsi="Times New Roman" w:cs="Times New Roman"/>
              </w:rPr>
              <w:t>ыла уволена с должности медсестры палатной отделения для больных туберкулезом органов дыхания по пункту 5 части 1 статьи 81 Трудового кодекса Российской Федерации за неоднократное неисполнение работником без уважительных причин трудовых обязанностей, имеющим дисциплинарное взыскание</w:t>
            </w:r>
            <w:r>
              <w:rPr>
                <w:rFonts w:ascii="Times New Roman" w:hAnsi="Times New Roman" w:cs="Times New Roman"/>
              </w:rPr>
              <w:t xml:space="preserve"> сначала за </w:t>
            </w:r>
            <w:r w:rsidRPr="006F616C">
              <w:rPr>
                <w:rFonts w:ascii="Times New Roman" w:hAnsi="Times New Roman" w:cs="Times New Roman"/>
              </w:rPr>
              <w:t>несвоевременное предоставление отчетов</w:t>
            </w:r>
            <w:r>
              <w:rPr>
                <w:rFonts w:ascii="Times New Roman" w:hAnsi="Times New Roman" w:cs="Times New Roman"/>
              </w:rPr>
              <w:t>, потом за</w:t>
            </w:r>
            <w:r>
              <w:t xml:space="preserve"> </w:t>
            </w:r>
            <w:r>
              <w:rPr>
                <w:rFonts w:ascii="Times New Roman" w:hAnsi="Times New Roman" w:cs="Times New Roman"/>
              </w:rPr>
              <w:t>не обеспечение</w:t>
            </w:r>
            <w:r w:rsidRPr="006F616C">
              <w:rPr>
                <w:rFonts w:ascii="Times New Roman" w:hAnsi="Times New Roman" w:cs="Times New Roman"/>
              </w:rPr>
              <w:t xml:space="preserve"> больного лекарством</w:t>
            </w:r>
            <w:r>
              <w:rPr>
                <w:rFonts w:ascii="Times New Roman" w:hAnsi="Times New Roman" w:cs="Times New Roman"/>
              </w:rPr>
              <w:t xml:space="preserve">. </w:t>
            </w:r>
            <w:r w:rsidR="00B94FE3">
              <w:rPr>
                <w:rFonts w:ascii="Times New Roman" w:hAnsi="Times New Roman" w:cs="Times New Roman"/>
              </w:rPr>
              <w:t xml:space="preserve">Основания – докладные записки и приказы, изданные на их основании. </w:t>
            </w:r>
          </w:p>
          <w:p w:rsidR="00C22FD9" w:rsidRPr="00C22FD9" w:rsidRDefault="00C22FD9" w:rsidP="00C22FD9">
            <w:pPr>
              <w:rPr>
                <w:rFonts w:ascii="Times New Roman" w:hAnsi="Times New Roman" w:cs="Times New Roman"/>
              </w:rPr>
            </w:pPr>
            <w:r w:rsidRPr="00C22FD9">
              <w:rPr>
                <w:rFonts w:ascii="Times New Roman" w:hAnsi="Times New Roman" w:cs="Times New Roman"/>
              </w:rPr>
              <w:t>к работнику ранее были применены дисциплинарные взыскания и на момент повторного неисполнения им без уважительных причин трудовых обязанностей они не сняты и не погашены, правонарушение, послужившее поводом к увольнению, имело место), установленный законом порядок применения дисциплинарного взыскания был соблюден (у истца перед наложением взыскания отобрано объяснение, сроки привлечения к дисциплинарной ответственности соблюдены).</w:t>
            </w:r>
          </w:p>
          <w:p w:rsidR="00C22FD9" w:rsidRDefault="001A4765" w:rsidP="00C22FD9">
            <w:pPr>
              <w:rPr>
                <w:rFonts w:ascii="Times New Roman" w:hAnsi="Times New Roman" w:cs="Times New Roman"/>
              </w:rPr>
            </w:pPr>
            <w:r>
              <w:rPr>
                <w:rFonts w:ascii="Times New Roman" w:hAnsi="Times New Roman" w:cs="Times New Roman"/>
              </w:rPr>
              <w:t>В</w:t>
            </w:r>
            <w:r w:rsidRPr="001A4765">
              <w:rPr>
                <w:rFonts w:ascii="Times New Roman" w:hAnsi="Times New Roman" w:cs="Times New Roman"/>
              </w:rPr>
              <w:t>ышестоящий профсоюзный орган направил работодателю мотивированный отказ, а именно выразил несогласие с предполагаемым решением работодателя о расто</w:t>
            </w:r>
            <w:r>
              <w:rPr>
                <w:rFonts w:ascii="Times New Roman" w:hAnsi="Times New Roman" w:cs="Times New Roman"/>
              </w:rPr>
              <w:t xml:space="preserve">ржении трудового договора. </w:t>
            </w:r>
            <w:r w:rsidRPr="001A4765">
              <w:rPr>
                <w:rFonts w:ascii="Times New Roman" w:hAnsi="Times New Roman" w:cs="Times New Roman"/>
              </w:rPr>
              <w:t>состоялось дополнительная консультация работодателя с профсоюзной организацией, по результатам которой не достигнуто общего согласия с предполагаемым решением работодателя по вопросу увольнения</w:t>
            </w:r>
            <w:r>
              <w:rPr>
                <w:rFonts w:ascii="Times New Roman" w:hAnsi="Times New Roman" w:cs="Times New Roman"/>
              </w:rPr>
              <w:t>.</w:t>
            </w:r>
            <w:r w:rsidRPr="001A4765">
              <w:rPr>
                <w:rFonts w:ascii="Times New Roman" w:hAnsi="Times New Roman" w:cs="Times New Roman"/>
              </w:rPr>
              <w:t xml:space="preserve"> </w:t>
            </w:r>
            <w:r w:rsidR="00C22FD9" w:rsidRPr="00C22FD9">
              <w:rPr>
                <w:rFonts w:ascii="Times New Roman" w:hAnsi="Times New Roman" w:cs="Times New Roman"/>
              </w:rPr>
              <w:t>При этом</w:t>
            </w:r>
            <w:r>
              <w:rPr>
                <w:rFonts w:ascii="Times New Roman" w:hAnsi="Times New Roman" w:cs="Times New Roman"/>
              </w:rPr>
              <w:t xml:space="preserve"> суд первой инстанции </w:t>
            </w:r>
            <w:r w:rsidR="00C22FD9" w:rsidRPr="00C22FD9">
              <w:rPr>
                <w:rFonts w:ascii="Times New Roman" w:hAnsi="Times New Roman" w:cs="Times New Roman"/>
              </w:rPr>
              <w:t>указал, что несогласие вышестоящего профсоюзного органа с предполагаемым решением работодателя не препятствует принятию работодателем окончательного решения,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r w:rsidR="00BC5F38">
              <w:rPr>
                <w:rFonts w:ascii="Times New Roman" w:hAnsi="Times New Roman" w:cs="Times New Roman"/>
              </w:rPr>
              <w:t xml:space="preserve"> Работник является</w:t>
            </w:r>
            <w:r w:rsidR="00BC5F38" w:rsidRPr="00BC5F38">
              <w:rPr>
                <w:rFonts w:ascii="Times New Roman" w:hAnsi="Times New Roman" w:cs="Times New Roman"/>
              </w:rPr>
              <w:t xml:space="preserve"> заместителем председателя местного комитета первичной профсоюзной организации ГБУЗ "Оренбургский областной клинический противотуберкулезный диспансер".</w:t>
            </w:r>
          </w:p>
          <w:p w:rsidR="00BC5F38" w:rsidRPr="00A13C65" w:rsidRDefault="001559AB" w:rsidP="001559AB">
            <w:pPr>
              <w:rPr>
                <w:rFonts w:ascii="Times New Roman" w:hAnsi="Times New Roman" w:cs="Times New Roman"/>
              </w:rPr>
            </w:pPr>
            <w:r w:rsidRPr="001559AB">
              <w:rPr>
                <w:rFonts w:ascii="Times New Roman" w:hAnsi="Times New Roman" w:cs="Times New Roman"/>
              </w:rPr>
              <w:lastRenderedPageBreak/>
              <w:t>Поскольку вышестоящий выборный профсоюзный орган выразил несогласие с увольнением, являющейся заместителем председателя местного комитета первичной профсоюзной организации, то только после вступления в законную силу решения суда о признании незаконным отказа Оренбургского регионального союза объединения профсоюзов России СОЦПРОФ в даче согласия на увольнение ответчик вправе был произвести увольнение истца</w:t>
            </w:r>
            <w:r>
              <w:rPr>
                <w:rFonts w:ascii="Times New Roman" w:hAnsi="Times New Roman" w:cs="Times New Roman"/>
              </w:rPr>
              <w:t>.</w:t>
            </w:r>
          </w:p>
        </w:tc>
        <w:tc>
          <w:tcPr>
            <w:tcW w:w="1920" w:type="dxa"/>
          </w:tcPr>
          <w:p w:rsidR="00750B1D" w:rsidRPr="00A13C65" w:rsidRDefault="001559AB" w:rsidP="00A13C65">
            <w:pPr>
              <w:rPr>
                <w:rFonts w:ascii="Times New Roman" w:hAnsi="Times New Roman" w:cs="Times New Roman"/>
              </w:rPr>
            </w:pPr>
            <w:r>
              <w:rPr>
                <w:rFonts w:ascii="Times New Roman" w:hAnsi="Times New Roman" w:cs="Times New Roman"/>
              </w:rPr>
              <w:lastRenderedPageBreak/>
              <w:t>В пользу работника</w:t>
            </w:r>
          </w:p>
        </w:tc>
      </w:tr>
      <w:tr w:rsidR="00991F13" w:rsidRPr="00A13C65" w:rsidTr="00FD7641">
        <w:tc>
          <w:tcPr>
            <w:tcW w:w="3510" w:type="dxa"/>
          </w:tcPr>
          <w:p w:rsidR="00991F13" w:rsidRPr="00A13C65" w:rsidRDefault="00410573" w:rsidP="00A13C65">
            <w:pPr>
              <w:rPr>
                <w:rFonts w:ascii="Times New Roman" w:hAnsi="Times New Roman" w:cs="Times New Roman"/>
              </w:rPr>
            </w:pPr>
            <w:r w:rsidRPr="00410573">
              <w:rPr>
                <w:rFonts w:ascii="Times New Roman" w:hAnsi="Times New Roman" w:cs="Times New Roman"/>
              </w:rPr>
              <w:lastRenderedPageBreak/>
              <w:t>Апелляционное определение Челябинского областного суда от 10.04.2018 по делу N 11-4747/2018</w:t>
            </w:r>
          </w:p>
        </w:tc>
        <w:tc>
          <w:tcPr>
            <w:tcW w:w="9356" w:type="dxa"/>
          </w:tcPr>
          <w:p w:rsidR="00991F13" w:rsidRPr="0085515F" w:rsidRDefault="0085515F" w:rsidP="00A13C65">
            <w:pPr>
              <w:rPr>
                <w:rFonts w:ascii="Times New Roman" w:hAnsi="Times New Roman" w:cs="Times New Roman"/>
                <w:b/>
              </w:rPr>
            </w:pPr>
            <w:r w:rsidRPr="0085515F">
              <w:rPr>
                <w:rFonts w:ascii="Times New Roman" w:hAnsi="Times New Roman" w:cs="Times New Roman"/>
                <w:b/>
              </w:rPr>
              <w:t>О взыскании оплаты за сверхурочную работу, неустойки, компенсации морального вреда</w:t>
            </w:r>
          </w:p>
          <w:p w:rsidR="0085515F" w:rsidRDefault="00410573" w:rsidP="00A13C65">
            <w:pPr>
              <w:rPr>
                <w:rFonts w:ascii="Times New Roman" w:hAnsi="Times New Roman" w:cs="Times New Roman"/>
              </w:rPr>
            </w:pPr>
            <w:r>
              <w:rPr>
                <w:rFonts w:ascii="Times New Roman" w:hAnsi="Times New Roman" w:cs="Times New Roman"/>
              </w:rPr>
              <w:t>Р</w:t>
            </w:r>
            <w:r w:rsidRPr="00410573">
              <w:rPr>
                <w:rFonts w:ascii="Times New Roman" w:hAnsi="Times New Roman" w:cs="Times New Roman"/>
              </w:rPr>
              <w:t>аботала по графику сутки через сутки, фактическая продолжительность рабочего времени превышала 8 часов в день, переработку работодатель оплачивал как совместительство. А., ссылаясь на ответ Государственной инспекции труда в Челябинской области, указывала на незаконность привлечения к работе по совместительству, полагала, что переработку ответчик должен оплатить как сверхурочную работу.</w:t>
            </w:r>
          </w:p>
          <w:p w:rsidR="0085515F" w:rsidRDefault="00410573" w:rsidP="00410573">
            <w:pPr>
              <w:rPr>
                <w:rFonts w:ascii="Times New Roman" w:hAnsi="Times New Roman" w:cs="Times New Roman"/>
              </w:rPr>
            </w:pPr>
            <w:r>
              <w:rPr>
                <w:rFonts w:ascii="Times New Roman" w:hAnsi="Times New Roman" w:cs="Times New Roman"/>
              </w:rPr>
              <w:t>Нарушение в заключении</w:t>
            </w:r>
            <w:r w:rsidRPr="00410573">
              <w:rPr>
                <w:rFonts w:ascii="Times New Roman" w:hAnsi="Times New Roman" w:cs="Times New Roman"/>
              </w:rPr>
              <w:t xml:space="preserve"> в нарушение требований статьи 282 Трудового кодекса Российской Федерации трудового договора по совместительству на работах с вредными и (или) опасными условиями труда, при том, что ее основная работа была также связана с такими же условиями труда.</w:t>
            </w:r>
          </w:p>
          <w:p w:rsidR="00410573" w:rsidRDefault="00410573" w:rsidP="00410573">
            <w:pPr>
              <w:rPr>
                <w:rFonts w:ascii="Times New Roman" w:hAnsi="Times New Roman" w:cs="Times New Roman"/>
              </w:rPr>
            </w:pPr>
            <w:r w:rsidRPr="00410573">
              <w:rPr>
                <w:rFonts w:ascii="Times New Roman" w:hAnsi="Times New Roman" w:cs="Times New Roman"/>
              </w:rPr>
              <w:t>Разрешая спор и отказывая в удовлетворении требований об оплате сверхурочной работы, суд первой инстанции исходил из того, что А. была ознакомлена с режимом рабочего времени, установленным Правилами внутреннего трудового распорядка, с графиками сменности, сокращенная продолжительность рабочего времени ей не установлена, а фактическая продолжительность рабочего времени не превышала продолжительности рабочего времени, установленного для данного работника в соответствии с нормами трудового законодательства, локальными нормативными актами работодателя и трудовыми договорами, выплата заработной платы по внутреннему совместительству производилась ответчиком с учетом фактически отработанного времени</w:t>
            </w:r>
          </w:p>
          <w:p w:rsidR="00410573" w:rsidRDefault="00410573" w:rsidP="00410573">
            <w:pPr>
              <w:rPr>
                <w:rFonts w:ascii="Times New Roman" w:hAnsi="Times New Roman" w:cs="Times New Roman"/>
              </w:rPr>
            </w:pPr>
            <w:r>
              <w:rPr>
                <w:rFonts w:ascii="Times New Roman" w:hAnsi="Times New Roman" w:cs="Times New Roman"/>
              </w:rPr>
              <w:t>Д</w:t>
            </w:r>
            <w:r w:rsidRPr="00410573">
              <w:rPr>
                <w:rFonts w:ascii="Times New Roman" w:hAnsi="Times New Roman" w:cs="Times New Roman"/>
              </w:rPr>
              <w:t>ля медицинских работников регулирование работы по совместительству производится специальными нормами права.</w:t>
            </w:r>
          </w:p>
          <w:p w:rsidR="00410573" w:rsidRPr="00410573" w:rsidRDefault="00410573" w:rsidP="00410573">
            <w:pPr>
              <w:rPr>
                <w:rFonts w:ascii="Times New Roman" w:hAnsi="Times New Roman" w:cs="Times New Roman"/>
              </w:rPr>
            </w:pPr>
            <w:r w:rsidRPr="00410573">
              <w:rPr>
                <w:rFonts w:ascii="Times New Roman" w:hAnsi="Times New Roman" w:cs="Times New Roman"/>
              </w:rPr>
              <w:t>Подпунктом "а" пункта 1 Постановления Министерства труда и социального развития Российской Федерации от 30 июня 2003 г. N 41 "Об особенностях работы по совместительству педагогических, медицинских, фармацевтических работников и работников культуры", изданного по согласованию с вышеперечисленными министерствами, установлены особенности работы по совместительству педагогических, медицинских, фармацевтических работников и работников культуры. Так, указанные категории работники вправе осуществлять работу по совместительству - выполнение другой регулярной оплачиваемой работы на условиях трудового договора в свободное от основной работы время по месту их основной работы или в других организациях, в том числе по аналогичной должности, специальности, профессии, и в случаях, когда установлена сокращенная продолжительность рабочего времени (за исключением работ, в отношении которых нормативными правовыми актами Российской Федерации установлены санитарно-гигиенические ограничения).</w:t>
            </w:r>
          </w:p>
          <w:p w:rsidR="00410573" w:rsidRPr="00A13C65" w:rsidRDefault="00410573" w:rsidP="00410573">
            <w:pPr>
              <w:rPr>
                <w:rFonts w:ascii="Times New Roman" w:hAnsi="Times New Roman" w:cs="Times New Roman"/>
              </w:rPr>
            </w:pPr>
            <w:r w:rsidRPr="00410573">
              <w:rPr>
                <w:rFonts w:ascii="Times New Roman" w:hAnsi="Times New Roman" w:cs="Times New Roman"/>
              </w:rPr>
              <w:t xml:space="preserve">Согласно абзацу 5 подпункта "б" пункта 1 Постановления Министерства труда и социального развития Российской Федерации от 30 июня 2003 г. N 41 "Об особенностях работы по </w:t>
            </w:r>
            <w:r w:rsidRPr="00410573">
              <w:rPr>
                <w:rFonts w:ascii="Times New Roman" w:hAnsi="Times New Roman" w:cs="Times New Roman"/>
              </w:rPr>
              <w:lastRenderedPageBreak/>
              <w:t>совместительству педагогических, медицинских, фармацевтических работников и работников культуры" продолжительность работы по совместительству для младшего медицинского и фармацевтического персонала в течение месяца устанавливается по соглашению между работником и работодателем, и по каждому трудовому договору она не может превышать месячной нормы рабочего времени, исчисленной из установленной продолжительности рабочей недели.</w:t>
            </w:r>
          </w:p>
        </w:tc>
        <w:tc>
          <w:tcPr>
            <w:tcW w:w="1920" w:type="dxa"/>
          </w:tcPr>
          <w:p w:rsidR="00991F13" w:rsidRPr="00A13C65" w:rsidRDefault="00410573" w:rsidP="00A13C65">
            <w:pPr>
              <w:rPr>
                <w:rFonts w:ascii="Times New Roman" w:hAnsi="Times New Roman" w:cs="Times New Roman"/>
              </w:rPr>
            </w:pPr>
            <w:r>
              <w:rPr>
                <w:rFonts w:ascii="Times New Roman" w:hAnsi="Times New Roman" w:cs="Times New Roman"/>
              </w:rPr>
              <w:lastRenderedPageBreak/>
              <w:t>В пользу работодателя</w:t>
            </w:r>
          </w:p>
        </w:tc>
      </w:tr>
      <w:tr w:rsidR="0027737E" w:rsidRPr="00A13C65" w:rsidTr="00FD7641">
        <w:tc>
          <w:tcPr>
            <w:tcW w:w="3510" w:type="dxa"/>
          </w:tcPr>
          <w:p w:rsidR="0027737E" w:rsidRPr="00A13C65" w:rsidRDefault="00672628" w:rsidP="00A13C65">
            <w:pPr>
              <w:rPr>
                <w:rFonts w:ascii="Times New Roman" w:hAnsi="Times New Roman" w:cs="Times New Roman"/>
              </w:rPr>
            </w:pPr>
            <w:r w:rsidRPr="00672628">
              <w:rPr>
                <w:rFonts w:ascii="Times New Roman" w:hAnsi="Times New Roman" w:cs="Times New Roman"/>
              </w:rPr>
              <w:lastRenderedPageBreak/>
              <w:t>Апелляционное определение Свердловского областного суда от 14.03.2018 по делу N 33-4295/2018</w:t>
            </w:r>
          </w:p>
        </w:tc>
        <w:tc>
          <w:tcPr>
            <w:tcW w:w="9356" w:type="dxa"/>
          </w:tcPr>
          <w:p w:rsidR="0027737E" w:rsidRPr="00095637" w:rsidRDefault="00095637" w:rsidP="00A13C65">
            <w:pPr>
              <w:rPr>
                <w:rFonts w:ascii="Times New Roman" w:hAnsi="Times New Roman" w:cs="Times New Roman"/>
                <w:b/>
              </w:rPr>
            </w:pPr>
            <w:r w:rsidRPr="00095637">
              <w:rPr>
                <w:rFonts w:ascii="Times New Roman" w:hAnsi="Times New Roman" w:cs="Times New Roman"/>
                <w:b/>
              </w:rPr>
              <w:t>Об отмене приказа об удержании из з</w:t>
            </w:r>
            <w:r w:rsidR="00672628">
              <w:rPr>
                <w:rFonts w:ascii="Times New Roman" w:hAnsi="Times New Roman" w:cs="Times New Roman"/>
                <w:b/>
              </w:rPr>
              <w:t>аработной платы денежной суммы за обучение</w:t>
            </w:r>
          </w:p>
          <w:p w:rsidR="00095637" w:rsidRDefault="00797E19" w:rsidP="00797E19">
            <w:pPr>
              <w:rPr>
                <w:rFonts w:ascii="Times New Roman" w:hAnsi="Times New Roman" w:cs="Times New Roman"/>
              </w:rPr>
            </w:pPr>
            <w:r>
              <w:rPr>
                <w:rFonts w:ascii="Times New Roman" w:hAnsi="Times New Roman" w:cs="Times New Roman"/>
              </w:rPr>
              <w:t xml:space="preserve">Работник </w:t>
            </w:r>
            <w:r w:rsidRPr="00797E19">
              <w:rPr>
                <w:rFonts w:ascii="Times New Roman" w:hAnsi="Times New Roman" w:cs="Times New Roman"/>
              </w:rPr>
              <w:t xml:space="preserve">приняла на себя обязательства в случае проведения работодателем за счет собственных средств обучения работника отработать не менее трех лет со дня окончания такого обучения, а при расторжении трудового договора без уважительной причины, возместить затраты пропорционально фактически не отработанному времени после обучения. </w:t>
            </w:r>
            <w:r>
              <w:rPr>
                <w:rFonts w:ascii="Times New Roman" w:hAnsi="Times New Roman" w:cs="Times New Roman"/>
              </w:rPr>
              <w:t>Н</w:t>
            </w:r>
            <w:r w:rsidRPr="00797E19">
              <w:rPr>
                <w:rFonts w:ascii="Times New Roman" w:hAnsi="Times New Roman" w:cs="Times New Roman"/>
              </w:rPr>
              <w:t xml:space="preserve">аправлялась для прохождения стажировки в г. Гамбург Германии, а также на научно-практическую конференцию и мастер-класс с международным участием "Повторные вмешательства в </w:t>
            </w:r>
            <w:proofErr w:type="spellStart"/>
            <w:r w:rsidRPr="00797E19">
              <w:rPr>
                <w:rFonts w:ascii="Times New Roman" w:hAnsi="Times New Roman" w:cs="Times New Roman"/>
              </w:rPr>
              <w:t>бариатрической</w:t>
            </w:r>
            <w:proofErr w:type="spellEnd"/>
            <w:r w:rsidRPr="00797E19">
              <w:rPr>
                <w:rFonts w:ascii="Times New Roman" w:hAnsi="Times New Roman" w:cs="Times New Roman"/>
              </w:rPr>
              <w:t xml:space="preserve"> хирургии" в г. Санкт-Петербург. </w:t>
            </w:r>
            <w:r>
              <w:rPr>
                <w:rFonts w:ascii="Times New Roman" w:hAnsi="Times New Roman" w:cs="Times New Roman"/>
              </w:rPr>
              <w:t>У</w:t>
            </w:r>
            <w:r w:rsidRPr="00797E19">
              <w:rPr>
                <w:rFonts w:ascii="Times New Roman" w:hAnsi="Times New Roman" w:cs="Times New Roman"/>
              </w:rPr>
              <w:t>волена на основании п. 3 ч. 1 ст. 77 Трудового кодекса Российской Федерации (по инициативе работника). При прекращении трудовых отношений работодатель</w:t>
            </w:r>
            <w:r>
              <w:rPr>
                <w:rFonts w:ascii="Times New Roman" w:hAnsi="Times New Roman" w:cs="Times New Roman"/>
              </w:rPr>
              <w:t xml:space="preserve"> </w:t>
            </w:r>
            <w:r w:rsidRPr="00797E19">
              <w:rPr>
                <w:rFonts w:ascii="Times New Roman" w:hAnsi="Times New Roman" w:cs="Times New Roman"/>
              </w:rPr>
              <w:t>в пределах среднег</w:t>
            </w:r>
            <w:r>
              <w:rPr>
                <w:rFonts w:ascii="Times New Roman" w:hAnsi="Times New Roman" w:cs="Times New Roman"/>
              </w:rPr>
              <w:t>о заработка, произвел удержание.</w:t>
            </w:r>
          </w:p>
          <w:p w:rsidR="00797E19" w:rsidRDefault="00BA7EE2" w:rsidP="00BA7EE2">
            <w:pPr>
              <w:rPr>
                <w:rFonts w:ascii="Times New Roman" w:hAnsi="Times New Roman" w:cs="Times New Roman"/>
              </w:rPr>
            </w:pPr>
            <w:r w:rsidRPr="00BA7EE2">
              <w:rPr>
                <w:rFonts w:ascii="Times New Roman" w:hAnsi="Times New Roman" w:cs="Times New Roman"/>
              </w:rPr>
              <w:t>Поскольку условие трудового договора, обязывающее работника возместить работодателю затраты, понесенные на его обучение, в случае увольнения без уважительных причин до истечения определенного трудовым договором срока, вопреки ошибочному мнению истца, не снижает уровень гарантий работника по сравнению с установленными трудовым законодательством, то доводы последнего о возможности достижения между работодателем и работником соглашения об обучении только путем за</w:t>
            </w:r>
            <w:r>
              <w:rPr>
                <w:rFonts w:ascii="Times New Roman" w:hAnsi="Times New Roman" w:cs="Times New Roman"/>
              </w:rPr>
              <w:t>ключения ученического договора</w:t>
            </w:r>
            <w:r w:rsidRPr="00BA7EE2">
              <w:rPr>
                <w:rFonts w:ascii="Times New Roman" w:hAnsi="Times New Roman" w:cs="Times New Roman"/>
              </w:rPr>
              <w:t xml:space="preserve"> подлежат отклонению</w:t>
            </w:r>
            <w:r>
              <w:rPr>
                <w:rFonts w:ascii="Times New Roman" w:hAnsi="Times New Roman" w:cs="Times New Roman"/>
              </w:rPr>
              <w:t>.</w:t>
            </w:r>
          </w:p>
          <w:p w:rsidR="00BA7EE2" w:rsidRPr="00A13C65" w:rsidRDefault="00BA7EE2" w:rsidP="00BA7EE2">
            <w:pPr>
              <w:rPr>
                <w:rFonts w:ascii="Times New Roman" w:hAnsi="Times New Roman" w:cs="Times New Roman"/>
              </w:rPr>
            </w:pPr>
          </w:p>
        </w:tc>
        <w:tc>
          <w:tcPr>
            <w:tcW w:w="1920" w:type="dxa"/>
          </w:tcPr>
          <w:p w:rsidR="0027737E" w:rsidRPr="00A13C65" w:rsidRDefault="00672628" w:rsidP="00A13C65">
            <w:pPr>
              <w:rPr>
                <w:rFonts w:ascii="Times New Roman" w:hAnsi="Times New Roman" w:cs="Times New Roman"/>
              </w:rPr>
            </w:pPr>
            <w:r>
              <w:rPr>
                <w:rFonts w:ascii="Times New Roman" w:hAnsi="Times New Roman" w:cs="Times New Roman"/>
              </w:rPr>
              <w:t>В пользу работодателя</w:t>
            </w:r>
          </w:p>
        </w:tc>
      </w:tr>
      <w:tr w:rsidR="002E2A49" w:rsidRPr="00A13C65" w:rsidTr="00FD7641">
        <w:tc>
          <w:tcPr>
            <w:tcW w:w="3510" w:type="dxa"/>
            <w:shd w:val="clear" w:color="auto" w:fill="FFFF99"/>
          </w:tcPr>
          <w:p w:rsidR="002E2A49" w:rsidRPr="002E2A49" w:rsidRDefault="002E2A49" w:rsidP="002E2A49">
            <w:pPr>
              <w:rPr>
                <w:rFonts w:ascii="Times New Roman" w:hAnsi="Times New Roman" w:cs="Times New Roman"/>
              </w:rPr>
            </w:pPr>
            <w:hyperlink r:id="rId14" w:history="1">
              <w:r w:rsidRPr="002E2A49">
                <w:rPr>
                  <w:rStyle w:val="a4"/>
                  <w:rFonts w:ascii="Times New Roman" w:hAnsi="Times New Roman" w:cs="Times New Roman"/>
                </w:rPr>
                <w:t>Постановление Президиума Кемеровского областного суда от 18.06.2018 N 44г-40/2018</w:t>
              </w:r>
            </w:hyperlink>
          </w:p>
          <w:p w:rsidR="002E2A49" w:rsidRDefault="002E2A49" w:rsidP="00A13C65">
            <w:pPr>
              <w:rPr>
                <w:rFonts w:ascii="Times New Roman" w:hAnsi="Times New Roman" w:cs="Times New Roman"/>
              </w:rPr>
            </w:pPr>
          </w:p>
          <w:p w:rsidR="00992A27" w:rsidRPr="00672628" w:rsidRDefault="00992A27" w:rsidP="00A13C65">
            <w:pPr>
              <w:rPr>
                <w:rFonts w:ascii="Times New Roman" w:hAnsi="Times New Roman" w:cs="Times New Roman"/>
              </w:rPr>
            </w:pPr>
            <w:hyperlink r:id="rId15" w:history="1">
              <w:r w:rsidRPr="00992A27">
                <w:rPr>
                  <w:rStyle w:val="a4"/>
                  <w:rFonts w:ascii="Times New Roman" w:hAnsi="Times New Roman" w:cs="Times New Roman"/>
                </w:rPr>
                <w:t>Апелляционное определение Кемеровского областного суда от 21.08.2018 по делу № № 33-7181</w:t>
              </w:r>
            </w:hyperlink>
          </w:p>
        </w:tc>
        <w:tc>
          <w:tcPr>
            <w:tcW w:w="9356" w:type="dxa"/>
            <w:shd w:val="clear" w:color="auto" w:fill="FFFF99"/>
          </w:tcPr>
          <w:p w:rsidR="002E2A49" w:rsidRPr="002E2A49" w:rsidRDefault="002E2A49" w:rsidP="002E2A49">
            <w:pPr>
              <w:rPr>
                <w:rFonts w:ascii="Times New Roman" w:hAnsi="Times New Roman" w:cs="Times New Roman"/>
                <w:b/>
                <w:bCs/>
              </w:rPr>
            </w:pPr>
            <w:r w:rsidRPr="002E2A49">
              <w:rPr>
                <w:rFonts w:ascii="Times New Roman" w:hAnsi="Times New Roman" w:cs="Times New Roman"/>
                <w:b/>
                <w:bCs/>
              </w:rPr>
              <w:t>О восстановлении на работе, взыскании заработной платы за время вынужденного прогула, денежн</w:t>
            </w:r>
            <w:r w:rsidR="00FD7641">
              <w:rPr>
                <w:rFonts w:ascii="Times New Roman" w:hAnsi="Times New Roman" w:cs="Times New Roman"/>
                <w:b/>
                <w:bCs/>
              </w:rPr>
              <w:t>ой компенсации морального вреда</w:t>
            </w:r>
          </w:p>
          <w:p w:rsidR="002E2A49" w:rsidRPr="002E2A49" w:rsidRDefault="002E2A49" w:rsidP="002E2A49">
            <w:pPr>
              <w:pStyle w:val="a5"/>
              <w:numPr>
                <w:ilvl w:val="0"/>
                <w:numId w:val="1"/>
              </w:numPr>
              <w:ind w:left="0" w:firstLine="0"/>
              <w:rPr>
                <w:rFonts w:ascii="Times New Roman" w:hAnsi="Times New Roman" w:cs="Times New Roman"/>
              </w:rPr>
            </w:pPr>
            <w:r w:rsidRPr="002E2A49">
              <w:rPr>
                <w:rFonts w:ascii="Times New Roman" w:hAnsi="Times New Roman" w:cs="Times New Roman"/>
              </w:rPr>
              <w:t>При этом, суд апелляционной инстанции исходил из того, что в статье 81 Трудового кодекса РФ не конкретизировано, когда заканчивается течение срока предупреждения работником работодателя о его намерении уволиться в том случае, если в последний день работы работник по каким-либо причинам отсутствовал на работе. В связи с этим, для определения момента, с которым закон связывает прекращение течения срока, когда работник может отозвать свое заявление об увольнении по его инициативе следует руководствоваться нормами статьи 14 Трудового кодекса РФ об исчислении сроков, в соответствии с которой 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2E2A49" w:rsidRPr="002E2A49" w:rsidRDefault="002E2A49" w:rsidP="002E2A49">
            <w:pPr>
              <w:pStyle w:val="a5"/>
              <w:numPr>
                <w:ilvl w:val="0"/>
                <w:numId w:val="1"/>
              </w:numPr>
              <w:ind w:left="0" w:firstLine="0"/>
              <w:rPr>
                <w:rFonts w:ascii="Times New Roman" w:hAnsi="Times New Roman" w:cs="Times New Roman"/>
              </w:rPr>
            </w:pPr>
            <w:r w:rsidRPr="002E2A49">
              <w:rPr>
                <w:rFonts w:ascii="Times New Roman" w:hAnsi="Times New Roman" w:cs="Times New Roman"/>
              </w:rPr>
              <w:t xml:space="preserve">Доводы кассационных жалоб ответчиков о том, что заявление О. направленное на адрес электронной почты, является ненадлежащим образом поданное заявление, О. сама просила не регистрировать это заявление, а также о том, что 05.02.2016 - это пятница короткий рабочий </w:t>
            </w:r>
            <w:r w:rsidRPr="002E2A49">
              <w:rPr>
                <w:rFonts w:ascii="Times New Roman" w:hAnsi="Times New Roman" w:cs="Times New Roman"/>
              </w:rPr>
              <w:lastRenderedPageBreak/>
              <w:t>день и потому работодатель не успел вручить О. распоряжение об увольнении, не влияют на законность обжалуемого апелляционного определения.</w:t>
            </w:r>
          </w:p>
          <w:p w:rsidR="002E2A49" w:rsidRPr="002E2A49" w:rsidRDefault="002E2A49" w:rsidP="002E2A49">
            <w:pPr>
              <w:rPr>
                <w:rFonts w:ascii="Times New Roman" w:hAnsi="Times New Roman" w:cs="Times New Roman"/>
              </w:rPr>
            </w:pPr>
            <w:r w:rsidRPr="002E2A49">
              <w:rPr>
                <w:rFonts w:ascii="Times New Roman" w:hAnsi="Times New Roman" w:cs="Times New Roman"/>
              </w:rPr>
              <w:t>Эти доводы были предметом исследования в суде апелляционной инстанции, судебная коллегия указала, что Трудовой кодекс Российской Федерации не содержит ограничений для отзыва работником его заявления об увольнении путем подачи в электронной форме. При этом, судебная коллегия указала, что поскольку О. не работала в день увольнения 05.02.2016, то работодатель в любом случае должен был удостовериться в намерении истца уволиться по ст. 81 ТК РФ.</w:t>
            </w:r>
          </w:p>
          <w:p w:rsidR="002E2A49" w:rsidRPr="002E2A49" w:rsidRDefault="002E2A49" w:rsidP="002E2A49">
            <w:pPr>
              <w:pStyle w:val="a5"/>
              <w:numPr>
                <w:ilvl w:val="0"/>
                <w:numId w:val="1"/>
              </w:numPr>
              <w:ind w:left="0" w:firstLine="0"/>
              <w:rPr>
                <w:rFonts w:ascii="Times New Roman" w:hAnsi="Times New Roman" w:cs="Times New Roman"/>
              </w:rPr>
            </w:pPr>
            <w:r w:rsidRPr="002E2A49">
              <w:rPr>
                <w:rFonts w:ascii="Times New Roman" w:hAnsi="Times New Roman" w:cs="Times New Roman"/>
              </w:rPr>
              <w:t>Как разъяснено в абзаце 4 пункта 62 Постановления Пленума Верховного Суда Российской Федерации от 17.03.2004 N 2 "О применении судами Российской Федерации Трудового кодекса Российской Федерации", при определении размера оплаты времени вынужденного прогула средний заработок, взыскиваемый в пользу работника за это время, не подлежит уменьшению на суммы заработной платы, полученной у другого работодателя, независимо от того, работал у него работник на день увольнения или нет, пособия по временной нетрудоспособности, выплаченные истцу в пределах срока оплачиваемого прогула, а также пособия по безработице, которое он получал в период вынужденного прогула, поскольку указанные выплаты действующим законодательством не отнесены к числу выплат, подлежащих зачету при определении размера оплаты времени вынужденного прогула.</w:t>
            </w:r>
          </w:p>
          <w:p w:rsidR="002E2A49" w:rsidRPr="002E2A49" w:rsidRDefault="002E2A49" w:rsidP="002E2A49">
            <w:pPr>
              <w:rPr>
                <w:rFonts w:ascii="Times New Roman" w:hAnsi="Times New Roman" w:cs="Times New Roman"/>
              </w:rPr>
            </w:pPr>
            <w:r w:rsidRPr="002E2A49">
              <w:rPr>
                <w:rFonts w:ascii="Times New Roman" w:hAnsi="Times New Roman" w:cs="Times New Roman"/>
              </w:rPr>
              <w:t>В связи с этим при определении суммы среднего заработка за время вынужденного прогула, подлежащей взысканию с ответчика в пользу истца, суд не вправе уменьшать его размер на сумму пособия по временной нетрудоспособности и на суммы заработной платы, полученной у другого работодателя.</w:t>
            </w:r>
          </w:p>
          <w:p w:rsidR="002E2A49" w:rsidRDefault="002E2A49" w:rsidP="002E2A49">
            <w:pPr>
              <w:rPr>
                <w:rFonts w:ascii="Times New Roman" w:hAnsi="Times New Roman" w:cs="Times New Roman"/>
              </w:rPr>
            </w:pPr>
            <w:r w:rsidRPr="002E2A49">
              <w:rPr>
                <w:rFonts w:ascii="Times New Roman" w:hAnsi="Times New Roman" w:cs="Times New Roman"/>
              </w:rPr>
              <w:t>Суд кассационной инстанции не может согласиться с выводом суда апелляционной инстанции об исключении указанных периодов из расчета суммы вынужденного прогула при восстановлении истицы на работе.</w:t>
            </w:r>
          </w:p>
          <w:p w:rsidR="002E2A49" w:rsidRPr="002E2A49" w:rsidRDefault="002E2A49" w:rsidP="002E2A49">
            <w:pPr>
              <w:pStyle w:val="a5"/>
              <w:numPr>
                <w:ilvl w:val="0"/>
                <w:numId w:val="1"/>
              </w:numPr>
              <w:ind w:left="0" w:firstLine="0"/>
              <w:rPr>
                <w:rFonts w:ascii="Times New Roman" w:hAnsi="Times New Roman" w:cs="Times New Roman"/>
              </w:rPr>
            </w:pPr>
            <w:r w:rsidRPr="002E2A49">
              <w:rPr>
                <w:rFonts w:ascii="Times New Roman" w:hAnsi="Times New Roman" w:cs="Times New Roman"/>
              </w:rPr>
              <w:t>Таким образом, из периода вынужденного прогула нельзя исключить какие-то периоды, так как в случае восстановления работника на работе за ним сохраняется весь трудовой стаж, право на включение этого периода в пенсионный и страховой стаж. Сумму заработной платы за время вынужденного прогула можно уменьшить только на сумму выходного пособия, и суммы средней заработной платы, которые сохраняются за работником на период трудоустройства. Иные выплаты, которые работник получал в это время, не могут быть зачтены в сумму заработной платы за время вынужденного прогула, так как это не предусмотрено трудовым законодательством.</w:t>
            </w:r>
          </w:p>
        </w:tc>
        <w:tc>
          <w:tcPr>
            <w:tcW w:w="1920" w:type="dxa"/>
            <w:shd w:val="clear" w:color="auto" w:fill="FFFF99"/>
          </w:tcPr>
          <w:p w:rsidR="002E2A49" w:rsidRDefault="002E2A49" w:rsidP="00A13C65">
            <w:pPr>
              <w:rPr>
                <w:rFonts w:ascii="Times New Roman" w:hAnsi="Times New Roman" w:cs="Times New Roman"/>
              </w:rPr>
            </w:pPr>
            <w:r>
              <w:rPr>
                <w:rFonts w:ascii="Times New Roman" w:hAnsi="Times New Roman" w:cs="Times New Roman"/>
              </w:rPr>
              <w:lastRenderedPageBreak/>
              <w:t>В пользу работника</w:t>
            </w:r>
          </w:p>
        </w:tc>
      </w:tr>
      <w:tr w:rsidR="00992A27" w:rsidRPr="00A13C65" w:rsidTr="00FD7641">
        <w:tc>
          <w:tcPr>
            <w:tcW w:w="3510" w:type="dxa"/>
            <w:shd w:val="clear" w:color="auto" w:fill="FFFF99"/>
          </w:tcPr>
          <w:p w:rsidR="00992A27" w:rsidRDefault="00FD7641" w:rsidP="002E2A49">
            <w:pPr>
              <w:rPr>
                <w:rFonts w:ascii="Times New Roman" w:hAnsi="Times New Roman" w:cs="Times New Roman"/>
              </w:rPr>
            </w:pPr>
            <w:hyperlink r:id="rId16" w:anchor="087688507225576" w:history="1">
              <w:r w:rsidR="00992A27" w:rsidRPr="00FD7641">
                <w:rPr>
                  <w:rStyle w:val="a4"/>
                  <w:rFonts w:ascii="Times New Roman" w:hAnsi="Times New Roman" w:cs="Times New Roman"/>
                </w:rPr>
                <w:t>Апелляционное определение Воронежского областного суда от 13.12.2018 по делу N 33-8306/2018</w:t>
              </w:r>
            </w:hyperlink>
          </w:p>
        </w:tc>
        <w:tc>
          <w:tcPr>
            <w:tcW w:w="9356" w:type="dxa"/>
            <w:shd w:val="clear" w:color="auto" w:fill="FFFF99"/>
          </w:tcPr>
          <w:p w:rsidR="00992A27" w:rsidRDefault="00992A27" w:rsidP="002E2A49">
            <w:pPr>
              <w:rPr>
                <w:rFonts w:ascii="Times New Roman" w:hAnsi="Times New Roman" w:cs="Times New Roman"/>
                <w:b/>
                <w:bCs/>
              </w:rPr>
            </w:pPr>
            <w:r w:rsidRPr="00992A27">
              <w:rPr>
                <w:rFonts w:ascii="Times New Roman" w:hAnsi="Times New Roman" w:cs="Times New Roman"/>
                <w:b/>
                <w:bCs/>
              </w:rPr>
              <w:t xml:space="preserve">О признании незаконным отказа в приеме на работу, </w:t>
            </w:r>
            <w:proofErr w:type="spellStart"/>
            <w:r w:rsidRPr="00992A27">
              <w:rPr>
                <w:rFonts w:ascii="Times New Roman" w:hAnsi="Times New Roman" w:cs="Times New Roman"/>
                <w:b/>
                <w:bCs/>
              </w:rPr>
              <w:t>обязании</w:t>
            </w:r>
            <w:proofErr w:type="spellEnd"/>
            <w:r w:rsidRPr="00992A27">
              <w:rPr>
                <w:rFonts w:ascii="Times New Roman" w:hAnsi="Times New Roman" w:cs="Times New Roman"/>
                <w:b/>
                <w:bCs/>
              </w:rPr>
              <w:t xml:space="preserve"> принять на рабо</w:t>
            </w:r>
            <w:r>
              <w:rPr>
                <w:rFonts w:ascii="Times New Roman" w:hAnsi="Times New Roman" w:cs="Times New Roman"/>
                <w:b/>
                <w:bCs/>
              </w:rPr>
              <w:t>ту и заключить трудовой договор</w:t>
            </w:r>
          </w:p>
          <w:p w:rsidR="00992A27" w:rsidRPr="00992A27" w:rsidRDefault="00992A27" w:rsidP="002E2A49">
            <w:pPr>
              <w:rPr>
                <w:rFonts w:ascii="Times New Roman" w:hAnsi="Times New Roman" w:cs="Times New Roman"/>
                <w:bCs/>
              </w:rPr>
            </w:pPr>
            <w:r w:rsidRPr="00992A27">
              <w:rPr>
                <w:rFonts w:ascii="Times New Roman" w:hAnsi="Times New Roman" w:cs="Times New Roman"/>
                <w:bCs/>
              </w:rPr>
              <w:t>Также из материалов дела следует, что ООО "</w:t>
            </w:r>
            <w:proofErr w:type="spellStart"/>
            <w:r w:rsidRPr="00992A27">
              <w:rPr>
                <w:rFonts w:ascii="Times New Roman" w:hAnsi="Times New Roman" w:cs="Times New Roman"/>
                <w:bCs/>
              </w:rPr>
              <w:t>МедЭксперт</w:t>
            </w:r>
            <w:proofErr w:type="spellEnd"/>
            <w:r w:rsidRPr="00992A27">
              <w:rPr>
                <w:rFonts w:ascii="Times New Roman" w:hAnsi="Times New Roman" w:cs="Times New Roman"/>
                <w:bCs/>
              </w:rPr>
              <w:t xml:space="preserve">" письмом от 18.06.2018 г. было отказано Ц. в приеме на работу на должность "врач-педиатр" в связи с тем, что она не представила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Данную справку обязаны предоставлять лица, поступающие на работу в </w:t>
            </w:r>
            <w:r w:rsidRPr="00992A27">
              <w:rPr>
                <w:rFonts w:ascii="Times New Roman" w:hAnsi="Times New Roman" w:cs="Times New Roman"/>
                <w:bCs/>
              </w:rPr>
              <w:lastRenderedPageBreak/>
              <w:t xml:space="preserve">медицинские организации по основаниям, предусмотренным </w:t>
            </w:r>
            <w:proofErr w:type="spellStart"/>
            <w:r w:rsidRPr="00992A27">
              <w:rPr>
                <w:rFonts w:ascii="Times New Roman" w:hAnsi="Times New Roman" w:cs="Times New Roman"/>
                <w:bCs/>
              </w:rPr>
              <w:t>абз</w:t>
            </w:r>
            <w:proofErr w:type="spellEnd"/>
            <w:r w:rsidRPr="00992A27">
              <w:rPr>
                <w:rFonts w:ascii="Times New Roman" w:hAnsi="Times New Roman" w:cs="Times New Roman"/>
                <w:bCs/>
              </w:rPr>
              <w:t xml:space="preserve">. 7 ст. 65 ТК РФ, </w:t>
            </w:r>
            <w:proofErr w:type="spellStart"/>
            <w:r w:rsidRPr="00992A27">
              <w:rPr>
                <w:rFonts w:ascii="Times New Roman" w:hAnsi="Times New Roman" w:cs="Times New Roman"/>
                <w:bCs/>
              </w:rPr>
              <w:t>абз</w:t>
            </w:r>
            <w:proofErr w:type="spellEnd"/>
            <w:r w:rsidRPr="00992A27">
              <w:rPr>
                <w:rFonts w:ascii="Times New Roman" w:hAnsi="Times New Roman" w:cs="Times New Roman"/>
                <w:bCs/>
              </w:rPr>
              <w:t>. 1 ст. 351.1 ТК РФ (</w:t>
            </w:r>
            <w:proofErr w:type="spellStart"/>
            <w:r w:rsidRPr="00992A27">
              <w:rPr>
                <w:rFonts w:ascii="Times New Roman" w:hAnsi="Times New Roman" w:cs="Times New Roman"/>
                <w:bCs/>
              </w:rPr>
              <w:t>л.д</w:t>
            </w:r>
            <w:proofErr w:type="spellEnd"/>
            <w:r w:rsidRPr="00992A27">
              <w:rPr>
                <w:rFonts w:ascii="Times New Roman" w:hAnsi="Times New Roman" w:cs="Times New Roman"/>
                <w:bCs/>
              </w:rPr>
              <w:t>. 6).</w:t>
            </w:r>
          </w:p>
          <w:p w:rsidR="00992A27" w:rsidRPr="002E2A49" w:rsidRDefault="00992A27" w:rsidP="002E2A49">
            <w:pPr>
              <w:rPr>
                <w:rFonts w:ascii="Times New Roman" w:hAnsi="Times New Roman" w:cs="Times New Roman"/>
                <w:b/>
                <w:bCs/>
              </w:rPr>
            </w:pPr>
            <w:r w:rsidRPr="00992A27">
              <w:rPr>
                <w:rFonts w:ascii="Times New Roman" w:hAnsi="Times New Roman" w:cs="Times New Roman"/>
                <w:bCs/>
              </w:rPr>
              <w:t>Оценив представленные по делу доказательства и доводы сторон, проанализировав законодательство, регулирующее спорные правоотношения, принимая во внимание, что работа в должности врача-педиатра предполагает оказание медицинской помощи несовершеннолетним и законодательством установлены особые условия допуска к работе в указанной должности, а именно, отсутствие ограничений в соответствии со ст. 351.1 ТК РФ, суд пришел к выводу о законности действий ответчика, выразившихся в отказе в приеме на работу Ц., поскольку последняя не предоставила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при поступлении на работу в силу ст. ст. 65, 351.1 ТК РФ.</w:t>
            </w:r>
          </w:p>
        </w:tc>
        <w:tc>
          <w:tcPr>
            <w:tcW w:w="1920" w:type="dxa"/>
            <w:shd w:val="clear" w:color="auto" w:fill="FFFF99"/>
          </w:tcPr>
          <w:p w:rsidR="00992A27" w:rsidRDefault="00FD7641" w:rsidP="00A13C65">
            <w:pPr>
              <w:rPr>
                <w:rFonts w:ascii="Times New Roman" w:hAnsi="Times New Roman" w:cs="Times New Roman"/>
              </w:rPr>
            </w:pPr>
            <w:r>
              <w:rPr>
                <w:rFonts w:ascii="Times New Roman" w:hAnsi="Times New Roman" w:cs="Times New Roman"/>
              </w:rPr>
              <w:lastRenderedPageBreak/>
              <w:t xml:space="preserve">В пользу работодателя </w:t>
            </w:r>
          </w:p>
        </w:tc>
      </w:tr>
      <w:tr w:rsidR="00FD7641" w:rsidRPr="00A13C65" w:rsidTr="00FD7641">
        <w:tc>
          <w:tcPr>
            <w:tcW w:w="3510" w:type="dxa"/>
            <w:shd w:val="clear" w:color="auto" w:fill="FFFF99"/>
          </w:tcPr>
          <w:p w:rsidR="00FD7641" w:rsidRDefault="00FD7641" w:rsidP="00FD7641">
            <w:pPr>
              <w:rPr>
                <w:rFonts w:ascii="Times New Roman" w:hAnsi="Times New Roman" w:cs="Times New Roman"/>
              </w:rPr>
            </w:pPr>
            <w:hyperlink r:id="rId17" w:anchor="02717546343581889" w:history="1">
              <w:r w:rsidRPr="00FD7641">
                <w:rPr>
                  <w:rStyle w:val="a4"/>
                  <w:rFonts w:ascii="Times New Roman" w:hAnsi="Times New Roman" w:cs="Times New Roman"/>
                </w:rPr>
                <w:t>Апелляционное определение Санкт-Петербургского городского суда от 02.08.2018 N 33-14681/2018 по делу N 2-2452/2018</w:t>
              </w:r>
            </w:hyperlink>
          </w:p>
        </w:tc>
        <w:tc>
          <w:tcPr>
            <w:tcW w:w="9356" w:type="dxa"/>
            <w:shd w:val="clear" w:color="auto" w:fill="FFFF99"/>
          </w:tcPr>
          <w:p w:rsidR="00FD7641" w:rsidRPr="00716AC0" w:rsidRDefault="00FD7641" w:rsidP="00FD7641">
            <w:pPr>
              <w:rPr>
                <w:rFonts w:ascii="Times New Roman" w:hAnsi="Times New Roman" w:cs="Times New Roman"/>
                <w:b/>
              </w:rPr>
            </w:pPr>
            <w:r w:rsidRPr="00716AC0">
              <w:rPr>
                <w:rFonts w:ascii="Times New Roman" w:hAnsi="Times New Roman" w:cs="Times New Roman"/>
                <w:b/>
              </w:rPr>
              <w:t>О признании незаконным приказа о расторжении трудового договора, восстановлении в должности, взыскании зар</w:t>
            </w:r>
            <w:r>
              <w:rPr>
                <w:rFonts w:ascii="Times New Roman" w:hAnsi="Times New Roman" w:cs="Times New Roman"/>
                <w:b/>
              </w:rPr>
              <w:t>аботной платы, морального вреда</w:t>
            </w:r>
          </w:p>
          <w:p w:rsidR="00FD7641" w:rsidRPr="00FD7641" w:rsidRDefault="00FD7641" w:rsidP="00FD7641">
            <w:pPr>
              <w:rPr>
                <w:rFonts w:ascii="Times New Roman" w:hAnsi="Times New Roman" w:cs="Times New Roman"/>
              </w:rPr>
            </w:pPr>
            <w:r w:rsidRPr="00FD7641">
              <w:rPr>
                <w:rFonts w:ascii="Times New Roman" w:hAnsi="Times New Roman" w:cs="Times New Roman"/>
              </w:rPr>
              <w:t>Трудовой договор с истцом как руководителем медицинской организации расторгнут по ч. 11 ст. 350 ТК РФ (в связи с достижением предельного возраста для замещения должности). Истец полагает незаконным приказ о расторжении трудового договор и переводе на иную должность в связи с нарушением срока уведомления об изменении условий трудового договора, кроме того, 70-летнего возраста истец не достиг.</w:t>
            </w:r>
          </w:p>
          <w:p w:rsidR="00FD7641" w:rsidRPr="00716AC0" w:rsidRDefault="00FD7641" w:rsidP="00FD7641">
            <w:pPr>
              <w:rPr>
                <w:rFonts w:ascii="Times New Roman" w:hAnsi="Times New Roman" w:cs="Times New Roman"/>
                <w:bCs/>
              </w:rPr>
            </w:pPr>
            <w:r w:rsidRPr="00716AC0">
              <w:rPr>
                <w:rFonts w:ascii="Times New Roman" w:hAnsi="Times New Roman" w:cs="Times New Roman"/>
                <w:bCs/>
              </w:rPr>
              <w:t>Для трудовых договоров с главными врачами или их заместителями, которым на 01 октября 2017 года уже исполнилось 65 лет, либо в ближайшие три года исполнится 65 лет, установлены переходные положения и договоры с ними действуют до истечения сроков, которые в них указаны, но не более чем до 01 октября 2020 года. Как установлено судом, на момент уведомления о прекращении трудовых отношений с Комитетом по здравоохранению правительства Санкт-Петербурга истице исполнилось 67 лет. При данных обстоятельствах, учитывая, что трудовой договор между Комитетом по здравоохранению правительства Санкт-Петербурга и истицей заключен до вступления в силу Федерального закона N 256-ФЗ от 29.07.2017, то данный трудовой договор сохраняет силу до 28.04.2020, то есть до достижения истцом возраста 70 лет. С учетом вышеизложенного увольнение истца по ч. 11 ст. 350 Трудового кодекса Российской Федерации в связи с достижением предельного возраста для замещения должности руководителя медицинской организации и перевод на должность заведующего организационно-методическим кабинетом нельзя признать обоснованным, решение суда об отказе в иске подлежит отмене с принятием нового решения об удовлетворении требований истца о признании незаконным и отмене приказа об увольнении и перевода истицы на должность заведующего организационно-методическим кабинетом, восстановлении на работе в прежней должности, а также требования о признании соответствующей записи в трудовой книжке недействительной.</w:t>
            </w:r>
          </w:p>
        </w:tc>
        <w:tc>
          <w:tcPr>
            <w:tcW w:w="1920" w:type="dxa"/>
            <w:shd w:val="clear" w:color="auto" w:fill="FFFF99"/>
          </w:tcPr>
          <w:p w:rsidR="00FD7641" w:rsidRDefault="00FD7641" w:rsidP="00FD7641">
            <w:pPr>
              <w:rPr>
                <w:rFonts w:ascii="Times New Roman" w:hAnsi="Times New Roman" w:cs="Times New Roman"/>
              </w:rPr>
            </w:pPr>
          </w:p>
        </w:tc>
      </w:tr>
      <w:tr w:rsidR="00F90536" w:rsidRPr="00A13C65" w:rsidTr="00FD7641">
        <w:tc>
          <w:tcPr>
            <w:tcW w:w="3510" w:type="dxa"/>
            <w:shd w:val="clear" w:color="auto" w:fill="FFFF99"/>
          </w:tcPr>
          <w:p w:rsidR="00F90536" w:rsidRPr="00F90536" w:rsidRDefault="00E86AB5" w:rsidP="00F90536">
            <w:pPr>
              <w:rPr>
                <w:rFonts w:ascii="Times New Roman" w:hAnsi="Times New Roman" w:cs="Times New Roman"/>
              </w:rPr>
            </w:pPr>
            <w:hyperlink r:id="rId18" w:anchor="1r410fuk1y8" w:history="1">
              <w:r w:rsidR="00F90536" w:rsidRPr="00E86AB5">
                <w:rPr>
                  <w:rStyle w:val="a4"/>
                  <w:rFonts w:ascii="Times New Roman" w:hAnsi="Times New Roman" w:cs="Times New Roman"/>
                </w:rPr>
                <w:t>Апелляционное определение Санкт-Петербургского городского суда от 26.03.2019 N 33-5502/2019 по делу N 2-3082/2018</w:t>
              </w:r>
            </w:hyperlink>
          </w:p>
          <w:p w:rsidR="00F90536" w:rsidRDefault="00F90536" w:rsidP="00FD7641">
            <w:pPr>
              <w:rPr>
                <w:rFonts w:ascii="Times New Roman" w:hAnsi="Times New Roman" w:cs="Times New Roman"/>
              </w:rPr>
            </w:pPr>
          </w:p>
        </w:tc>
        <w:tc>
          <w:tcPr>
            <w:tcW w:w="9356" w:type="dxa"/>
            <w:shd w:val="clear" w:color="auto" w:fill="FFFF99"/>
          </w:tcPr>
          <w:p w:rsidR="00F90536" w:rsidRPr="00F90536" w:rsidRDefault="00F90536" w:rsidP="00F90536">
            <w:pPr>
              <w:rPr>
                <w:rFonts w:ascii="Times New Roman" w:hAnsi="Times New Roman" w:cs="Times New Roman"/>
                <w:b/>
              </w:rPr>
            </w:pPr>
            <w:r w:rsidRPr="00F90536">
              <w:rPr>
                <w:rFonts w:ascii="Times New Roman" w:hAnsi="Times New Roman" w:cs="Times New Roman"/>
                <w:b/>
              </w:rPr>
              <w:lastRenderedPageBreak/>
              <w:t>Об оспаривании приказов, восстановлении на работе, взыскании заработной платы за время вынужденного прогул</w:t>
            </w:r>
            <w:r>
              <w:rPr>
                <w:rFonts w:ascii="Times New Roman" w:hAnsi="Times New Roman" w:cs="Times New Roman"/>
                <w:b/>
              </w:rPr>
              <w:t>а, компенсации морального вреда</w:t>
            </w:r>
          </w:p>
          <w:p w:rsidR="00F90536" w:rsidRDefault="00F90536" w:rsidP="00F90536">
            <w:pPr>
              <w:rPr>
                <w:rFonts w:ascii="Times New Roman" w:hAnsi="Times New Roman" w:cs="Times New Roman"/>
              </w:rPr>
            </w:pPr>
            <w:r w:rsidRPr="00F90536">
              <w:rPr>
                <w:rFonts w:ascii="Times New Roman" w:hAnsi="Times New Roman" w:cs="Times New Roman"/>
              </w:rPr>
              <w:t xml:space="preserve">Работники (медицинские психологи телефона доверия) не согласны с переименованием занимаемых должностей, сокращением должностных окладов, увеличением продолжительности </w:t>
            </w:r>
            <w:r w:rsidRPr="00F90536">
              <w:rPr>
                <w:rFonts w:ascii="Times New Roman" w:hAnsi="Times New Roman" w:cs="Times New Roman"/>
              </w:rPr>
              <w:lastRenderedPageBreak/>
              <w:t>рабочего времени, исключением дополнительного оплачиваемого отпуска, выразили несогласие работать на новых условиях, в связи с чем трудовой договор с ними расторгнут на основании п. 7 ч. 1 ст. 77 Трудового кодекса РФ.</w:t>
            </w:r>
          </w:p>
          <w:p w:rsidR="00025D7B" w:rsidRPr="00025D7B" w:rsidRDefault="00025D7B" w:rsidP="00025D7B">
            <w:pPr>
              <w:rPr>
                <w:rFonts w:ascii="Times New Roman" w:hAnsi="Times New Roman" w:cs="Times New Roman"/>
              </w:rPr>
            </w:pPr>
            <w:r w:rsidRPr="00025D7B">
              <w:rPr>
                <w:rFonts w:ascii="Times New Roman" w:hAnsi="Times New Roman" w:cs="Times New Roman"/>
              </w:rPr>
              <w:t xml:space="preserve">В данном случае, в ходе рассмотрения дела ответчиком представлены доказательства того, что изменение определенных сторонами условий трудового договора явилось следствием изменений организационных условий труда, изменения касались наименования должности. Наличие причин, в силу которых условия трудового договора, заключенного </w:t>
            </w:r>
            <w:proofErr w:type="gramStart"/>
            <w:r w:rsidRPr="00025D7B">
              <w:rPr>
                <w:rFonts w:ascii="Times New Roman" w:hAnsi="Times New Roman" w:cs="Times New Roman"/>
              </w:rPr>
              <w:t>между сторонами</w:t>
            </w:r>
            <w:proofErr w:type="gramEnd"/>
            <w:r w:rsidRPr="00025D7B">
              <w:rPr>
                <w:rFonts w:ascii="Times New Roman" w:hAnsi="Times New Roman" w:cs="Times New Roman"/>
              </w:rPr>
              <w:t xml:space="preserve"> не могли быть сохранены, подтверждается материалами дела, следовательно, прекращение трудового договора по п. 7 ч. 1 ст. 77 ТК РФ является законным.</w:t>
            </w:r>
          </w:p>
          <w:p w:rsidR="00025D7B" w:rsidRPr="00025D7B" w:rsidRDefault="00025D7B" w:rsidP="00025D7B">
            <w:pPr>
              <w:rPr>
                <w:rFonts w:ascii="Times New Roman" w:hAnsi="Times New Roman" w:cs="Times New Roman"/>
              </w:rPr>
            </w:pPr>
            <w:r w:rsidRPr="00025D7B">
              <w:rPr>
                <w:rFonts w:ascii="Times New Roman" w:hAnsi="Times New Roman" w:cs="Times New Roman"/>
              </w:rPr>
              <w:t>Так, приказом Министерства здравоохранения и социального развития Российской Федерации от 23.07.2010 N 541н утвержден единый квалификационный справочник должностей руководителей, специалистов, служащих, раздел "Квалификационные характеристики должностей работников в сфере здравоохранения".</w:t>
            </w:r>
          </w:p>
          <w:p w:rsidR="00025D7B" w:rsidRPr="00025D7B" w:rsidRDefault="00025D7B" w:rsidP="00025D7B">
            <w:pPr>
              <w:rPr>
                <w:rFonts w:ascii="Times New Roman" w:hAnsi="Times New Roman" w:cs="Times New Roman"/>
              </w:rPr>
            </w:pPr>
            <w:r w:rsidRPr="00025D7B">
              <w:rPr>
                <w:rFonts w:ascii="Times New Roman" w:hAnsi="Times New Roman" w:cs="Times New Roman"/>
              </w:rPr>
              <w:t>Приказом N 541н к должности "Медицинский психолог" установлены квалификационные требования: Высшее профессиональное образование по специальности "Клиническая психология" без предъявления требований к стажу работы либо высшее профессиональное (психологическое) образование и профессиональная переподготовка по специальности "Клиническая психология" без предъявления требований к стажу работы.</w:t>
            </w:r>
          </w:p>
          <w:p w:rsidR="00025D7B" w:rsidRPr="00025D7B" w:rsidRDefault="00025D7B" w:rsidP="00025D7B">
            <w:pPr>
              <w:rPr>
                <w:rFonts w:ascii="Times New Roman" w:hAnsi="Times New Roman" w:cs="Times New Roman"/>
              </w:rPr>
            </w:pPr>
            <w:r w:rsidRPr="00025D7B">
              <w:rPr>
                <w:rFonts w:ascii="Times New Roman" w:hAnsi="Times New Roman" w:cs="Times New Roman"/>
              </w:rPr>
              <w:t>В ходе проверки, проведенной СПб ГБУЗ "ГНБ" документов об образовании, выявлено, что медицинские психологи "Телефона доверия" Ч.Е., Ч.М.В. Р.Л., Р.Д.Л. не могут занимать данную должность, так как отсутствуют соответствующие документы об образовании, а именно у истцов отсутствуют документы о высшем профессиональном образовании по специальности "Клинической психологии" и профессиональной переподготовки по специальности "Клиническая психология", что не позволяют им занимать должность медицинского психолога "Телефона доверия".</w:t>
            </w:r>
          </w:p>
          <w:p w:rsidR="00025D7B" w:rsidRPr="00025D7B" w:rsidRDefault="00025D7B" w:rsidP="00025D7B">
            <w:pPr>
              <w:rPr>
                <w:rFonts w:ascii="Times New Roman" w:hAnsi="Times New Roman" w:cs="Times New Roman"/>
              </w:rPr>
            </w:pPr>
            <w:r w:rsidRPr="00025D7B">
              <w:rPr>
                <w:rFonts w:ascii="Times New Roman" w:hAnsi="Times New Roman" w:cs="Times New Roman"/>
              </w:rPr>
              <w:t>Таким образом, у работодателя возникла необходимость в организационных изменениях условий труда, изменений определенных сторонами условий трудового договора, приведения в соответствии штатного расписания и наименования должностей от вида выполняемой работы сотрудниками.</w:t>
            </w:r>
          </w:p>
          <w:p w:rsidR="00D103B4" w:rsidRDefault="00025D7B" w:rsidP="00F90536">
            <w:pPr>
              <w:rPr>
                <w:rFonts w:ascii="Times New Roman" w:hAnsi="Times New Roman" w:cs="Times New Roman"/>
              </w:rPr>
            </w:pPr>
            <w:r w:rsidRPr="00025D7B">
              <w:rPr>
                <w:rFonts w:ascii="Times New Roman" w:hAnsi="Times New Roman" w:cs="Times New Roman"/>
              </w:rPr>
              <w:t>Доводы истцов о фактическом сокращении их должности, не могут быть приняты во внимание, поскольку при внесении изменения в штатное расписание работодателем сохранены штатные единицы, количество работников не изменилась, должность лишь переименована в соответствии с имеющимся образованием истцов, и выполняемыми ими трудовыми функциями, должностные обязанности истцов при этом не изменились.</w:t>
            </w:r>
          </w:p>
          <w:p w:rsidR="00D103B4" w:rsidRPr="00F90536" w:rsidRDefault="00D103B4" w:rsidP="00F90536">
            <w:pPr>
              <w:rPr>
                <w:rFonts w:ascii="Times New Roman" w:hAnsi="Times New Roman" w:cs="Times New Roman"/>
              </w:rPr>
            </w:pPr>
          </w:p>
        </w:tc>
        <w:tc>
          <w:tcPr>
            <w:tcW w:w="1920" w:type="dxa"/>
            <w:shd w:val="clear" w:color="auto" w:fill="FFFF99"/>
          </w:tcPr>
          <w:p w:rsidR="00F90536" w:rsidRDefault="00F90536" w:rsidP="00E86AB5">
            <w:pPr>
              <w:rPr>
                <w:rFonts w:ascii="Times New Roman" w:hAnsi="Times New Roman" w:cs="Times New Roman"/>
              </w:rPr>
            </w:pPr>
            <w:r>
              <w:rPr>
                <w:rFonts w:ascii="Times New Roman" w:hAnsi="Times New Roman" w:cs="Times New Roman"/>
              </w:rPr>
              <w:lastRenderedPageBreak/>
              <w:t xml:space="preserve">В пользу </w:t>
            </w:r>
            <w:r w:rsidR="00E86AB5">
              <w:rPr>
                <w:rFonts w:ascii="Times New Roman" w:hAnsi="Times New Roman" w:cs="Times New Roman"/>
              </w:rPr>
              <w:t>работодателя</w:t>
            </w:r>
          </w:p>
        </w:tc>
      </w:tr>
      <w:tr w:rsidR="00E86AB5" w:rsidRPr="00A13C65" w:rsidTr="00FD7641">
        <w:tc>
          <w:tcPr>
            <w:tcW w:w="3510" w:type="dxa"/>
            <w:shd w:val="clear" w:color="auto" w:fill="FFFF99"/>
          </w:tcPr>
          <w:p w:rsidR="00AB6AB0" w:rsidRPr="00AB6AB0" w:rsidRDefault="00AB6AB0" w:rsidP="00AB6AB0">
            <w:pPr>
              <w:rPr>
                <w:rFonts w:ascii="Times New Roman" w:hAnsi="Times New Roman" w:cs="Times New Roman"/>
              </w:rPr>
            </w:pPr>
            <w:hyperlink r:id="rId19" w:anchor="3d9emssl878" w:history="1">
              <w:r w:rsidRPr="00AB6AB0">
                <w:rPr>
                  <w:rStyle w:val="a4"/>
                  <w:rFonts w:ascii="Times New Roman" w:hAnsi="Times New Roman" w:cs="Times New Roman"/>
                </w:rPr>
                <w:t>Апелляционное определение Воронежского областного суда от 12.02.2019 по делу N 33-789/2019</w:t>
              </w:r>
            </w:hyperlink>
          </w:p>
          <w:p w:rsidR="00E86AB5" w:rsidRDefault="00E86AB5" w:rsidP="00F90536">
            <w:pPr>
              <w:rPr>
                <w:rFonts w:ascii="Times New Roman" w:hAnsi="Times New Roman" w:cs="Times New Roman"/>
              </w:rPr>
            </w:pPr>
          </w:p>
        </w:tc>
        <w:tc>
          <w:tcPr>
            <w:tcW w:w="9356" w:type="dxa"/>
            <w:shd w:val="clear" w:color="auto" w:fill="FFFF99"/>
          </w:tcPr>
          <w:p w:rsidR="00AB6AB0" w:rsidRPr="00AB6AB0" w:rsidRDefault="00AB6AB0" w:rsidP="00AB6AB0">
            <w:pPr>
              <w:rPr>
                <w:rFonts w:ascii="Times New Roman" w:hAnsi="Times New Roman" w:cs="Times New Roman"/>
                <w:b/>
              </w:rPr>
            </w:pPr>
            <w:r w:rsidRPr="00AB6AB0">
              <w:rPr>
                <w:rFonts w:ascii="Times New Roman" w:hAnsi="Times New Roman" w:cs="Times New Roman"/>
                <w:b/>
              </w:rPr>
              <w:t>О защите персональных данных, взыскан</w:t>
            </w:r>
            <w:r>
              <w:rPr>
                <w:rFonts w:ascii="Times New Roman" w:hAnsi="Times New Roman" w:cs="Times New Roman"/>
                <w:b/>
              </w:rPr>
              <w:t>ии компенсации морального вреда</w:t>
            </w:r>
          </w:p>
          <w:p w:rsidR="00E86AB5" w:rsidRDefault="00AB6AB0" w:rsidP="00AB6AB0">
            <w:pPr>
              <w:rPr>
                <w:rFonts w:ascii="Times New Roman" w:hAnsi="Times New Roman" w:cs="Times New Roman"/>
              </w:rPr>
            </w:pPr>
            <w:r w:rsidRPr="00AB6AB0">
              <w:rPr>
                <w:rFonts w:ascii="Times New Roman" w:hAnsi="Times New Roman" w:cs="Times New Roman"/>
              </w:rPr>
              <w:t>Истец указал, что на публичном сайте в сети Интернет были размещены его персональные данные.</w:t>
            </w:r>
          </w:p>
          <w:p w:rsidR="00AB6AB0" w:rsidRPr="00AB6AB0" w:rsidRDefault="00AB6AB0" w:rsidP="00AB6AB0">
            <w:pPr>
              <w:rPr>
                <w:rFonts w:ascii="Times New Roman" w:hAnsi="Times New Roman" w:cs="Times New Roman"/>
              </w:rPr>
            </w:pPr>
            <w:r w:rsidRPr="00AB6AB0">
              <w:rPr>
                <w:rFonts w:ascii="Times New Roman" w:hAnsi="Times New Roman" w:cs="Times New Roman"/>
              </w:rPr>
              <w:t xml:space="preserve">Районный суд, проанализировав вышеуказанные правовые нормы и разъяснения Пленума Верховного Суда, оценив представленные доказательства, обоснованно исходил из того, что в </w:t>
            </w:r>
            <w:r w:rsidRPr="00AB6AB0">
              <w:rPr>
                <w:rFonts w:ascii="Times New Roman" w:hAnsi="Times New Roman" w:cs="Times New Roman"/>
              </w:rPr>
              <w:lastRenderedPageBreak/>
              <w:t>рассматриваемом случае информация об истице была размещена на сайте не с целью причинить вред истцу, а с целью доведения до общественности объективной информации о медицинских услугах.</w:t>
            </w:r>
          </w:p>
          <w:p w:rsidR="00AB6AB0" w:rsidRPr="00AB6AB0" w:rsidRDefault="00AB6AB0" w:rsidP="00AB6AB0">
            <w:pPr>
              <w:rPr>
                <w:rFonts w:ascii="Times New Roman" w:hAnsi="Times New Roman" w:cs="Times New Roman"/>
              </w:rPr>
            </w:pPr>
            <w:r w:rsidRPr="00AB6AB0">
              <w:rPr>
                <w:rFonts w:ascii="Times New Roman" w:hAnsi="Times New Roman" w:cs="Times New Roman"/>
              </w:rPr>
              <w:t>Предоставление медицинских услуг и медицинской помощи подразумевает совершение действий в отношении неопределенного круга лиц и не может быть ограничено при обращении. Потребность общества в раскрытии персональных данных лиц, занимающихся медицинской деятельностью, обусловлено публичной деятельностью, поэтому в рассматриваемом случае публикация имен, фамилий и места работы истца взаимосвязана с общественным интересом к качеству оказания медицинских услуг.</w:t>
            </w:r>
          </w:p>
          <w:p w:rsidR="00AB6AB0" w:rsidRPr="00AB6AB0" w:rsidRDefault="00AB6AB0" w:rsidP="00AB6AB0">
            <w:pPr>
              <w:rPr>
                <w:rFonts w:ascii="Times New Roman" w:hAnsi="Times New Roman" w:cs="Times New Roman"/>
              </w:rPr>
            </w:pPr>
            <w:r w:rsidRPr="00AB6AB0">
              <w:rPr>
                <w:rFonts w:ascii="Times New Roman" w:hAnsi="Times New Roman" w:cs="Times New Roman"/>
              </w:rPr>
              <w:t>Правомерность обработки ООО "</w:t>
            </w:r>
            <w:proofErr w:type="spellStart"/>
            <w:r w:rsidRPr="00AB6AB0">
              <w:rPr>
                <w:rFonts w:ascii="Times New Roman" w:hAnsi="Times New Roman" w:cs="Times New Roman"/>
              </w:rPr>
              <w:t>МедРейтинг</w:t>
            </w:r>
            <w:proofErr w:type="spellEnd"/>
            <w:r w:rsidRPr="00AB6AB0">
              <w:rPr>
                <w:rFonts w:ascii="Times New Roman" w:hAnsi="Times New Roman" w:cs="Times New Roman"/>
              </w:rPr>
              <w:t>" персональных данных без согласия субъекта персональных данных подтверждена также в ответе Федеральной службы по надзору в сфере связи, информационных технологий и массовых коммуникаций (</w:t>
            </w:r>
            <w:proofErr w:type="spellStart"/>
            <w:r w:rsidRPr="00AB6AB0">
              <w:rPr>
                <w:rFonts w:ascii="Times New Roman" w:hAnsi="Times New Roman" w:cs="Times New Roman"/>
              </w:rPr>
              <w:t>Роскомнадзор</w:t>
            </w:r>
            <w:proofErr w:type="spellEnd"/>
            <w:r w:rsidRPr="00AB6AB0">
              <w:rPr>
                <w:rFonts w:ascii="Times New Roman" w:hAnsi="Times New Roman" w:cs="Times New Roman"/>
              </w:rPr>
              <w:t>) от 17.05.2018 N 08-42043 (</w:t>
            </w:r>
            <w:proofErr w:type="spellStart"/>
            <w:r w:rsidRPr="00AB6AB0">
              <w:rPr>
                <w:rFonts w:ascii="Times New Roman" w:hAnsi="Times New Roman" w:cs="Times New Roman"/>
              </w:rPr>
              <w:t>л.д</w:t>
            </w:r>
            <w:proofErr w:type="spellEnd"/>
            <w:r w:rsidRPr="00AB6AB0">
              <w:rPr>
                <w:rFonts w:ascii="Times New Roman" w:hAnsi="Times New Roman" w:cs="Times New Roman"/>
              </w:rPr>
              <w:t>. 142 - 143).</w:t>
            </w:r>
          </w:p>
          <w:p w:rsidR="00AB6AB0" w:rsidRPr="00AB6AB0" w:rsidRDefault="00AB6AB0" w:rsidP="00AB6AB0">
            <w:pPr>
              <w:rPr>
                <w:rFonts w:ascii="Times New Roman" w:hAnsi="Times New Roman" w:cs="Times New Roman"/>
              </w:rPr>
            </w:pPr>
            <w:r w:rsidRPr="00AB6AB0">
              <w:rPr>
                <w:rFonts w:ascii="Times New Roman" w:hAnsi="Times New Roman" w:cs="Times New Roman"/>
              </w:rPr>
              <w:t>Факт распространения и публикации ответчиком сведений о частной жизни истца судом не установлен.</w:t>
            </w:r>
          </w:p>
          <w:p w:rsidR="00AB6AB0" w:rsidRPr="00AB6AB0" w:rsidRDefault="00AB6AB0" w:rsidP="00AB6AB0">
            <w:pPr>
              <w:rPr>
                <w:rFonts w:ascii="Times New Roman" w:hAnsi="Times New Roman" w:cs="Times New Roman"/>
              </w:rPr>
            </w:pPr>
            <w:r w:rsidRPr="00AB6AB0">
              <w:rPr>
                <w:rFonts w:ascii="Times New Roman" w:hAnsi="Times New Roman" w:cs="Times New Roman"/>
              </w:rPr>
              <w:t>Судебная коллегия, соглашаясь с выводами суда первой инстанции, считает, что использование сведений об истце в контексте сведений о ее деятельности в сфере оказания услуг медицинского характера закону не противоречит.</w:t>
            </w:r>
          </w:p>
        </w:tc>
        <w:tc>
          <w:tcPr>
            <w:tcW w:w="1920" w:type="dxa"/>
            <w:shd w:val="clear" w:color="auto" w:fill="FFFF99"/>
          </w:tcPr>
          <w:p w:rsidR="00E86AB5" w:rsidRDefault="002B17B6" w:rsidP="00E86AB5">
            <w:pPr>
              <w:rPr>
                <w:rFonts w:ascii="Times New Roman" w:hAnsi="Times New Roman" w:cs="Times New Roman"/>
              </w:rPr>
            </w:pPr>
            <w:r>
              <w:rPr>
                <w:rFonts w:ascii="Times New Roman" w:hAnsi="Times New Roman" w:cs="Times New Roman"/>
              </w:rPr>
              <w:lastRenderedPageBreak/>
              <w:t xml:space="preserve">В пользу работодателя. </w:t>
            </w:r>
          </w:p>
        </w:tc>
      </w:tr>
      <w:tr w:rsidR="00FD7641" w:rsidRPr="00A13C65" w:rsidTr="00FD7641">
        <w:tc>
          <w:tcPr>
            <w:tcW w:w="3510" w:type="dxa"/>
            <w:shd w:val="clear" w:color="auto" w:fill="FFFF99"/>
          </w:tcPr>
          <w:p w:rsidR="00FD7641" w:rsidRPr="00FD7641" w:rsidRDefault="00FD7641" w:rsidP="00FD7641">
            <w:pPr>
              <w:rPr>
                <w:rFonts w:ascii="Times New Roman" w:hAnsi="Times New Roman" w:cs="Times New Roman"/>
              </w:rPr>
            </w:pPr>
            <w:hyperlink r:id="rId20" w:history="1">
              <w:r w:rsidRPr="00FD7641">
                <w:rPr>
                  <w:rStyle w:val="a4"/>
                  <w:rFonts w:ascii="Times New Roman" w:hAnsi="Times New Roman" w:cs="Times New Roman"/>
                  <w:iCs/>
                </w:rPr>
                <w:t>Постановление</w:t>
              </w:r>
            </w:hyperlink>
            <w:r w:rsidRPr="00FD7641">
              <w:rPr>
                <w:rFonts w:ascii="Times New Roman" w:hAnsi="Times New Roman" w:cs="Times New Roman"/>
                <w:iCs/>
              </w:rPr>
              <w:t> АС Северо-Западного округа от 06.06.2019 по делу N А56-101789/2018</w:t>
            </w:r>
          </w:p>
        </w:tc>
        <w:tc>
          <w:tcPr>
            <w:tcW w:w="9356" w:type="dxa"/>
            <w:shd w:val="clear" w:color="auto" w:fill="FFFF99"/>
          </w:tcPr>
          <w:p w:rsidR="00FD7641" w:rsidRPr="00FD7641" w:rsidRDefault="00FD7641" w:rsidP="00FD7641">
            <w:pPr>
              <w:rPr>
                <w:rFonts w:ascii="Times New Roman" w:hAnsi="Times New Roman" w:cs="Times New Roman"/>
                <w:color w:val="000000"/>
                <w:szCs w:val="30"/>
              </w:rPr>
            </w:pPr>
            <w:r w:rsidRPr="00FD7641">
              <w:rPr>
                <w:rStyle w:val="b"/>
                <w:rFonts w:ascii="Times New Roman" w:hAnsi="Times New Roman" w:cs="Times New Roman"/>
                <w:b/>
                <w:bCs/>
                <w:color w:val="000000"/>
                <w:szCs w:val="30"/>
              </w:rPr>
              <w:t>Суд освободил от взносов региональную единовременную выплату молодому медработнику</w:t>
            </w:r>
          </w:p>
          <w:p w:rsidR="00FD7641" w:rsidRPr="00FD7641" w:rsidRDefault="00FD7641" w:rsidP="00FD7641">
            <w:pPr>
              <w:rPr>
                <w:rFonts w:ascii="Times New Roman" w:hAnsi="Times New Roman" w:cs="Times New Roman"/>
                <w:color w:val="000000"/>
                <w:szCs w:val="30"/>
              </w:rPr>
            </w:pPr>
            <w:r w:rsidRPr="00FD7641">
              <w:rPr>
                <w:rStyle w:val="blk"/>
                <w:rFonts w:ascii="Times New Roman" w:hAnsi="Times New Roman" w:cs="Times New Roman"/>
                <w:color w:val="000000"/>
                <w:szCs w:val="30"/>
              </w:rPr>
              <w:t>Закон субъекта РФ </w:t>
            </w:r>
            <w:hyperlink r:id="rId21" w:history="1">
              <w:r w:rsidRPr="00FD7641">
                <w:rPr>
                  <w:rStyle w:val="a4"/>
                  <w:rFonts w:ascii="Times New Roman" w:hAnsi="Times New Roman" w:cs="Times New Roman"/>
                  <w:color w:val="820082"/>
                  <w:szCs w:val="30"/>
                </w:rPr>
                <w:t>устанавливал</w:t>
              </w:r>
            </w:hyperlink>
            <w:r w:rsidRPr="00FD7641">
              <w:rPr>
                <w:rStyle w:val="blk"/>
                <w:rFonts w:ascii="Times New Roman" w:hAnsi="Times New Roman" w:cs="Times New Roman"/>
                <w:color w:val="000000"/>
                <w:szCs w:val="30"/>
              </w:rPr>
              <w:t> молодым специалистам в сфере здравоохранения дополнительную единовременную выплату. Учреждение-</w:t>
            </w:r>
            <w:r w:rsidRPr="00FD7641">
              <w:rPr>
                <w:rStyle w:val="f"/>
                <w:rFonts w:ascii="Times New Roman" w:hAnsi="Times New Roman" w:cs="Times New Roman"/>
                <w:color w:val="000000"/>
                <w:szCs w:val="30"/>
              </w:rPr>
              <w:t>работодатель</w:t>
            </w:r>
            <w:r>
              <w:rPr>
                <w:rStyle w:val="f"/>
                <w:rFonts w:ascii="Times New Roman" w:hAnsi="Times New Roman" w:cs="Times New Roman"/>
                <w:color w:val="000000"/>
                <w:szCs w:val="30"/>
              </w:rPr>
              <w:t xml:space="preserve"> </w:t>
            </w:r>
            <w:r w:rsidRPr="00FD7641">
              <w:rPr>
                <w:rStyle w:val="blk"/>
                <w:rFonts w:ascii="Times New Roman" w:hAnsi="Times New Roman" w:cs="Times New Roman"/>
                <w:color w:val="000000"/>
                <w:szCs w:val="30"/>
              </w:rPr>
              <w:t>ее перечислило, но по результатам проверки получило от ПФР штраф, пени и требование уплатить недоимку. Фонд </w:t>
            </w:r>
            <w:hyperlink r:id="rId22" w:history="1">
              <w:r w:rsidRPr="00FD7641">
                <w:rPr>
                  <w:rStyle w:val="a4"/>
                  <w:rFonts w:ascii="Times New Roman" w:hAnsi="Times New Roman" w:cs="Times New Roman"/>
                  <w:color w:val="820082"/>
                  <w:szCs w:val="30"/>
                </w:rPr>
                <w:t>решил</w:t>
              </w:r>
            </w:hyperlink>
            <w:r w:rsidRPr="00FD7641">
              <w:rPr>
                <w:rStyle w:val="blk"/>
                <w:rFonts w:ascii="Times New Roman" w:hAnsi="Times New Roman" w:cs="Times New Roman"/>
                <w:color w:val="000000"/>
                <w:szCs w:val="30"/>
              </w:rPr>
              <w:t>, что такая выплата должна облагаться взносами.</w:t>
            </w:r>
          </w:p>
          <w:p w:rsidR="00FD7641" w:rsidRPr="00FD7641" w:rsidRDefault="00FD7641" w:rsidP="00FD7641">
            <w:pPr>
              <w:rPr>
                <w:rFonts w:ascii="Times New Roman" w:hAnsi="Times New Roman" w:cs="Times New Roman"/>
                <w:color w:val="000000"/>
                <w:szCs w:val="30"/>
              </w:rPr>
            </w:pPr>
            <w:r w:rsidRPr="00FD7641">
              <w:rPr>
                <w:rStyle w:val="blk"/>
                <w:rFonts w:ascii="Times New Roman" w:hAnsi="Times New Roman" w:cs="Times New Roman"/>
                <w:color w:val="000000"/>
                <w:szCs w:val="30"/>
              </w:rPr>
              <w:t>Учреждению удалось отстоять свою позицию. Суды </w:t>
            </w:r>
            <w:hyperlink r:id="rId23" w:history="1">
              <w:r w:rsidRPr="00FD7641">
                <w:rPr>
                  <w:rStyle w:val="a4"/>
                  <w:rFonts w:ascii="Times New Roman" w:hAnsi="Times New Roman" w:cs="Times New Roman"/>
                  <w:color w:val="820082"/>
                  <w:szCs w:val="30"/>
                </w:rPr>
                <w:t>посчитали</w:t>
              </w:r>
            </w:hyperlink>
            <w:r w:rsidRPr="00FD7641">
              <w:rPr>
                <w:rStyle w:val="blk"/>
                <w:rFonts w:ascii="Times New Roman" w:hAnsi="Times New Roman" w:cs="Times New Roman"/>
                <w:color w:val="000000"/>
                <w:szCs w:val="30"/>
              </w:rPr>
              <w:t xml:space="preserve">, что единовременная выплата медработнику считается </w:t>
            </w:r>
            <w:proofErr w:type="spellStart"/>
            <w:r w:rsidRPr="00FD7641">
              <w:rPr>
                <w:rStyle w:val="blk"/>
                <w:rFonts w:ascii="Times New Roman" w:hAnsi="Times New Roman" w:cs="Times New Roman"/>
                <w:color w:val="000000"/>
                <w:szCs w:val="30"/>
              </w:rPr>
              <w:t>госпособием</w:t>
            </w:r>
            <w:proofErr w:type="spellEnd"/>
            <w:r w:rsidRPr="00FD7641">
              <w:rPr>
                <w:rStyle w:val="blk"/>
                <w:rFonts w:ascii="Times New Roman" w:hAnsi="Times New Roman" w:cs="Times New Roman"/>
                <w:color w:val="000000"/>
                <w:szCs w:val="30"/>
              </w:rPr>
              <w:t>, поскольку перечисляется по нормативному акту региона. Значит, она не облагается взносами.</w:t>
            </w:r>
          </w:p>
          <w:p w:rsidR="00FD7641" w:rsidRPr="00682703" w:rsidRDefault="00FD7641" w:rsidP="00682703">
            <w:pPr>
              <w:rPr>
                <w:rFonts w:ascii="Times New Roman" w:hAnsi="Times New Roman" w:cs="Times New Roman"/>
                <w:color w:val="000000"/>
                <w:szCs w:val="30"/>
              </w:rPr>
            </w:pPr>
            <w:r w:rsidRPr="00FD7641">
              <w:rPr>
                <w:rStyle w:val="blk"/>
                <w:rFonts w:ascii="Times New Roman" w:hAnsi="Times New Roman" w:cs="Times New Roman"/>
                <w:color w:val="000000"/>
                <w:szCs w:val="30"/>
              </w:rPr>
              <w:t>Спор был разрешен по нормам </w:t>
            </w:r>
            <w:hyperlink r:id="rId24" w:history="1">
              <w:r w:rsidRPr="00FD7641">
                <w:rPr>
                  <w:rStyle w:val="a4"/>
                  <w:rFonts w:ascii="Times New Roman" w:hAnsi="Times New Roman" w:cs="Times New Roman"/>
                  <w:color w:val="A7A0F7"/>
                  <w:szCs w:val="30"/>
                </w:rPr>
                <w:t>Закона</w:t>
              </w:r>
            </w:hyperlink>
            <w:r w:rsidRPr="00FD7641">
              <w:rPr>
                <w:rStyle w:val="blk"/>
                <w:rFonts w:ascii="Times New Roman" w:hAnsi="Times New Roman" w:cs="Times New Roman"/>
                <w:color w:val="000000"/>
                <w:szCs w:val="30"/>
              </w:rPr>
              <w:t> о страховых взносах. Однако полагаем, что выводы АС Северо-Западного округа можно применять и сейчас, ведь </w:t>
            </w:r>
            <w:hyperlink r:id="rId25" w:history="1">
              <w:r w:rsidRPr="00FD7641">
                <w:rPr>
                  <w:rStyle w:val="a4"/>
                  <w:rFonts w:ascii="Times New Roman" w:hAnsi="Times New Roman" w:cs="Times New Roman"/>
                  <w:color w:val="820082"/>
                  <w:szCs w:val="30"/>
                </w:rPr>
                <w:t>НК</w:t>
              </w:r>
            </w:hyperlink>
            <w:r w:rsidRPr="00FD7641">
              <w:rPr>
                <w:rStyle w:val="blk"/>
                <w:rFonts w:ascii="Times New Roman" w:hAnsi="Times New Roman" w:cs="Times New Roman"/>
                <w:color w:val="000000"/>
                <w:szCs w:val="30"/>
              </w:rPr>
              <w:t> РФ содержит аналогичные положения.</w:t>
            </w:r>
            <w:bookmarkStart w:id="0" w:name="_GoBack"/>
            <w:bookmarkEnd w:id="0"/>
          </w:p>
        </w:tc>
        <w:tc>
          <w:tcPr>
            <w:tcW w:w="1920" w:type="dxa"/>
            <w:shd w:val="clear" w:color="auto" w:fill="FFFF99"/>
          </w:tcPr>
          <w:p w:rsidR="00FD7641" w:rsidRDefault="00FD7641" w:rsidP="00FD7641">
            <w:pPr>
              <w:rPr>
                <w:rFonts w:ascii="Times New Roman" w:hAnsi="Times New Roman" w:cs="Times New Roman"/>
              </w:rPr>
            </w:pPr>
          </w:p>
        </w:tc>
      </w:tr>
    </w:tbl>
    <w:p w:rsidR="002212E9" w:rsidRPr="00A13C65" w:rsidRDefault="002212E9" w:rsidP="00A13C65">
      <w:pPr>
        <w:spacing w:after="0" w:line="240" w:lineRule="auto"/>
        <w:rPr>
          <w:rFonts w:ascii="Times New Roman" w:hAnsi="Times New Roman" w:cs="Times New Roman"/>
        </w:rPr>
      </w:pPr>
    </w:p>
    <w:sectPr w:rsidR="002212E9" w:rsidRPr="00A13C65" w:rsidSect="00A13C65">
      <w:pgSz w:w="16838" w:h="11906" w:orient="landscape"/>
      <w:pgMar w:top="993"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B6DC1"/>
    <w:multiLevelType w:val="hybridMultilevel"/>
    <w:tmpl w:val="C5E44F8E"/>
    <w:lvl w:ilvl="0" w:tplc="713444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2B"/>
    <w:rsid w:val="0000271B"/>
    <w:rsid w:val="00025D7B"/>
    <w:rsid w:val="0004606F"/>
    <w:rsid w:val="00095637"/>
    <w:rsid w:val="000B0E84"/>
    <w:rsid w:val="001559AB"/>
    <w:rsid w:val="001A4765"/>
    <w:rsid w:val="001E26D6"/>
    <w:rsid w:val="002156DB"/>
    <w:rsid w:val="002212E9"/>
    <w:rsid w:val="00241FB5"/>
    <w:rsid w:val="00276D28"/>
    <w:rsid w:val="00276FEE"/>
    <w:rsid w:val="0027737E"/>
    <w:rsid w:val="00277654"/>
    <w:rsid w:val="00280D2B"/>
    <w:rsid w:val="002B17B6"/>
    <w:rsid w:val="002C1069"/>
    <w:rsid w:val="002E2A49"/>
    <w:rsid w:val="003613C1"/>
    <w:rsid w:val="00367771"/>
    <w:rsid w:val="00374904"/>
    <w:rsid w:val="00410573"/>
    <w:rsid w:val="00420145"/>
    <w:rsid w:val="004B1CC8"/>
    <w:rsid w:val="00557489"/>
    <w:rsid w:val="0058090C"/>
    <w:rsid w:val="005854CE"/>
    <w:rsid w:val="005971E4"/>
    <w:rsid w:val="005A1968"/>
    <w:rsid w:val="00604422"/>
    <w:rsid w:val="00672628"/>
    <w:rsid w:val="00682703"/>
    <w:rsid w:val="00683D1E"/>
    <w:rsid w:val="006D58B5"/>
    <w:rsid w:val="006E4818"/>
    <w:rsid w:val="006F073D"/>
    <w:rsid w:val="006F147F"/>
    <w:rsid w:val="006F616C"/>
    <w:rsid w:val="00716AC0"/>
    <w:rsid w:val="0074669B"/>
    <w:rsid w:val="00750B1D"/>
    <w:rsid w:val="00785CB7"/>
    <w:rsid w:val="00797E19"/>
    <w:rsid w:val="007E1585"/>
    <w:rsid w:val="00834BAF"/>
    <w:rsid w:val="00845CA3"/>
    <w:rsid w:val="0085515F"/>
    <w:rsid w:val="008964D3"/>
    <w:rsid w:val="008A2F4A"/>
    <w:rsid w:val="008B67CA"/>
    <w:rsid w:val="008F4333"/>
    <w:rsid w:val="009350DA"/>
    <w:rsid w:val="009654EE"/>
    <w:rsid w:val="00967F6B"/>
    <w:rsid w:val="00991F13"/>
    <w:rsid w:val="00992A27"/>
    <w:rsid w:val="009C1A72"/>
    <w:rsid w:val="009C654F"/>
    <w:rsid w:val="00A0052C"/>
    <w:rsid w:val="00A13C65"/>
    <w:rsid w:val="00A57500"/>
    <w:rsid w:val="00AB43F9"/>
    <w:rsid w:val="00AB6AB0"/>
    <w:rsid w:val="00AF2F73"/>
    <w:rsid w:val="00B008F2"/>
    <w:rsid w:val="00B03F68"/>
    <w:rsid w:val="00B1757B"/>
    <w:rsid w:val="00B24146"/>
    <w:rsid w:val="00B52E19"/>
    <w:rsid w:val="00B61317"/>
    <w:rsid w:val="00B6657D"/>
    <w:rsid w:val="00B72882"/>
    <w:rsid w:val="00B909D1"/>
    <w:rsid w:val="00B94FE3"/>
    <w:rsid w:val="00BA7EE2"/>
    <w:rsid w:val="00BC2B8D"/>
    <w:rsid w:val="00BC5F38"/>
    <w:rsid w:val="00C22FD9"/>
    <w:rsid w:val="00C235DB"/>
    <w:rsid w:val="00C330CE"/>
    <w:rsid w:val="00C83084"/>
    <w:rsid w:val="00D103B4"/>
    <w:rsid w:val="00D26B76"/>
    <w:rsid w:val="00D30FB0"/>
    <w:rsid w:val="00D476E1"/>
    <w:rsid w:val="00D55E61"/>
    <w:rsid w:val="00DB1A58"/>
    <w:rsid w:val="00DC6259"/>
    <w:rsid w:val="00DD509A"/>
    <w:rsid w:val="00E22C43"/>
    <w:rsid w:val="00E33A69"/>
    <w:rsid w:val="00E34735"/>
    <w:rsid w:val="00E86AB5"/>
    <w:rsid w:val="00F209C9"/>
    <w:rsid w:val="00F90536"/>
    <w:rsid w:val="00FA15BC"/>
    <w:rsid w:val="00FD7641"/>
    <w:rsid w:val="00FF2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57F9B"/>
  <w15:docId w15:val="{D2E5E837-F87C-4691-9612-8742474B7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3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B67CA"/>
    <w:rPr>
      <w:color w:val="0000FF" w:themeColor="hyperlink"/>
      <w:u w:val="single"/>
    </w:rPr>
  </w:style>
  <w:style w:type="paragraph" w:styleId="a5">
    <w:name w:val="List Paragraph"/>
    <w:basedOn w:val="a"/>
    <w:uiPriority w:val="34"/>
    <w:qFormat/>
    <w:rsid w:val="002E2A49"/>
    <w:pPr>
      <w:ind w:left="720"/>
      <w:contextualSpacing/>
    </w:pPr>
  </w:style>
  <w:style w:type="character" w:customStyle="1" w:styleId="blk">
    <w:name w:val="blk"/>
    <w:basedOn w:val="a0"/>
    <w:rsid w:val="006F073D"/>
  </w:style>
  <w:style w:type="character" w:customStyle="1" w:styleId="b">
    <w:name w:val="b"/>
    <w:basedOn w:val="a0"/>
    <w:rsid w:val="006F073D"/>
  </w:style>
  <w:style w:type="character" w:customStyle="1" w:styleId="f">
    <w:name w:val="f"/>
    <w:basedOn w:val="a0"/>
    <w:rsid w:val="006F073D"/>
  </w:style>
  <w:style w:type="character" w:customStyle="1" w:styleId="i">
    <w:name w:val="i"/>
    <w:basedOn w:val="a0"/>
    <w:rsid w:val="006F0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74205">
      <w:bodyDiv w:val="1"/>
      <w:marLeft w:val="0"/>
      <w:marRight w:val="0"/>
      <w:marTop w:val="0"/>
      <w:marBottom w:val="0"/>
      <w:divBdr>
        <w:top w:val="none" w:sz="0" w:space="0" w:color="auto"/>
        <w:left w:val="none" w:sz="0" w:space="0" w:color="auto"/>
        <w:bottom w:val="none" w:sz="0" w:space="0" w:color="auto"/>
        <w:right w:val="none" w:sz="0" w:space="0" w:color="auto"/>
      </w:divBdr>
    </w:div>
    <w:div w:id="418214216">
      <w:bodyDiv w:val="1"/>
      <w:marLeft w:val="0"/>
      <w:marRight w:val="0"/>
      <w:marTop w:val="0"/>
      <w:marBottom w:val="0"/>
      <w:divBdr>
        <w:top w:val="none" w:sz="0" w:space="0" w:color="auto"/>
        <w:left w:val="none" w:sz="0" w:space="0" w:color="auto"/>
        <w:bottom w:val="none" w:sz="0" w:space="0" w:color="auto"/>
        <w:right w:val="none" w:sz="0" w:space="0" w:color="auto"/>
      </w:divBdr>
    </w:div>
    <w:div w:id="509105678">
      <w:bodyDiv w:val="1"/>
      <w:marLeft w:val="0"/>
      <w:marRight w:val="0"/>
      <w:marTop w:val="0"/>
      <w:marBottom w:val="0"/>
      <w:divBdr>
        <w:top w:val="none" w:sz="0" w:space="0" w:color="auto"/>
        <w:left w:val="none" w:sz="0" w:space="0" w:color="auto"/>
        <w:bottom w:val="none" w:sz="0" w:space="0" w:color="auto"/>
        <w:right w:val="none" w:sz="0" w:space="0" w:color="auto"/>
      </w:divBdr>
    </w:div>
    <w:div w:id="751199573">
      <w:bodyDiv w:val="1"/>
      <w:marLeft w:val="0"/>
      <w:marRight w:val="0"/>
      <w:marTop w:val="0"/>
      <w:marBottom w:val="0"/>
      <w:divBdr>
        <w:top w:val="none" w:sz="0" w:space="0" w:color="auto"/>
        <w:left w:val="none" w:sz="0" w:space="0" w:color="auto"/>
        <w:bottom w:val="none" w:sz="0" w:space="0" w:color="auto"/>
        <w:right w:val="none" w:sz="0" w:space="0" w:color="auto"/>
      </w:divBdr>
    </w:div>
    <w:div w:id="1014771436">
      <w:bodyDiv w:val="1"/>
      <w:marLeft w:val="0"/>
      <w:marRight w:val="0"/>
      <w:marTop w:val="0"/>
      <w:marBottom w:val="0"/>
      <w:divBdr>
        <w:top w:val="none" w:sz="0" w:space="0" w:color="auto"/>
        <w:left w:val="none" w:sz="0" w:space="0" w:color="auto"/>
        <w:bottom w:val="none" w:sz="0" w:space="0" w:color="auto"/>
        <w:right w:val="none" w:sz="0" w:space="0" w:color="auto"/>
      </w:divBdr>
    </w:div>
    <w:div w:id="1048916873">
      <w:bodyDiv w:val="1"/>
      <w:marLeft w:val="0"/>
      <w:marRight w:val="0"/>
      <w:marTop w:val="0"/>
      <w:marBottom w:val="0"/>
      <w:divBdr>
        <w:top w:val="none" w:sz="0" w:space="0" w:color="auto"/>
        <w:left w:val="none" w:sz="0" w:space="0" w:color="auto"/>
        <w:bottom w:val="none" w:sz="0" w:space="0" w:color="auto"/>
        <w:right w:val="none" w:sz="0" w:space="0" w:color="auto"/>
      </w:divBdr>
    </w:div>
    <w:div w:id="1109354693">
      <w:bodyDiv w:val="1"/>
      <w:marLeft w:val="0"/>
      <w:marRight w:val="0"/>
      <w:marTop w:val="0"/>
      <w:marBottom w:val="0"/>
      <w:divBdr>
        <w:top w:val="none" w:sz="0" w:space="0" w:color="auto"/>
        <w:left w:val="none" w:sz="0" w:space="0" w:color="auto"/>
        <w:bottom w:val="none" w:sz="0" w:space="0" w:color="auto"/>
        <w:right w:val="none" w:sz="0" w:space="0" w:color="auto"/>
      </w:divBdr>
    </w:div>
    <w:div w:id="2015843449">
      <w:bodyDiv w:val="1"/>
      <w:marLeft w:val="0"/>
      <w:marRight w:val="0"/>
      <w:marTop w:val="0"/>
      <w:marBottom w:val="0"/>
      <w:divBdr>
        <w:top w:val="none" w:sz="0" w:space="0" w:color="auto"/>
        <w:left w:val="none" w:sz="0" w:space="0" w:color="auto"/>
        <w:bottom w:val="none" w:sz="0" w:space="0" w:color="auto"/>
        <w:right w:val="none" w:sz="0" w:space="0" w:color="auto"/>
      </w:divBdr>
      <w:divsChild>
        <w:div w:id="728916594">
          <w:marLeft w:val="0"/>
          <w:marRight w:val="0"/>
          <w:marTop w:val="0"/>
          <w:marBottom w:val="0"/>
          <w:divBdr>
            <w:top w:val="none" w:sz="0" w:space="0" w:color="auto"/>
            <w:left w:val="none" w:sz="0" w:space="0" w:color="auto"/>
            <w:bottom w:val="none" w:sz="0" w:space="0" w:color="auto"/>
            <w:right w:val="none" w:sz="0" w:space="0" w:color="auto"/>
          </w:divBdr>
        </w:div>
        <w:div w:id="1288706089">
          <w:marLeft w:val="0"/>
          <w:marRight w:val="0"/>
          <w:marTop w:val="0"/>
          <w:marBottom w:val="0"/>
          <w:divBdr>
            <w:top w:val="none" w:sz="0" w:space="0" w:color="auto"/>
            <w:left w:val="none" w:sz="0" w:space="0" w:color="auto"/>
            <w:bottom w:val="none" w:sz="0" w:space="0" w:color="auto"/>
            <w:right w:val="none" w:sz="0" w:space="0" w:color="auto"/>
          </w:divBdr>
        </w:div>
      </w:divsChild>
    </w:div>
    <w:div w:id="2057076017">
      <w:bodyDiv w:val="1"/>
      <w:marLeft w:val="0"/>
      <w:marRight w:val="0"/>
      <w:marTop w:val="0"/>
      <w:marBottom w:val="0"/>
      <w:divBdr>
        <w:top w:val="none" w:sz="0" w:space="0" w:color="auto"/>
        <w:left w:val="none" w:sz="0" w:space="0" w:color="auto"/>
        <w:bottom w:val="none" w:sz="0" w:space="0" w:color="auto"/>
        <w:right w:val="none" w:sz="0" w:space="0" w:color="auto"/>
      </w:divBdr>
    </w:div>
    <w:div w:id="212764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j.consultant.ru/cgi/online.cgi?req=doc&amp;cacheid=4BDC261B4936B5E555193ECD930AC167&amp;BASENODE=32837&amp;ts=1312375911020490529841334526&amp;base=AODV&amp;n=1788563&amp;rnd=0.9279944134277123" TargetMode="External"/><Relationship Id="rId13" Type="http://schemas.openxmlformats.org/officeDocument/2006/relationships/hyperlink" Target="http://www.consultant.ru/cons/cgi/online.cgi?req=doc&amp;cacheid=367E211C13FB73252BE92F735493F3AD&amp;SORTTYPE=0&amp;BASENODE=32906&amp;ts=15653748620805491637593688&amp;base=SOSZ&amp;n=235381&amp;rnd=71315902DF718E58C724688312C4542A" TargetMode="External"/><Relationship Id="rId18" Type="http://schemas.openxmlformats.org/officeDocument/2006/relationships/hyperlink" Target="http://www.consultant.ru/cons/cgi/online.cgi?req=doc&amp;cacheid=E814B1A40538B657FBEFE0F87038FAEE&amp;SORTTYPE=0&amp;BASENODE=32906&amp;ts=15653748620580386783428559&amp;base=SOSZ&amp;n=236634&amp;rnd=71315902DF718E58C724688312C4542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nsultant.ru/cons/cgi/online.cgi?rnd=8E0F0F8AEEFA9D73260A0356E3B7723C&amp;req=doc&amp;base=ASZ&amp;n=217310&amp;dst=100023&amp;fld=134&amp;REFFIELD=134&amp;REFDST=1000000363&amp;REFDOC=308021&amp;REFBASE=LAW&amp;stat=refcode%3D10881%3Bdstident%3D100023%3Bindex%3D401" TargetMode="External"/><Relationship Id="rId7" Type="http://schemas.openxmlformats.org/officeDocument/2006/relationships/hyperlink" Target="http://soj.consultant.ru/cgi/online.cgi?req=doc&amp;cacheid=4BDC261B4936B5E555193ECD930AC167&amp;BASENODE=32837&amp;ts=1312375911020490529841334526&amp;base=AODV&amp;n=1695538&amp;rnd=0.9279944134277123" TargetMode="External"/><Relationship Id="rId12" Type="http://schemas.openxmlformats.org/officeDocument/2006/relationships/hyperlink" Target="http://soj.consultant.ru/cgi/online.cgi?req=doc&amp;cacheid=4BDC261B4936B5E555193ECD930AC167&amp;BASENODE=32838&amp;ts=1312375911020490529841334526&amp;base=AOPV&amp;n=6786848&amp;rnd=0.9279944134277123" TargetMode="External"/><Relationship Id="rId17" Type="http://schemas.openxmlformats.org/officeDocument/2006/relationships/hyperlink" Target="http://www.consultant.ru/cons/cgi/online.cgi?req=doc&amp;base=SOSZ&amp;n=212020" TargetMode="External"/><Relationship Id="rId25" Type="http://schemas.openxmlformats.org/officeDocument/2006/relationships/hyperlink" Target="http://www.consultant.ru/cons/cgi/online.cgi?rnd=8E0F0F8AEEFA9D73260A0356E3B7723C&amp;req=doc&amp;base=LAW&amp;n=326980&amp;dst=13432&amp;fld=134&amp;REFFIELD=134&amp;REFDST=1000000365&amp;REFDOC=308021&amp;REFBASE=LAW&amp;stat=refcode%3D10881%3Bdstident%3D13432%3Bindex%3D403" TargetMode="External"/><Relationship Id="rId2" Type="http://schemas.openxmlformats.org/officeDocument/2006/relationships/styles" Target="styles.xml"/><Relationship Id="rId16" Type="http://schemas.openxmlformats.org/officeDocument/2006/relationships/hyperlink" Target="http://www.consultant.ru/cons/cgi/online.cgi?req=doc;base=SOCN;n=1098265" TargetMode="External"/><Relationship Id="rId20" Type="http://schemas.openxmlformats.org/officeDocument/2006/relationships/hyperlink" Target="http://www.consultant.ru/cons/cgi/online.cgi?rnd=8E0F0F8AEEFA9D73260A0356E3B7723C&amp;req=doc&amp;base=ASZ&amp;n=217310&amp;dst=100015&amp;fld=134&amp;REFFIELD=134&amp;REFDST=1000000367&amp;REFDOC=308021&amp;REFBASE=LAW&amp;stat=refcode%3D10881%3Bdstident%3D100015%3Bindex%3D405" TargetMode="External"/><Relationship Id="rId1" Type="http://schemas.openxmlformats.org/officeDocument/2006/relationships/numbering" Target="numbering.xml"/><Relationship Id="rId6" Type="http://schemas.openxmlformats.org/officeDocument/2006/relationships/hyperlink" Target="http://soj.consultant.ru/cgi/online.cgi?req=doc&amp;cacheid=4BDC261B4936B5E555193ECD930AC167&amp;BASENODE=32837&amp;ts=1312375911020490529841334526&amp;base=AODV&amp;n=1969490&amp;rnd=0.9279944134277123" TargetMode="External"/><Relationship Id="rId11" Type="http://schemas.openxmlformats.org/officeDocument/2006/relationships/hyperlink" Target="http://www.consultant.ru/cons/cgi/online.cgi?req=doc&amp;cacheid=D128216CA0B0ABF99F30732EA53E21B5&amp;SORTTYPE=1&amp;BASENODE=32911&amp;ts=156537486204911631365156752&amp;base=SOUG&amp;n=162688&amp;rnd=71315902DF718E58C724688312C4542A" TargetMode="External"/><Relationship Id="rId24" Type="http://schemas.openxmlformats.org/officeDocument/2006/relationships/hyperlink" Target="http://www.consultant.ru/cons/cgi/online.cgi?rnd=8E0F0F8AEEFA9D73260A0356E3B7723C&amp;req=doc&amp;base=LAW&amp;n=209101&amp;dst=100086&amp;fld=134&amp;REFFIELD=134&amp;REFDST=1000000365&amp;REFDOC=308021&amp;REFBASE=LAW&amp;stat=refcode%3D10881%3Bdstident%3D100086%3Bindex%3D403" TargetMode="External"/><Relationship Id="rId5" Type="http://schemas.openxmlformats.org/officeDocument/2006/relationships/hyperlink" Target="http://soj.consultant.ru/cgi/online.cgi?req=doc&amp;cacheid=C16C26F9973651CA41AB4822D4376F08&amp;BASENODE=32837&amp;ts=181859936206500671109316067&amp;base=AODV&amp;n=1959619&amp;rnd=0.6640655152852313" TargetMode="External"/><Relationship Id="rId15" Type="http://schemas.openxmlformats.org/officeDocument/2006/relationships/hyperlink" Target="https://oblsud--kmr.sudrf.ru/modules.php?name=sud_delo&amp;srv_num=1&amp;name_op=doc&amp;number=7145324&amp;delo_id=5&amp;new=5&amp;text_number=1" TargetMode="External"/><Relationship Id="rId23" Type="http://schemas.openxmlformats.org/officeDocument/2006/relationships/hyperlink" Target="http://www.consultant.ru/cons/cgi/online.cgi?rnd=8E0F0F8AEEFA9D73260A0356E3B7723C&amp;req=doc&amp;base=ASZ&amp;n=217310&amp;dst=100025&amp;fld=134&amp;REFFIELD=134&amp;REFDST=1000000364&amp;REFDOC=308021&amp;REFBASE=LAW&amp;stat=refcode%3D10881%3Bdstident%3D100025%3Bindex%3D402" TargetMode="External"/><Relationship Id="rId10" Type="http://schemas.openxmlformats.org/officeDocument/2006/relationships/hyperlink" Target="http://www.consultant.ru/cons/cgi/online.cgi?req=doc&amp;cacheid=D128216CA0B0ABF99F30732EA53E21B5&amp;SORTTYPE=1&amp;BASENODE=32910&amp;ts=156537486204911631365156752&amp;base=SOCN&amp;n=1153153&amp;rnd=71315902DF718E58C724688312C4542A" TargetMode="External"/><Relationship Id="rId19" Type="http://schemas.openxmlformats.org/officeDocument/2006/relationships/hyperlink" Target="http://www.consultant.ru/cons/cgi/online.cgi?req=doc&amp;cacheid=9E4837A5E3F92173627A2357B250DF54&amp;SORTTYPE=1&amp;BASENODE=32910&amp;ts=1565374862006960933689748083&amp;base=SOCN&amp;n=1118236&amp;rnd=71315902DF718E58C724688312C4542A" TargetMode="External"/><Relationship Id="rId4" Type="http://schemas.openxmlformats.org/officeDocument/2006/relationships/webSettings" Target="webSettings.xml"/><Relationship Id="rId9" Type="http://schemas.openxmlformats.org/officeDocument/2006/relationships/hyperlink" Target="http://soj.consultant.ru/cgi/online.cgi?req=doc&amp;cacheid=4BDC261B4936B5E555193ECD930AC167&amp;BASENODE=32837&amp;ts=1312375911020490529841334526&amp;base=AODV&amp;n=1756189&amp;rnd=0.9279944134277123" TargetMode="External"/><Relationship Id="rId14" Type="http://schemas.openxmlformats.org/officeDocument/2006/relationships/hyperlink" Target="https://oblsud--kmr.sudrf.ru/modules.php?name=sud_delo&amp;srv_num=1&amp;name_op=doc&amp;number=4532912&amp;delo_id=2800001&amp;new=2800001&amp;text_number=1" TargetMode="External"/><Relationship Id="rId22" Type="http://schemas.openxmlformats.org/officeDocument/2006/relationships/hyperlink" Target="http://www.consultant.ru/cons/cgi/online.cgi?rnd=8E0F0F8AEEFA9D73260A0356E3B7723C&amp;req=doc&amp;base=ASZ&amp;n=217310&amp;dst=100015&amp;fld=134&amp;REFFIELD=134&amp;REFDST=1000000363&amp;REFDOC=308021&amp;REFBASE=LAW&amp;stat=refcode%3D10881%3Bdstident%3D100015%3Bindex%3D4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3428</TotalTime>
  <Pages>15</Pages>
  <Words>7818</Words>
  <Characters>44564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snezhkina</dc:creator>
  <cp:lastModifiedBy>Анна Малей</cp:lastModifiedBy>
  <cp:revision>10</cp:revision>
  <dcterms:created xsi:type="dcterms:W3CDTF">2018-08-27T13:31:00Z</dcterms:created>
  <dcterms:modified xsi:type="dcterms:W3CDTF">2019-08-24T15:49:00Z</dcterms:modified>
</cp:coreProperties>
</file>