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55" w:rsidRDefault="005A4655" w:rsidP="005A4655">
      <w:pPr>
        <w:spacing w:after="0" w:line="240" w:lineRule="auto"/>
        <w:jc w:val="center"/>
        <w:rPr>
          <w:rFonts w:ascii="Times New Roman" w:hAnsi="Times New Roman" w:cs="Times New Roman"/>
          <w:b/>
          <w:highlight w:val="magenta"/>
        </w:rPr>
      </w:pPr>
      <w:bookmarkStart w:id="0" w:name="_GoBack"/>
      <w:bookmarkEnd w:id="0"/>
      <w:r w:rsidRPr="005A4655">
        <w:rPr>
          <w:rFonts w:ascii="Times New Roman" w:hAnsi="Times New Roman" w:cs="Times New Roman"/>
          <w:b/>
          <w:highlight w:val="magenta"/>
        </w:rPr>
        <w:t xml:space="preserve">Указ Президента России от 18.04.2020 N 274 </w:t>
      </w:r>
    </w:p>
    <w:p w:rsidR="005A4655" w:rsidRPr="005A4655" w:rsidRDefault="005A4655" w:rsidP="005A4655">
      <w:pPr>
        <w:spacing w:after="0" w:line="240" w:lineRule="auto"/>
        <w:jc w:val="center"/>
        <w:rPr>
          <w:rFonts w:ascii="Times New Roman" w:hAnsi="Times New Roman" w:cs="Times New Roman"/>
          <w:b/>
        </w:rPr>
      </w:pPr>
      <w:r w:rsidRPr="005A4655">
        <w:rPr>
          <w:rFonts w:ascii="Times New Roman" w:hAnsi="Times New Roman" w:cs="Times New Roman"/>
          <w:b/>
          <w:highlight w:val="magenta"/>
        </w:rPr>
        <w:t xml:space="preserve">"О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5A4655">
        <w:rPr>
          <w:rFonts w:ascii="Times New Roman" w:hAnsi="Times New Roman" w:cs="Times New Roman"/>
          <w:b/>
          <w:highlight w:val="magenta"/>
        </w:rPr>
        <w:t>коронавирусной</w:t>
      </w:r>
      <w:proofErr w:type="spellEnd"/>
      <w:r w:rsidRPr="005A4655">
        <w:rPr>
          <w:rFonts w:ascii="Times New Roman" w:hAnsi="Times New Roman" w:cs="Times New Roman"/>
          <w:b/>
          <w:highlight w:val="magenta"/>
        </w:rPr>
        <w:t xml:space="preserve"> инфекции (COVID-19)"</w:t>
      </w:r>
    </w:p>
    <w:p w:rsidR="005A4655" w:rsidRDefault="005A4655" w:rsidP="004A3182">
      <w:pPr>
        <w:spacing w:after="0" w:line="240" w:lineRule="auto"/>
        <w:jc w:val="both"/>
        <w:rPr>
          <w:rFonts w:ascii="Times New Roman" w:eastAsia="Times New Roman" w:hAnsi="Times New Roman" w:cs="Times New Roman"/>
          <w:b/>
          <w:highlight w:val="magenta"/>
          <w:lang w:eastAsia="ru-RU"/>
        </w:rPr>
      </w:pP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 xml:space="preserve">В целях урегулирования правового положения иностранных граждан и лиц без гражданства в Российской Федерации, предупреждения дальнейшего распространения новой </w:t>
      </w:r>
      <w:proofErr w:type="spellStart"/>
      <w:r w:rsidRPr="005A4655">
        <w:rPr>
          <w:rFonts w:ascii="Times New Roman" w:eastAsia="Times New Roman" w:hAnsi="Times New Roman" w:cs="Times New Roman"/>
          <w:lang w:eastAsia="ru-RU"/>
        </w:rPr>
        <w:t>коронавирусной</w:t>
      </w:r>
      <w:proofErr w:type="spellEnd"/>
      <w:r w:rsidRPr="005A4655">
        <w:rPr>
          <w:rFonts w:ascii="Times New Roman" w:eastAsia="Times New Roman" w:hAnsi="Times New Roman" w:cs="Times New Roman"/>
          <w:lang w:eastAsia="ru-RU"/>
        </w:rPr>
        <w:t xml:space="preserve"> инфекции (COVID-19), руководствуясь статьей 80 Конституции Российской Федерации, постановляю:</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1. Приостановить на период с 15 марта по 15 июня 2020 г. включительно течение:</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а) сроков временного пребывания, временного или постоянного проживания иностранных граждан и лиц без гражданства в Российской Федерации, сроков, на которые иностранные граждане и лица без гражданства поставлены на учет по месту пребывания или зарегистрированы по месту жительства, в случае если такие сроки истекают в указанный период;</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б)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членов их семей, лиц, получивших разрешение на временное проживание или вид на жительство, в случае если указанные лица не имеют возможности въехать в Российскую Федерацию до истечения 6-месячного срока нахождения за ее пределами, необходимого для принятия решения об аннулировании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участника Государственной программы), разрешения на временное проживание или вида на жительство;</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в) сроков добровольного выезда из Российской Федерации иностранных граждан и лиц без гражданства, в отношении которых принято решение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w:t>
      </w:r>
      <w:proofErr w:type="spellStart"/>
      <w:r w:rsidRPr="005A4655">
        <w:rPr>
          <w:rFonts w:ascii="Times New Roman" w:eastAsia="Times New Roman" w:hAnsi="Times New Roman" w:cs="Times New Roman"/>
          <w:lang w:eastAsia="ru-RU"/>
        </w:rPr>
        <w:t>реадмиссии</w:t>
      </w:r>
      <w:proofErr w:type="spellEnd"/>
      <w:r w:rsidRPr="005A4655">
        <w:rPr>
          <w:rFonts w:ascii="Times New Roman" w:eastAsia="Times New Roman" w:hAnsi="Times New Roman" w:cs="Times New Roman"/>
          <w:lang w:eastAsia="ru-RU"/>
        </w:rPr>
        <w:t>;</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г) сроков действия следующих документов, у которых в указанный период истекает срок действия: виза, разрешение на временное проживание, вид на жительство, миграционная карта с проставленными в ней отметками с истекающими сроками действия, удостоверение беженца, свидетельство о рассмотрении ходатайства о признании беженцем на территории Российской Федерации по существу, свидетельство о предоставлении временного убежища на территории Российской Федерации, свидетельство участника Государственной программы, разрешение на работу, патент, разрешение на привлечение и использование иностранных работников.</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2. Установить, что в период с 15 марта по 15 июня 2020 г. включительно:</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а) работодатели и заказчики работ (услуг) при условии выполнения ими установленных ограничений и иных мер, направленных на обеспечение санитарно-эпидемиологического благополучия населения, вправе в порядке, определенном законодательством Российской Федерации, привлекать и использовать в качестве работников:</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иностранных граждан и лиц без гражданства, прибывших в Российскую Федерацию в порядке, требующем получения визы, и не имеющих разрешения на работу в Российской Федерации (при наличии у работодателей и заказчиков работ (услуг) разрешения на привлечение и использование иностранных работников);</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иностранных граждан и лиц без гражданства, прибывших в Российскую Федерацию в порядке, не требующем получения визы, и не имеющих патентов;</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б) в отношении иностранных граждан и лиц без гражданства не принимаются решения о нежелательности их пребывания (проживания),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w:t>
      </w:r>
      <w:proofErr w:type="spellStart"/>
      <w:r w:rsidRPr="005A4655">
        <w:rPr>
          <w:rFonts w:ascii="Times New Roman" w:eastAsia="Times New Roman" w:hAnsi="Times New Roman" w:cs="Times New Roman"/>
          <w:lang w:eastAsia="ru-RU"/>
        </w:rPr>
        <w:t>реадмиссии</w:t>
      </w:r>
      <w:proofErr w:type="spellEnd"/>
      <w:r w:rsidRPr="005A4655">
        <w:rPr>
          <w:rFonts w:ascii="Times New Roman" w:eastAsia="Times New Roman" w:hAnsi="Times New Roman" w:cs="Times New Roman"/>
          <w:lang w:eastAsia="ru-RU"/>
        </w:rPr>
        <w:t>, решения о лишении статуса беженца, временного убежища, об аннулировании ранее выданных виз, разрешений на работу, патентов, разрешений на временное проживание, видов на жительство, свидетельств участника Государственной программы.</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lastRenderedPageBreak/>
        <w:t>3. Настоящий Указ вступает в силу со дня его подписания.</w:t>
      </w:r>
    </w:p>
    <w:p w:rsidR="009A36CB" w:rsidRDefault="009A36CB" w:rsidP="009A36CB">
      <w:pPr>
        <w:spacing w:after="0" w:line="240" w:lineRule="auto"/>
        <w:jc w:val="both"/>
        <w:rPr>
          <w:rFonts w:ascii="Times New Roman" w:eastAsia="Times New Roman" w:hAnsi="Times New Roman" w:cs="Times New Roman"/>
          <w:sz w:val="24"/>
          <w:szCs w:val="24"/>
          <w:lang w:eastAsia="ru-RU"/>
        </w:rPr>
      </w:pPr>
      <w:r w:rsidRPr="009A36CB">
        <w:rPr>
          <w:rFonts w:ascii="Times New Roman" w:eastAsia="Times New Roman" w:hAnsi="Times New Roman" w:cs="Times New Roman"/>
          <w:sz w:val="24"/>
          <w:szCs w:val="24"/>
          <w:lang w:eastAsia="ru-RU"/>
        </w:rPr>
        <w:t> </w:t>
      </w:r>
    </w:p>
    <w:p w:rsidR="009A36CB" w:rsidRPr="009A36CB" w:rsidRDefault="009A36CB" w:rsidP="009A36CB">
      <w:pPr>
        <w:spacing w:after="0" w:line="240" w:lineRule="auto"/>
        <w:jc w:val="both"/>
        <w:rPr>
          <w:rFonts w:ascii="Verdana" w:eastAsia="Times New Roman" w:hAnsi="Verdana" w:cs="Times New Roman"/>
          <w:sz w:val="21"/>
          <w:szCs w:val="21"/>
          <w:lang w:eastAsia="ru-RU"/>
        </w:rPr>
      </w:pPr>
    </w:p>
    <w:p w:rsidR="009A36CB" w:rsidRPr="009A36CB" w:rsidRDefault="009A36CB" w:rsidP="009A36CB">
      <w:pPr>
        <w:spacing w:after="0" w:line="240" w:lineRule="auto"/>
        <w:jc w:val="center"/>
        <w:rPr>
          <w:rFonts w:ascii="Times New Roman" w:eastAsia="Times New Roman" w:hAnsi="Times New Roman" w:cs="Times New Roman"/>
          <w:b/>
          <w:bCs/>
          <w:sz w:val="20"/>
          <w:szCs w:val="21"/>
          <w:highlight w:val="magenta"/>
          <w:lang w:eastAsia="ru-RU"/>
        </w:rPr>
      </w:pPr>
      <w:r w:rsidRPr="009A36CB">
        <w:rPr>
          <w:rFonts w:ascii="Times New Roman" w:eastAsia="Times New Roman" w:hAnsi="Times New Roman" w:cs="Times New Roman"/>
          <w:b/>
          <w:bCs/>
          <w:szCs w:val="24"/>
          <w:highlight w:val="magenta"/>
          <w:lang w:eastAsia="ru-RU"/>
        </w:rPr>
        <w:t>МИНИСТЕРСТВО ТРУДА И СОЦИАЛЬНОЙ ЗАЩИТЫ РОССИЙСКОЙ ФЕДЕРАЦИИ</w:t>
      </w:r>
    </w:p>
    <w:p w:rsidR="009A36CB" w:rsidRPr="009A36CB" w:rsidRDefault="009A36CB" w:rsidP="009A36CB">
      <w:pPr>
        <w:spacing w:after="0" w:line="240" w:lineRule="auto"/>
        <w:jc w:val="center"/>
        <w:rPr>
          <w:rFonts w:ascii="Times New Roman" w:eastAsia="Times New Roman" w:hAnsi="Times New Roman" w:cs="Times New Roman"/>
          <w:b/>
          <w:bCs/>
          <w:sz w:val="20"/>
          <w:szCs w:val="21"/>
          <w:highlight w:val="magenta"/>
          <w:lang w:eastAsia="ru-RU"/>
        </w:rPr>
      </w:pPr>
      <w:r w:rsidRPr="009A36CB">
        <w:rPr>
          <w:rFonts w:ascii="Times New Roman" w:eastAsia="Times New Roman" w:hAnsi="Times New Roman" w:cs="Times New Roman"/>
          <w:b/>
          <w:bCs/>
          <w:szCs w:val="24"/>
          <w:highlight w:val="magenta"/>
          <w:lang w:eastAsia="ru-RU"/>
        </w:rPr>
        <w:t> </w:t>
      </w:r>
    </w:p>
    <w:p w:rsidR="009A36CB" w:rsidRPr="009A36CB" w:rsidRDefault="009A36CB" w:rsidP="009A36CB">
      <w:pPr>
        <w:spacing w:after="0" w:line="240" w:lineRule="auto"/>
        <w:jc w:val="center"/>
        <w:rPr>
          <w:rFonts w:ascii="Times New Roman" w:eastAsia="Times New Roman" w:hAnsi="Times New Roman" w:cs="Times New Roman"/>
          <w:b/>
          <w:bCs/>
          <w:sz w:val="20"/>
          <w:szCs w:val="21"/>
          <w:highlight w:val="magenta"/>
          <w:lang w:eastAsia="ru-RU"/>
        </w:rPr>
      </w:pPr>
      <w:r w:rsidRPr="009A36CB">
        <w:rPr>
          <w:rFonts w:ascii="Times New Roman" w:eastAsia="Times New Roman" w:hAnsi="Times New Roman" w:cs="Times New Roman"/>
          <w:b/>
          <w:bCs/>
          <w:szCs w:val="24"/>
          <w:highlight w:val="magenta"/>
          <w:lang w:eastAsia="ru-RU"/>
        </w:rPr>
        <w:t>ПИСЬМО</w:t>
      </w:r>
    </w:p>
    <w:p w:rsidR="009A36CB" w:rsidRPr="009A36CB" w:rsidRDefault="009A36CB" w:rsidP="009A36CB">
      <w:pPr>
        <w:spacing w:after="0" w:line="240" w:lineRule="auto"/>
        <w:jc w:val="center"/>
        <w:rPr>
          <w:rFonts w:ascii="Times New Roman" w:eastAsia="Times New Roman" w:hAnsi="Times New Roman" w:cs="Times New Roman"/>
          <w:b/>
          <w:bCs/>
          <w:sz w:val="20"/>
          <w:szCs w:val="21"/>
          <w:lang w:eastAsia="ru-RU"/>
        </w:rPr>
      </w:pPr>
      <w:r w:rsidRPr="009A36CB">
        <w:rPr>
          <w:rFonts w:ascii="Times New Roman" w:eastAsia="Times New Roman" w:hAnsi="Times New Roman" w:cs="Times New Roman"/>
          <w:b/>
          <w:bCs/>
          <w:szCs w:val="24"/>
          <w:highlight w:val="magenta"/>
          <w:lang w:eastAsia="ru-RU"/>
        </w:rPr>
        <w:t>от 10 апреля 2020 г. N 15-2/10/В-2842</w:t>
      </w:r>
    </w:p>
    <w:p w:rsidR="009A36CB" w:rsidRPr="009A36CB" w:rsidRDefault="009A36CB" w:rsidP="009A36CB">
      <w:pPr>
        <w:spacing w:after="0" w:line="240" w:lineRule="auto"/>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 </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 xml:space="preserve">В настоящее время в Министерство труда и социальной защиты Российской Федерации поступают многочисленные обращения юридических лиц и граждан из различных субъектов Российской Федерации по вопросу проведения обязательных медицинских осмотров работников в период действия ограничений, связанных с распространением </w:t>
      </w:r>
      <w:proofErr w:type="spellStart"/>
      <w:r w:rsidRPr="009A36CB">
        <w:rPr>
          <w:rFonts w:ascii="Times New Roman" w:eastAsia="Times New Roman" w:hAnsi="Times New Roman" w:cs="Times New Roman"/>
          <w:szCs w:val="24"/>
          <w:lang w:eastAsia="ru-RU"/>
        </w:rPr>
        <w:t>коронавирусной</w:t>
      </w:r>
      <w:proofErr w:type="spellEnd"/>
      <w:r w:rsidRPr="009A36CB">
        <w:rPr>
          <w:rFonts w:ascii="Times New Roman" w:eastAsia="Times New Roman" w:hAnsi="Times New Roman" w:cs="Times New Roman"/>
          <w:szCs w:val="24"/>
          <w:lang w:eastAsia="ru-RU"/>
        </w:rPr>
        <w:t xml:space="preserve"> инфекции.</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Как следует из обращений, в отдельных субъектах Российской Федерации приняты акты о временном запрете на проведение предварительных и периодических медицинских осмотров всех категорий работников без учета выполняемых ими работ, что может привести к угрозе жизни и здоровья работников и иных граждан.</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В целях обеспечения сохранения жизни и здоровья работников в процессе выполнения трудовых обязанностей, а также иных граждан информируем о следующем.</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Пунктом 2 распоряжения Правительства Российской Федерации от 21 марта 2020 г. N 710-р поручено обеспечить временное приостановление проведения исключительно профилактических медицинских осмотров и диспансеризации определенных групп взрослого населения.</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Указанные профилактические медицинские осмотры и диспансеризация проводятся в соответствии с нормативными правовыми актами в области обеспечения санитарно-эпидемиологического благополучия населения.</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Что касается проведения обязательных предварительных (при поступлении на работу) и периодических медицинских осмотров работников, то этот вопрос урегулирован трудовым законодательством.</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Статьей 213 Трудового кодекса Российской Федерации (далее - Кодекс) определены категории работников и лиц, в отношении которых работодатель обязан 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для выполнения поручаемой работы и предупреждения профессиональных заболеваний. В соответствии с частью 2 статьи 213 Кодекса работники, в том числе, медицинских организаций проходят указанные медицинские осмотры в целях охраны здоровья населения, предупреждения возникновения и распространения заболеваний.</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Также в Федеральном законе "О санитарно-эпидемиологическом благополучии населения" (далее - Федеральный закон N 52-ФЗ) необходимость проведения обязательных медицинских осмотров установлена статьей 34, согласно которой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работники, отказывающиеся от прохождения медицинских осмотров, не допускаются к работе.</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Предусмотренные статьей 213 Кодекса и статьей 34 Федерального закона N 52-ФЗ медицинские осмотры проводятся в соответствии с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highlight w:val="yellow"/>
          <w:lang w:eastAsia="ru-RU"/>
        </w:rPr>
        <w:t xml:space="preserve">Вместе с тем в связи с распространением </w:t>
      </w:r>
      <w:proofErr w:type="spellStart"/>
      <w:r w:rsidRPr="009A36CB">
        <w:rPr>
          <w:rFonts w:ascii="Times New Roman" w:eastAsia="Times New Roman" w:hAnsi="Times New Roman" w:cs="Times New Roman"/>
          <w:szCs w:val="24"/>
          <w:highlight w:val="yellow"/>
          <w:lang w:eastAsia="ru-RU"/>
        </w:rPr>
        <w:t>коронавирусной</w:t>
      </w:r>
      <w:proofErr w:type="spellEnd"/>
      <w:r w:rsidRPr="009A36CB">
        <w:rPr>
          <w:rFonts w:ascii="Times New Roman" w:eastAsia="Times New Roman" w:hAnsi="Times New Roman" w:cs="Times New Roman"/>
          <w:szCs w:val="24"/>
          <w:highlight w:val="yellow"/>
          <w:lang w:eastAsia="ru-RU"/>
        </w:rPr>
        <w:t xml:space="preserve"> инфекции и введением ограничений на территории субъектов Российской Федерации до снятия таких ограничений полагаем целесообразным временно приостановить проведение обязательных медицинских осмотров работников за исключением отдельных категорий работников, деятельность которых связана:</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highlight w:val="yellow"/>
          <w:lang w:eastAsia="ru-RU"/>
        </w:rPr>
      </w:pPr>
      <w:r w:rsidRPr="009A36CB">
        <w:rPr>
          <w:rFonts w:ascii="Times New Roman" w:eastAsia="Times New Roman" w:hAnsi="Times New Roman" w:cs="Times New Roman"/>
          <w:szCs w:val="24"/>
          <w:highlight w:val="yellow"/>
          <w:lang w:eastAsia="ru-RU"/>
        </w:rPr>
        <w:t>- с производством, хранением, транспортировкой и реализацией пищевых продуктов и питьевой воды;</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highlight w:val="yellow"/>
          <w:lang w:eastAsia="ru-RU"/>
        </w:rPr>
      </w:pPr>
      <w:r w:rsidRPr="009A36CB">
        <w:rPr>
          <w:rFonts w:ascii="Times New Roman" w:eastAsia="Times New Roman" w:hAnsi="Times New Roman" w:cs="Times New Roman"/>
          <w:szCs w:val="24"/>
          <w:highlight w:val="yellow"/>
          <w:lang w:eastAsia="ru-RU"/>
        </w:rPr>
        <w:lastRenderedPageBreak/>
        <w:t>- с воспитанием и обучением детей;</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highlight w:val="yellow"/>
          <w:lang w:eastAsia="ru-RU"/>
        </w:rPr>
      </w:pPr>
      <w:r w:rsidRPr="009A36CB">
        <w:rPr>
          <w:rFonts w:ascii="Times New Roman" w:eastAsia="Times New Roman" w:hAnsi="Times New Roman" w:cs="Times New Roman"/>
          <w:szCs w:val="24"/>
          <w:highlight w:val="yellow"/>
          <w:lang w:eastAsia="ru-RU"/>
        </w:rPr>
        <w:t>- с коммунальным и бытовым обслуживанием населения;</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highlight w:val="yellow"/>
          <w:lang w:eastAsia="ru-RU"/>
        </w:rPr>
      </w:pPr>
      <w:r w:rsidRPr="009A36CB">
        <w:rPr>
          <w:rFonts w:ascii="Times New Roman" w:eastAsia="Times New Roman" w:hAnsi="Times New Roman" w:cs="Times New Roman"/>
          <w:szCs w:val="24"/>
          <w:highlight w:val="yellow"/>
          <w:lang w:eastAsia="ru-RU"/>
        </w:rPr>
        <w:t>- с работами на высоте;</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highlight w:val="yellow"/>
          <w:lang w:eastAsia="ru-RU"/>
        </w:rPr>
        <w:t>- с занятостью на рабочих местах с классом условий труда 3.3 и 3.4, установленным по результатам проведения специальной оценки условий труда.</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highlight w:val="yellow"/>
          <w:lang w:eastAsia="ru-RU"/>
        </w:rPr>
        <w:t>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 предусматривающим административное наказание должностных и юридических лиц согласно части 3 статьи 5.27.1 Кодекса Российской Федерации об административных правонарушениях.</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highlight w:val="yellow"/>
          <w:lang w:eastAsia="ru-RU"/>
        </w:rPr>
        <w:t>Также следует отметить, что медицинские осмотры отдельных категорий работников в начале рабочего дня (смены), а также в течение и (или) в конце рабочего дня (смены), предусмотренные частью 3 статьи 213 Кодекса, проводятся в установленном порядке.</w:t>
      </w:r>
    </w:p>
    <w:p w:rsidR="009A36CB" w:rsidRPr="009A36CB" w:rsidRDefault="009A36CB" w:rsidP="009A36CB">
      <w:pPr>
        <w:spacing w:after="0" w:line="240" w:lineRule="auto"/>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 </w:t>
      </w:r>
    </w:p>
    <w:p w:rsidR="009A36CB" w:rsidRPr="009A36CB" w:rsidRDefault="009A36CB" w:rsidP="009A36CB">
      <w:pPr>
        <w:spacing w:after="0" w:line="240" w:lineRule="auto"/>
        <w:jc w:val="right"/>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А.В.ВОВЧЕНКО</w:t>
      </w:r>
    </w:p>
    <w:p w:rsidR="009A36CB" w:rsidRPr="009A36CB" w:rsidRDefault="009A36CB" w:rsidP="009A36CB">
      <w:pPr>
        <w:spacing w:after="0" w:line="240" w:lineRule="auto"/>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 </w:t>
      </w:r>
    </w:p>
    <w:p w:rsidR="005A4655" w:rsidRDefault="005A4655" w:rsidP="004A3182">
      <w:pPr>
        <w:spacing w:after="0" w:line="240" w:lineRule="auto"/>
        <w:jc w:val="both"/>
        <w:rPr>
          <w:rFonts w:ascii="Times New Roman" w:eastAsia="Times New Roman" w:hAnsi="Times New Roman" w:cs="Times New Roman"/>
          <w:b/>
          <w:highlight w:val="magenta"/>
          <w:lang w:eastAsia="ru-RU"/>
        </w:rPr>
      </w:pPr>
    </w:p>
    <w:p w:rsidR="004A3182" w:rsidRPr="005A4655" w:rsidRDefault="004A3182" w:rsidP="004A3182">
      <w:pPr>
        <w:spacing w:after="0" w:line="240" w:lineRule="auto"/>
        <w:jc w:val="both"/>
        <w:rPr>
          <w:rFonts w:ascii="Times New Roman" w:eastAsia="Times New Roman" w:hAnsi="Times New Roman" w:cs="Times New Roman"/>
          <w:b/>
          <w:highlight w:val="green"/>
          <w:lang w:eastAsia="ru-RU"/>
        </w:rPr>
      </w:pPr>
      <w:r w:rsidRPr="005A4655">
        <w:rPr>
          <w:rFonts w:ascii="Times New Roman" w:eastAsia="Times New Roman" w:hAnsi="Times New Roman" w:cs="Times New Roman"/>
          <w:b/>
          <w:highlight w:val="green"/>
          <w:lang w:eastAsia="ru-RU"/>
        </w:rPr>
        <w:t>16 апреля 2020</w:t>
      </w:r>
    </w:p>
    <w:p w:rsidR="004A3182" w:rsidRDefault="009969FD" w:rsidP="004A3182">
      <w:pPr>
        <w:spacing w:after="0" w:line="240" w:lineRule="auto"/>
        <w:jc w:val="both"/>
        <w:rPr>
          <w:rFonts w:ascii="Times New Roman" w:eastAsia="Times New Roman" w:hAnsi="Times New Roman" w:cs="Times New Roman"/>
          <w:b/>
          <w:lang w:eastAsia="ru-RU"/>
        </w:rPr>
      </w:pPr>
      <w:hyperlink r:id="rId5" w:history="1">
        <w:r w:rsidR="004A3182" w:rsidRPr="005A4655">
          <w:rPr>
            <w:rStyle w:val="a3"/>
            <w:rFonts w:ascii="Times New Roman" w:eastAsia="Times New Roman" w:hAnsi="Times New Roman" w:cs="Times New Roman"/>
            <w:b/>
            <w:color w:val="auto"/>
            <w:highlight w:val="green"/>
            <w:lang w:eastAsia="ru-RU"/>
          </w:rPr>
          <w:t>Степень утраты профессиональной трудоспособности будет устанавливаться без личного посещения медико-социальной экспертизы</w:t>
        </w:r>
      </w:hyperlink>
    </w:p>
    <w:p w:rsidR="004A3182" w:rsidRPr="00101D6D" w:rsidRDefault="004A3182" w:rsidP="004A3182">
      <w:pPr>
        <w:spacing w:after="0" w:line="240" w:lineRule="auto"/>
        <w:jc w:val="both"/>
        <w:rPr>
          <w:rFonts w:ascii="Times New Roman" w:eastAsia="Times New Roman" w:hAnsi="Times New Roman" w:cs="Times New Roman"/>
          <w:b/>
          <w:lang w:eastAsia="ru-RU"/>
        </w:rPr>
      </w:pPr>
    </w:p>
    <w:p w:rsidR="004A3182" w:rsidRPr="00101D6D" w:rsidRDefault="009969FD" w:rsidP="004A3182">
      <w:pPr>
        <w:spacing w:after="0" w:line="240" w:lineRule="auto"/>
        <w:jc w:val="both"/>
        <w:rPr>
          <w:rFonts w:ascii="Times New Roman" w:eastAsia="Times New Roman" w:hAnsi="Times New Roman" w:cs="Times New Roman"/>
          <w:lang w:eastAsia="ru-RU"/>
        </w:rPr>
      </w:pPr>
      <w:hyperlink r:id="rId6" w:history="1">
        <w:r w:rsidR="004A3182" w:rsidRPr="00101D6D">
          <w:rPr>
            <w:rStyle w:val="a3"/>
            <w:rFonts w:ascii="Times New Roman" w:eastAsia="Times New Roman" w:hAnsi="Times New Roman" w:cs="Times New Roman"/>
            <w:lang w:eastAsia="ru-RU"/>
          </w:rPr>
          <w:t>Постановлением Правительства России от 15 апреля 2020 года № 511</w:t>
        </w:r>
      </w:hyperlink>
      <w:r w:rsidR="004A3182" w:rsidRPr="00101D6D">
        <w:rPr>
          <w:rFonts w:ascii="Times New Roman" w:eastAsia="Times New Roman" w:hAnsi="Times New Roman" w:cs="Times New Roman"/>
          <w:lang w:eastAsia="ru-RU"/>
        </w:rPr>
        <w:t xml:space="preserve"> определен временный порядок установления степени утраты профессиональной трудоспособности в результате несчастных случаев на производстве. До 1 октября 2020 года справки о степени утраты профессиональной трудоспособности в результате несчастных случаев на производстве и профессиональных заболеваний будут оформлять и выдавать без личного посещения бюро медико-социальной экспертизы. Аналогично, без личного посещения бюро медико-социальной экспертизы, будет приниматься и программа реабилитации пострадавшего.</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Pr="00101D6D"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 xml:space="preserve">Специалисты медико-социальной экспертизы будут выносить решения о степени утраты профессиональной трудоспособности на основании документов, выданных лечебными учреждениями. Это позволит минимизировать социальные контакты граждан в период противодействия распространению </w:t>
      </w:r>
      <w:proofErr w:type="spellStart"/>
      <w:r w:rsidRPr="00101D6D">
        <w:rPr>
          <w:rFonts w:ascii="Times New Roman" w:eastAsia="Times New Roman" w:hAnsi="Times New Roman" w:cs="Times New Roman"/>
          <w:lang w:eastAsia="ru-RU"/>
        </w:rPr>
        <w:t>коронавирусной</w:t>
      </w:r>
      <w:proofErr w:type="spellEnd"/>
      <w:r w:rsidRPr="00101D6D">
        <w:rPr>
          <w:rFonts w:ascii="Times New Roman" w:eastAsia="Times New Roman" w:hAnsi="Times New Roman" w:cs="Times New Roman"/>
          <w:lang w:eastAsia="ru-RU"/>
        </w:rPr>
        <w:t xml:space="preserve"> инфекции.</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Pr="00101D6D"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Временным порядком предусмотрено автоматическое продление ранее установленных процентов утраты профессиональной трудоспособности на шесть месяцев тем гражданам, которым ранее была определена степень утраты трудоспособности и срок очередного переосвидетельствования наступает в период с 1 марта по 1 октября 2020 г. включительно. Программа реабилитации для этих граждан также будет продлеваться на полгода вместе с ранее рекомендованными реабилитационными мероприятиями, включая обеспечение техническими средствами реабилитации. Справка, подтверждающая факт установления степени утраты профессиональной трудоспособности, и программа реабилитации будут направляться гражданам заказным почтовым отправлением.</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Pr="00101D6D"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Сведения об установлении степени утраты профессиональной трудоспособности будут в трехдневный срок в форме электронного документа с использованием единой системы межведомственного электронного взаимодействия направляться в Фонд социального страхования России.</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Pr="00101D6D"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 xml:space="preserve">Ранее, Постановлением Правительства России от 9 апреля 2020 г. № 467 утвержден аналогичный Временный порядок проведения медико-социальной экспертизы без личного присутствия заявителя в период до 1 октября 2020 года. </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 xml:space="preserve">Данные меры введены в рамках мероприятий по противодействию распространению </w:t>
      </w:r>
      <w:proofErr w:type="spellStart"/>
      <w:r w:rsidRPr="00101D6D">
        <w:rPr>
          <w:rFonts w:ascii="Times New Roman" w:eastAsia="Times New Roman" w:hAnsi="Times New Roman" w:cs="Times New Roman"/>
          <w:lang w:eastAsia="ru-RU"/>
        </w:rPr>
        <w:t>коронавирусной</w:t>
      </w:r>
      <w:proofErr w:type="spellEnd"/>
      <w:r w:rsidRPr="00101D6D">
        <w:rPr>
          <w:rFonts w:ascii="Times New Roman" w:eastAsia="Times New Roman" w:hAnsi="Times New Roman" w:cs="Times New Roman"/>
          <w:lang w:eastAsia="ru-RU"/>
        </w:rPr>
        <w:t xml:space="preserve"> инфекции.</w:t>
      </w:r>
    </w:p>
    <w:p w:rsidR="009854EF" w:rsidRDefault="009854EF" w:rsidP="004A3182">
      <w:pPr>
        <w:spacing w:after="0" w:line="240" w:lineRule="auto"/>
        <w:jc w:val="both"/>
        <w:rPr>
          <w:rFonts w:ascii="Times New Roman" w:eastAsia="Times New Roman" w:hAnsi="Times New Roman" w:cs="Times New Roman"/>
          <w:lang w:eastAsia="ru-RU"/>
        </w:rPr>
      </w:pPr>
    </w:p>
    <w:p w:rsidR="009854EF" w:rsidRDefault="009854EF" w:rsidP="004A3182">
      <w:pPr>
        <w:spacing w:after="0" w:line="240" w:lineRule="auto"/>
        <w:jc w:val="both"/>
        <w:rPr>
          <w:rFonts w:ascii="Times New Roman" w:eastAsia="Times New Roman" w:hAnsi="Times New Roman" w:cs="Times New Roman"/>
          <w:lang w:eastAsia="ru-RU"/>
        </w:rPr>
      </w:pPr>
    </w:p>
    <w:p w:rsidR="009854EF" w:rsidRPr="005A4655" w:rsidRDefault="009854EF" w:rsidP="009854EF">
      <w:pPr>
        <w:spacing w:after="0" w:line="240" w:lineRule="auto"/>
        <w:jc w:val="both"/>
        <w:rPr>
          <w:rFonts w:ascii="Times New Roman" w:eastAsia="Times New Roman" w:hAnsi="Times New Roman" w:cs="Times New Roman"/>
          <w:b/>
          <w:highlight w:val="green"/>
          <w:lang w:eastAsia="ru-RU"/>
        </w:rPr>
      </w:pPr>
      <w:r w:rsidRPr="005A4655">
        <w:rPr>
          <w:rFonts w:ascii="Times New Roman" w:eastAsia="Times New Roman" w:hAnsi="Times New Roman" w:cs="Times New Roman"/>
          <w:b/>
          <w:highlight w:val="green"/>
          <w:lang w:eastAsia="ru-RU"/>
        </w:rPr>
        <w:t>15 апреля 2020 года 21:00</w:t>
      </w:r>
    </w:p>
    <w:p w:rsidR="009854EF" w:rsidRPr="005A4655" w:rsidRDefault="009854EF" w:rsidP="009854EF">
      <w:pPr>
        <w:spacing w:after="0" w:line="240" w:lineRule="auto"/>
        <w:jc w:val="both"/>
        <w:rPr>
          <w:rFonts w:ascii="Times New Roman" w:eastAsia="Times New Roman" w:hAnsi="Times New Roman" w:cs="Times New Roman"/>
          <w:b/>
          <w:highlight w:val="green"/>
          <w:lang w:eastAsia="ru-RU"/>
        </w:rPr>
      </w:pPr>
      <w:r w:rsidRPr="005A4655">
        <w:rPr>
          <w:rFonts w:ascii="Times New Roman" w:eastAsia="Times New Roman" w:hAnsi="Times New Roman" w:cs="Times New Roman"/>
          <w:b/>
          <w:highlight w:val="green"/>
          <w:lang w:eastAsia="ru-RU"/>
        </w:rPr>
        <w:lastRenderedPageBreak/>
        <w:t xml:space="preserve">Перечень поручений по вопросам противодействия распространению новой </w:t>
      </w:r>
      <w:proofErr w:type="spellStart"/>
      <w:r w:rsidRPr="005A4655">
        <w:rPr>
          <w:rFonts w:ascii="Times New Roman" w:eastAsia="Times New Roman" w:hAnsi="Times New Roman" w:cs="Times New Roman"/>
          <w:b/>
          <w:highlight w:val="green"/>
          <w:lang w:eastAsia="ru-RU"/>
        </w:rPr>
        <w:t>коронавирусной</w:t>
      </w:r>
      <w:proofErr w:type="spellEnd"/>
      <w:r w:rsidRPr="005A4655">
        <w:rPr>
          <w:rFonts w:ascii="Times New Roman" w:eastAsia="Times New Roman" w:hAnsi="Times New Roman" w:cs="Times New Roman"/>
          <w:b/>
          <w:highlight w:val="green"/>
          <w:lang w:eastAsia="ru-RU"/>
        </w:rPr>
        <w:t xml:space="preserve"> инфекции (COVID-2019) в регионах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b/>
          <w:lang w:eastAsia="ru-RU"/>
        </w:rPr>
      </w:pPr>
      <w:r w:rsidRPr="005A4655">
        <w:rPr>
          <w:rFonts w:ascii="Times New Roman" w:eastAsia="Times New Roman" w:hAnsi="Times New Roman" w:cs="Times New Roman"/>
          <w:b/>
          <w:highlight w:val="green"/>
          <w:lang w:eastAsia="ru-RU"/>
        </w:rPr>
        <w:t xml:space="preserve">Президент утвердил перечень поручений по вопросам противодействия распространению новой </w:t>
      </w:r>
      <w:proofErr w:type="spellStart"/>
      <w:r w:rsidRPr="005A4655">
        <w:rPr>
          <w:rFonts w:ascii="Times New Roman" w:eastAsia="Times New Roman" w:hAnsi="Times New Roman" w:cs="Times New Roman"/>
          <w:b/>
          <w:highlight w:val="green"/>
          <w:lang w:eastAsia="ru-RU"/>
        </w:rPr>
        <w:t>коронавирусной</w:t>
      </w:r>
      <w:proofErr w:type="spellEnd"/>
      <w:r w:rsidRPr="005A4655">
        <w:rPr>
          <w:rFonts w:ascii="Times New Roman" w:eastAsia="Times New Roman" w:hAnsi="Times New Roman" w:cs="Times New Roman"/>
          <w:b/>
          <w:highlight w:val="green"/>
          <w:lang w:eastAsia="ru-RU"/>
        </w:rPr>
        <w:t xml:space="preserve"> инфекции (COVID-2019) в регионах Российской Федерации.</w:t>
      </w:r>
    </w:p>
    <w:p w:rsid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1. Правительству Российской Федерации принять решения, включая внесение изменений в нормативные правовые акты Российской Федерации, обеспечивающие:</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highlight w:val="yellow"/>
          <w:lang w:eastAsia="ru-RU"/>
        </w:rPr>
        <w:t xml:space="preserve">а) выделение из федерального бюджета средств на осуществление в период с 1 апреля по 30 июня 2020 г. доплат к заработной плате за особые условия труда работникам здравоохранения, деятельность которых непосредственно связана с оказанием медицинской помощи больным новой </w:t>
      </w:r>
      <w:proofErr w:type="spellStart"/>
      <w:r w:rsidRPr="009854EF">
        <w:rPr>
          <w:rFonts w:ascii="Times New Roman" w:eastAsia="Times New Roman" w:hAnsi="Times New Roman" w:cs="Times New Roman"/>
          <w:highlight w:val="yellow"/>
          <w:lang w:eastAsia="ru-RU"/>
        </w:rPr>
        <w:t>коронавирусной</w:t>
      </w:r>
      <w:proofErr w:type="spellEnd"/>
      <w:r w:rsidRPr="009854EF">
        <w:rPr>
          <w:rFonts w:ascii="Times New Roman" w:eastAsia="Times New Roman" w:hAnsi="Times New Roman" w:cs="Times New Roman"/>
          <w:highlight w:val="yellow"/>
          <w:lang w:eastAsia="ru-RU"/>
        </w:rPr>
        <w:t xml:space="preserve"> инфекцией (COVID-2019), установив следующие размеры указанных доплат в месяц:</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 стационарах медицинских организаций, осуществляющих лечение больных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врачам – 80 тыс. рублей, среднему медицинскому персоналу – 50 тыс. рублей, младшему медицинскому персоналу – 25 тыс. рублей;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 организациях и подразделениях, оказывающих скорую медицинскую помощь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врачам – 50 тыс. рублей, среднему медицинскому персоналу, младшему медицинскому персоналу и водителям автомобилей скорой медицинской помощи – 25 тыс. рублей;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б) установление врачам, среднему и младшему медицинскому персоналу, водителям автомобилей скорой медицинской помощи, деятельность которых непосредственно связана с оказанием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страховых гарантий, аналогичных страховым гарантиям военнослужащих.</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25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 утверждение по согласованию с субъектами Российской Федерации графика развёртывания и использования коечного фонда с использованием базы медицинских организаций, подведомственных федеральным органам исполнительной власти, расположенных на территориях субъектов Российской Федерации, для оказания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сохранив за федеральными органами исполнительной власти полномочия учредителя в отношении указанных медицинских организаций.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15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г) установление для субъектов Российской Федерации возможности использовать в том числе на подготовку специализированных коек и на осуществление работ, необходимых для их обустройства и оснащения, а также на приобретение средств индивидуальной защиты, бюджетные ассигнования из федерального бюджета, выделенные на развёртывание коечной сети для лечения больных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д) выплату в период с 1 апреля по 30 июня 2020 г. гражданам, признанным в установленном порядке безработными после 1 марта 2020 г., пособия по безработице в максимальном размере (независимо от условий признания гражданина безработным), а также выплату гражданам, признанным безработными и имеющим несовершеннолетних детей, 3 тыс. рублей в месяц на каждого ребёнка;</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е) приостановление течения срока действия паспорта гражданина Российской Федерации, удостоверяющего личность гражданина Российской Федерации на территории Российской Федерации, национального водительского удостоверения, а также иных документов, удостоверяющих личность гражданина Российской Федерации, на срок не менее трёх месяцев.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20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lastRenderedPageBreak/>
        <w:t xml:space="preserve">ж) упрощение порядка и сокращение сроков проведения доклинических, клинических исследований и государственной регистрации иммунобиологических лекарственных препаратов для профилактики заболеваний, представляющих опасность для окружающих (в том числе вакцин для профилактики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(COVID-2019), а также возможность проведения клинических исследований параллельно с проведением доклинических исследований;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з) осуществление мониторинга эффективности и безопасности вакцин, включая наличие поствакцинальных осложнений в ходе их практического применения.</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15 мая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highlight w:val="yellow"/>
          <w:lang w:eastAsia="ru-RU"/>
        </w:rPr>
        <w:t xml:space="preserve">и) предоставление налогоплательщикам, отнесённым к субъектам малого и среднего предпринимательства и осуществляющим деятельность в отраслях российской экономики, в наибольшей степени пострадавших в результате распространения новой </w:t>
      </w:r>
      <w:proofErr w:type="spellStart"/>
      <w:r w:rsidRPr="009854EF">
        <w:rPr>
          <w:rFonts w:ascii="Times New Roman" w:eastAsia="Times New Roman" w:hAnsi="Times New Roman" w:cs="Times New Roman"/>
          <w:highlight w:val="yellow"/>
          <w:lang w:eastAsia="ru-RU"/>
        </w:rPr>
        <w:t>коронавирусной</w:t>
      </w:r>
      <w:proofErr w:type="spellEnd"/>
      <w:r w:rsidRPr="009854EF">
        <w:rPr>
          <w:rFonts w:ascii="Times New Roman" w:eastAsia="Times New Roman" w:hAnsi="Times New Roman" w:cs="Times New Roman"/>
          <w:highlight w:val="yellow"/>
          <w:lang w:eastAsia="ru-RU"/>
        </w:rPr>
        <w:t xml:space="preserve"> инфекции (COVID-2019), отсрочки уплаты страховых взносов в государственные внебюджетные фонды на шесть месяцев;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highlight w:val="yellow"/>
          <w:lang w:eastAsia="ru-RU"/>
        </w:rPr>
        <w:t>к) с учётом ранее данных поручений предоставление налогоплательщикам, получившим отсрочку уплаты налогов (за исключением налога на добавленную стоимость) и страховых взносов в государственные внебюджетные фонды, возможности ежемесячного погашения сумм такой задолженности равными долями в течение года по истечении шести месяцев с даты предоставления отсрочки.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30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Ответственный: </w:t>
      </w:r>
      <w:proofErr w:type="spellStart"/>
      <w:r w:rsidRPr="009854EF">
        <w:rPr>
          <w:rFonts w:ascii="Times New Roman" w:eastAsia="Times New Roman" w:hAnsi="Times New Roman" w:cs="Times New Roman"/>
          <w:lang w:eastAsia="ru-RU"/>
        </w:rPr>
        <w:t>Мишустин</w:t>
      </w:r>
      <w:proofErr w:type="spellEnd"/>
      <w:r w:rsidRPr="009854EF">
        <w:rPr>
          <w:rFonts w:ascii="Times New Roman" w:eastAsia="Times New Roman" w:hAnsi="Times New Roman" w:cs="Times New Roman"/>
          <w:lang w:eastAsia="ru-RU"/>
        </w:rPr>
        <w:t xml:space="preserve"> М.В.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2. Правительству Российской Федерации совместно с Банком России: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highlight w:val="yellow"/>
          <w:lang w:eastAsia="ru-RU"/>
        </w:rPr>
        <w:t>а) разработать программу дополнительной поддержки предприятий и организаций, действующих в реальном секторе экономики, в том числе субъектов малого и среднего предпринимательства (с учётом предложений органов исполнительной власти субъектов Российской Федерации, представленных в соответствии с подпунктом «б» пункта 4 настоящего перечня поручений), в целях сохранения занятости и уровня доходов работников таких предприятий;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б) обеспечить повышение максимального размера кредита (займа), установленного для кредитов (займов), по которым заёмщик вправе обратиться к кредитору с требованием об изменении условий кредитного договора (договора займа), предусматривающим приостановление срока исполнения заёмщиком своих обязательств.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15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Ответственные: </w:t>
      </w:r>
      <w:proofErr w:type="spellStart"/>
      <w:r w:rsidRPr="009854EF">
        <w:rPr>
          <w:rFonts w:ascii="Times New Roman" w:eastAsia="Times New Roman" w:hAnsi="Times New Roman" w:cs="Times New Roman"/>
          <w:lang w:eastAsia="ru-RU"/>
        </w:rPr>
        <w:t>Мишустин</w:t>
      </w:r>
      <w:proofErr w:type="spellEnd"/>
      <w:r w:rsidRPr="009854EF">
        <w:rPr>
          <w:rFonts w:ascii="Times New Roman" w:eastAsia="Times New Roman" w:hAnsi="Times New Roman" w:cs="Times New Roman"/>
          <w:lang w:eastAsia="ru-RU"/>
        </w:rPr>
        <w:t xml:space="preserve"> М.В., </w:t>
      </w:r>
      <w:proofErr w:type="spellStart"/>
      <w:r w:rsidRPr="009854EF">
        <w:rPr>
          <w:rFonts w:ascii="Times New Roman" w:eastAsia="Times New Roman" w:hAnsi="Times New Roman" w:cs="Times New Roman"/>
          <w:lang w:eastAsia="ru-RU"/>
        </w:rPr>
        <w:t>Набиуллина</w:t>
      </w:r>
      <w:proofErr w:type="spellEnd"/>
      <w:r w:rsidRPr="009854EF">
        <w:rPr>
          <w:rFonts w:ascii="Times New Roman" w:eastAsia="Times New Roman" w:hAnsi="Times New Roman" w:cs="Times New Roman"/>
          <w:lang w:eastAsia="ru-RU"/>
        </w:rPr>
        <w:t xml:space="preserve"> Э.С.</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3. Правительству Российской Федерации, органам исполнительной власти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а) внести в свои нормативные правовые акты изменения, позволяющие в текущем году при определении критерия нуждаемости семей в целях назначения им ежемесячных денежных выплат на детей в возрасте от трёх до семи лет, а также иных выплат и пособий не учитывать в составе доходов семей, членами которых являются безработные граждане, вознаграждений, полученных безработными гражданами за выполнение трудовых обязанностей;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б) предусмотреть выделение средств бюджетов бюджетной системы Российской Федерации на компенсацию медицинским организациям, подведомственным федеральным органам исполнительной власти, расходов, связанных с оказанием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25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Ответственные: </w:t>
      </w:r>
      <w:proofErr w:type="spellStart"/>
      <w:r w:rsidRPr="009854EF">
        <w:rPr>
          <w:rFonts w:ascii="Times New Roman" w:eastAsia="Times New Roman" w:hAnsi="Times New Roman" w:cs="Times New Roman"/>
          <w:lang w:eastAsia="ru-RU"/>
        </w:rPr>
        <w:t>Мишустин</w:t>
      </w:r>
      <w:proofErr w:type="spellEnd"/>
      <w:r w:rsidRPr="009854EF">
        <w:rPr>
          <w:rFonts w:ascii="Times New Roman" w:eastAsia="Times New Roman" w:hAnsi="Times New Roman" w:cs="Times New Roman"/>
          <w:lang w:eastAsia="ru-RU"/>
        </w:rPr>
        <w:t xml:space="preserve"> М.В., высшие должностные лица (руководители высших исполнительных органов государственной власти)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4. Органам исполнительной власти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а) при разработке и реализации комплекса ограничительных и иных мероприятий, предусмотренных Указом Президента Российской Федерации от 2 апреля 2020 г.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(COVID-19)», исходить из необходимости поддержки устойчивого развития экономики субъектов Российской Федерации при безусловном приоритете обеспечения защиты жизни и здоровья людей;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б) представить в Правительство Российской Федерации, рабочую группу Государственного совета Российской Федерации по противодействию распространению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вызванной 2019-NCOV, и Администрацию Президента Российской Федерации (путём использования единого информационного ресурса Информационного центра по мониторингу ситуации с </w:t>
      </w:r>
      <w:proofErr w:type="spellStart"/>
      <w:r w:rsidRPr="009854EF">
        <w:rPr>
          <w:rFonts w:ascii="Times New Roman" w:eastAsia="Times New Roman" w:hAnsi="Times New Roman" w:cs="Times New Roman"/>
          <w:lang w:eastAsia="ru-RU"/>
        </w:rPr>
        <w:t>коронавирусом</w:t>
      </w:r>
      <w:proofErr w:type="spellEnd"/>
      <w:r w:rsidRPr="009854EF">
        <w:rPr>
          <w:rFonts w:ascii="Times New Roman" w:eastAsia="Times New Roman" w:hAnsi="Times New Roman" w:cs="Times New Roman"/>
          <w:lang w:eastAsia="ru-RU"/>
        </w:rPr>
        <w:t>) информацию о принимаемых на региональном уровне мерах, направленных на поддержку экономики и занятости населения, включая информацию о региональных планах первоочередных мероприятий (действий) по обеспечению устойчивого развития экономики субъектов Российской Федерации, а также предложения о дополнительных мерах по поддержке экономики и занятости населения, которые необходимо принять на федеральном и региональном уровнях.</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Доклад – до 20 апреля 2020 г., далее – еженедельно;</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 при установлении доплат, предусмотренных подпунктом «а» пункта 1 настоящего перечня поручений, сохранить установленные законодательством субъектов Российской Федерации для работников здравоохранения, деятельность которых непосредственно связана с оказанием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надбавки к заработной плате, выплаты стимулирующего характера и иные меры их социальной поддержки.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Доклад – до 25 апреля 2020 г., далее – ежемесячно.</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5. Правительству Российской Федерации совместно с рабочей группой Государственного совета Российской Федерации по противодействию распространению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вызванной 2019-NCOV:</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а) провести анализ принимаемых в субъектах Российской Федерации мер по обеспечению санитарно-эпидемиологического благополучия населения и поддержке экономики в связи с распространением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(COVID-19) и дать оценку их достаточности, а также проанализировать ход выполнения ранее данных поручений, касающихся принятия таких мер. По результатам проведённого анализа направить в органы исполнительной власти субъектов Российской Федерации рекомендации относительно целесообразности принятия соответствующих мер с учётом их эффективности и изменения санитарно-эпидемиологической обстановки, уделив особое внимание субъектам Российской Федерации, на территориях которых расположены города с численностью населения свыше 1 млн. человек;</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б) рассматривать на постоянной основе поступающие от органов исполнительной власти субъектов Российской Федерации предложения, касающиеся принятия решений и организации мероприятий, направленных на борьбу с распространением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(COVID-19) и на обеспечение устойчивого развития экономики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в) рассмотреть вопросы, касающиеся:</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установления (с учётом критериев нуждаемости) упрощённого порядка выплаты пособий по безработице, в том числе гражданам, осуществляющим трудовую деятельность на основании срочных трудовых договоров, а также иным категориям граждан, которые лишились доходов от трудовой деятельности;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возможности установления мер дополнительного контроля за нелицензированными перевозчиками, осуществляющими перевозки пассажиров и иных лиц автотранспортом на межрегиональных маршрутах;</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взаимодействия органов исполнительной власти субъектов Российской Федерации с частными медицинскими организациями при оказании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а также разработки механизмов финансового обеспечения этой деятельности;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оказания адресной поддержки предприятиям и </w:t>
      </w:r>
      <w:proofErr w:type="gramStart"/>
      <w:r w:rsidRPr="009854EF">
        <w:rPr>
          <w:rFonts w:ascii="Times New Roman" w:eastAsia="Times New Roman" w:hAnsi="Times New Roman" w:cs="Times New Roman"/>
          <w:lang w:eastAsia="ru-RU"/>
        </w:rPr>
        <w:t>организациям с учётом отраслевой и региональной специфики</w:t>
      </w:r>
      <w:proofErr w:type="gramEnd"/>
      <w:r w:rsidRPr="009854EF">
        <w:rPr>
          <w:rFonts w:ascii="Times New Roman" w:eastAsia="Times New Roman" w:hAnsi="Times New Roman" w:cs="Times New Roman"/>
          <w:lang w:eastAsia="ru-RU"/>
        </w:rPr>
        <w:t xml:space="preserve"> и необходимости обеспечения занятости населения;</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предоставления бюджетным системам субъектов Российской Федерации и местным бюджетам бюджетных кредитов, а также возможности </w:t>
      </w:r>
      <w:proofErr w:type="gramStart"/>
      <w:r w:rsidRPr="009854EF">
        <w:rPr>
          <w:rFonts w:ascii="Times New Roman" w:eastAsia="Times New Roman" w:hAnsi="Times New Roman" w:cs="Times New Roman"/>
          <w:lang w:eastAsia="ru-RU"/>
        </w:rPr>
        <w:t>увеличения</w:t>
      </w:r>
      <w:proofErr w:type="gramEnd"/>
      <w:r w:rsidRPr="009854EF">
        <w:rPr>
          <w:rFonts w:ascii="Times New Roman" w:eastAsia="Times New Roman" w:hAnsi="Times New Roman" w:cs="Times New Roman"/>
          <w:lang w:eastAsia="ru-RU"/>
        </w:rPr>
        <w:t xml:space="preserve"> установленного бюджетным законодательством Российской Федерации максимального размера бюджетного кредита на пополнение остатков средств на счетах бюджетов субъектов Российской Федерации и местных бюджетов;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обеспечения устойчивости и надёжности функционирования </w:t>
      </w:r>
      <w:proofErr w:type="spellStart"/>
      <w:r w:rsidRPr="009854EF">
        <w:rPr>
          <w:rFonts w:ascii="Times New Roman" w:eastAsia="Times New Roman" w:hAnsi="Times New Roman" w:cs="Times New Roman"/>
          <w:lang w:eastAsia="ru-RU"/>
        </w:rPr>
        <w:t>ресурсоснабжающих</w:t>
      </w:r>
      <w:proofErr w:type="spellEnd"/>
      <w:r w:rsidRPr="009854EF">
        <w:rPr>
          <w:rFonts w:ascii="Times New Roman" w:eastAsia="Times New Roman" w:hAnsi="Times New Roman" w:cs="Times New Roman"/>
          <w:lang w:eastAsia="ru-RU"/>
        </w:rPr>
        <w:t xml:space="preserve"> и сетевых организаций (включая субъекты естественных монополий), оказывающих коммунальные услуги;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изменения порядка исчисления и уплаты налога на добавленную стоимость.</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Доклад – до 20 апреля 2020 г., далее – еженедельно.</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Ответственные: </w:t>
      </w:r>
      <w:proofErr w:type="spellStart"/>
      <w:r w:rsidRPr="009854EF">
        <w:rPr>
          <w:rFonts w:ascii="Times New Roman" w:eastAsia="Times New Roman" w:hAnsi="Times New Roman" w:cs="Times New Roman"/>
          <w:lang w:eastAsia="ru-RU"/>
        </w:rPr>
        <w:t>Мишустин</w:t>
      </w:r>
      <w:proofErr w:type="spellEnd"/>
      <w:r w:rsidRPr="009854EF">
        <w:rPr>
          <w:rFonts w:ascii="Times New Roman" w:eastAsia="Times New Roman" w:hAnsi="Times New Roman" w:cs="Times New Roman"/>
          <w:lang w:eastAsia="ru-RU"/>
        </w:rPr>
        <w:t xml:space="preserve"> М.В., </w:t>
      </w:r>
      <w:proofErr w:type="spellStart"/>
      <w:r w:rsidRPr="009854EF">
        <w:rPr>
          <w:rFonts w:ascii="Times New Roman" w:eastAsia="Times New Roman" w:hAnsi="Times New Roman" w:cs="Times New Roman"/>
          <w:lang w:eastAsia="ru-RU"/>
        </w:rPr>
        <w:t>Собянин</w:t>
      </w:r>
      <w:proofErr w:type="spellEnd"/>
      <w:r w:rsidRPr="009854EF">
        <w:rPr>
          <w:rFonts w:ascii="Times New Roman" w:eastAsia="Times New Roman" w:hAnsi="Times New Roman" w:cs="Times New Roman"/>
          <w:lang w:eastAsia="ru-RU"/>
        </w:rPr>
        <w:t xml:space="preserve"> С.С.</w:t>
      </w:r>
    </w:p>
    <w:p w:rsidR="004A3182" w:rsidRDefault="004A3182" w:rsidP="00AC41B8">
      <w:pPr>
        <w:spacing w:after="0" w:line="240" w:lineRule="auto"/>
        <w:jc w:val="center"/>
        <w:rPr>
          <w:rFonts w:ascii="Times New Roman" w:eastAsia="Times New Roman" w:hAnsi="Times New Roman" w:cs="Times New Roman"/>
          <w:b/>
          <w:bCs/>
          <w:szCs w:val="24"/>
          <w:lang w:eastAsia="ru-RU"/>
        </w:rPr>
      </w:pPr>
    </w:p>
    <w:p w:rsidR="004A3182" w:rsidRDefault="004A3182" w:rsidP="00AC41B8">
      <w:pPr>
        <w:spacing w:after="0" w:line="240" w:lineRule="auto"/>
        <w:jc w:val="center"/>
        <w:rPr>
          <w:rFonts w:ascii="Times New Roman" w:eastAsia="Times New Roman" w:hAnsi="Times New Roman" w:cs="Times New Roman"/>
          <w:b/>
          <w:bCs/>
          <w:szCs w:val="24"/>
          <w:lang w:eastAsia="ru-RU"/>
        </w:rPr>
      </w:pPr>
    </w:p>
    <w:p w:rsidR="004A3182" w:rsidRDefault="004A3182" w:rsidP="004A3182">
      <w:pPr>
        <w:spacing w:after="0" w:line="240" w:lineRule="auto"/>
        <w:jc w:val="both"/>
        <w:rPr>
          <w:rFonts w:ascii="Times New Roman" w:eastAsia="Times New Roman" w:hAnsi="Times New Roman" w:cs="Times New Roman"/>
          <w:b/>
          <w:bCs/>
          <w:szCs w:val="24"/>
          <w:lang w:eastAsia="ru-RU"/>
        </w:rPr>
      </w:pPr>
      <w:r w:rsidRPr="004A3182">
        <w:rPr>
          <w:rFonts w:ascii="Times New Roman" w:eastAsia="Times New Roman" w:hAnsi="Times New Roman" w:cs="Times New Roman"/>
          <w:b/>
          <w:bCs/>
          <w:szCs w:val="24"/>
          <w:lang w:eastAsia="ru-RU"/>
        </w:rPr>
        <w:t>15 апреля 2020</w:t>
      </w:r>
    </w:p>
    <w:p w:rsidR="004A3182" w:rsidRPr="004A3182" w:rsidRDefault="009969FD" w:rsidP="004A3182">
      <w:pPr>
        <w:spacing w:after="0" w:line="240" w:lineRule="auto"/>
        <w:jc w:val="both"/>
        <w:rPr>
          <w:rFonts w:ascii="Times New Roman" w:eastAsia="Times New Roman" w:hAnsi="Times New Roman" w:cs="Times New Roman"/>
          <w:b/>
          <w:bCs/>
          <w:szCs w:val="24"/>
          <w:lang w:eastAsia="ru-RU"/>
        </w:rPr>
      </w:pPr>
      <w:hyperlink r:id="rId7" w:history="1">
        <w:r w:rsidR="004A3182" w:rsidRPr="005A4655">
          <w:rPr>
            <w:rStyle w:val="a3"/>
            <w:rFonts w:ascii="Times New Roman" w:eastAsia="Times New Roman" w:hAnsi="Times New Roman" w:cs="Times New Roman"/>
            <w:b/>
            <w:bCs/>
            <w:color w:val="auto"/>
            <w:szCs w:val="24"/>
            <w:highlight w:val="green"/>
            <w:lang w:eastAsia="ru-RU"/>
          </w:rPr>
          <w:t xml:space="preserve">Доклад Министра труда и социальной защиты Антона </w:t>
        </w:r>
        <w:proofErr w:type="spellStart"/>
        <w:r w:rsidR="004A3182" w:rsidRPr="005A4655">
          <w:rPr>
            <w:rStyle w:val="a3"/>
            <w:rFonts w:ascii="Times New Roman" w:eastAsia="Times New Roman" w:hAnsi="Times New Roman" w:cs="Times New Roman"/>
            <w:b/>
            <w:bCs/>
            <w:color w:val="auto"/>
            <w:szCs w:val="24"/>
            <w:highlight w:val="green"/>
            <w:lang w:eastAsia="ru-RU"/>
          </w:rPr>
          <w:t>Котякова</w:t>
        </w:r>
        <w:proofErr w:type="spellEnd"/>
        <w:r w:rsidR="004A3182" w:rsidRPr="005A4655">
          <w:rPr>
            <w:rStyle w:val="a3"/>
            <w:rFonts w:ascii="Times New Roman" w:eastAsia="Times New Roman" w:hAnsi="Times New Roman" w:cs="Times New Roman"/>
            <w:b/>
            <w:bCs/>
            <w:color w:val="auto"/>
            <w:szCs w:val="24"/>
            <w:highlight w:val="green"/>
            <w:lang w:eastAsia="ru-RU"/>
          </w:rPr>
          <w:t xml:space="preserve"> на совещании Президента с членами Правительства</w:t>
        </w:r>
      </w:hyperlink>
    </w:p>
    <w:p w:rsidR="004A3182" w:rsidRDefault="004A3182" w:rsidP="00AC41B8">
      <w:pPr>
        <w:spacing w:after="0" w:line="240" w:lineRule="auto"/>
        <w:jc w:val="center"/>
        <w:rPr>
          <w:rFonts w:ascii="Times New Roman" w:eastAsia="Times New Roman" w:hAnsi="Times New Roman" w:cs="Times New Roman"/>
          <w:b/>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i/>
          <w:szCs w:val="24"/>
          <w:lang w:eastAsia="ru-RU"/>
        </w:rPr>
      </w:pPr>
      <w:r w:rsidRPr="004A3182">
        <w:rPr>
          <w:rFonts w:ascii="Times New Roman" w:eastAsia="Times New Roman" w:hAnsi="Times New Roman" w:cs="Times New Roman"/>
          <w:bCs/>
          <w:i/>
          <w:szCs w:val="24"/>
          <w:lang w:eastAsia="ru-RU"/>
        </w:rPr>
        <w:t xml:space="preserve">Текст выступления главы Минтруда Антона </w:t>
      </w:r>
      <w:proofErr w:type="spellStart"/>
      <w:r w:rsidRPr="004A3182">
        <w:rPr>
          <w:rFonts w:ascii="Times New Roman" w:eastAsia="Times New Roman" w:hAnsi="Times New Roman" w:cs="Times New Roman"/>
          <w:bCs/>
          <w:i/>
          <w:szCs w:val="24"/>
          <w:lang w:eastAsia="ru-RU"/>
        </w:rPr>
        <w:t>Котякова</w:t>
      </w:r>
      <w:proofErr w:type="spellEnd"/>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Уважаемый Владимир Владимирович! Уважаемые коллеги!</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Сейчас в Российской Федерации зарегистрировано 735 тысяч безработных, и с начала года их количество увеличилось на 44 тысячи человек. Годом ранее в это же время в центрах занятости было зарегистрировано 813 тысяч человек, поэтому сведения об официально регистрируемой безработице характеризует ситуацию на рынке труда без учёта особенностей нерабочих дней.</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того чтобы иметь объективную картину происходящего в сфере занятости, мы на сегодняшний день организовали ежедневный онлайн-мониторинг. Сервис сбора данных развёрнут на портале «Работа в России». Мониторинг учитывает количество граждан, переведённых в режим неполной занятости, переведённых на удалённую работу, а также планы организаций по сокращению работников.</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 xml:space="preserve">К сервису уже подключено почти 100 тысяч организаций, и численность персонала в этих организациях превышает 12 миллионов человек, что соответствует показателю в 20 процентов от </w:t>
      </w:r>
      <w:r w:rsidRPr="004A3182">
        <w:rPr>
          <w:rFonts w:ascii="Times New Roman" w:eastAsia="Times New Roman" w:hAnsi="Times New Roman" w:cs="Times New Roman"/>
          <w:bCs/>
          <w:szCs w:val="24"/>
          <w:lang w:eastAsia="ru-RU"/>
        </w:rPr>
        <w:lastRenderedPageBreak/>
        <w:t xml:space="preserve">всех занятых в Российской Федерации. Теперь организации в режиме реального времени предоставляют сведения о кадровой ситуации, а поступающие данные </w:t>
      </w:r>
      <w:proofErr w:type="spellStart"/>
      <w:r w:rsidRPr="004A3182">
        <w:rPr>
          <w:rFonts w:ascii="Times New Roman" w:eastAsia="Times New Roman" w:hAnsi="Times New Roman" w:cs="Times New Roman"/>
          <w:bCs/>
          <w:szCs w:val="24"/>
          <w:lang w:eastAsia="ru-RU"/>
        </w:rPr>
        <w:t>агрегируются</w:t>
      </w:r>
      <w:proofErr w:type="spellEnd"/>
      <w:r w:rsidRPr="004A3182">
        <w:rPr>
          <w:rFonts w:ascii="Times New Roman" w:eastAsia="Times New Roman" w:hAnsi="Times New Roman" w:cs="Times New Roman"/>
          <w:bCs/>
          <w:szCs w:val="24"/>
          <w:lang w:eastAsia="ru-RU"/>
        </w:rPr>
        <w:t xml:space="preserve"> в разрезе регионов, отраслей, системообразующих предприятий.</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По данным оперативного мониторинга, мы видим, что всё больше предприятий активно используют инструменты удалённой занятости, и сейчас порядка 7,5 процента занятых граждан работают именно в таком режиме.</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работающих граждан старше 65 лет с начала апреля введён упрощённый порядок оформления больничных листов именно в целях обеспечения их самоизоляции. Все необходимые для этого сведения Фонд социального страхования получает от работодателя напрямую без участия самого человека. Больничный лист оформляется дистанционно сразу же на две недели. Гражданин получает денежные средства напрямую, не дожидаясь даже закрытия больничного листа. Такой возможностью на сегодняшний день уже воспользовалось более 530 тысяч наших граждан.</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В течение нерабочих дней поступает много вопросов от работодателей и работников по применению норм трудового законодательства. Для оперативных консультаций мы развернули на онлайн-платформе, на портале «</w:t>
      </w:r>
      <w:proofErr w:type="spellStart"/>
      <w:proofErr w:type="gramStart"/>
      <w:r w:rsidRPr="004A3182">
        <w:rPr>
          <w:rFonts w:ascii="Times New Roman" w:eastAsia="Times New Roman" w:hAnsi="Times New Roman" w:cs="Times New Roman"/>
          <w:bCs/>
          <w:szCs w:val="24"/>
          <w:lang w:eastAsia="ru-RU"/>
        </w:rPr>
        <w:t>онлайнинспекция.рф</w:t>
      </w:r>
      <w:proofErr w:type="spellEnd"/>
      <w:proofErr w:type="gramEnd"/>
      <w:r w:rsidRPr="004A3182">
        <w:rPr>
          <w:rFonts w:ascii="Times New Roman" w:eastAsia="Times New Roman" w:hAnsi="Times New Roman" w:cs="Times New Roman"/>
          <w:bCs/>
          <w:szCs w:val="24"/>
          <w:lang w:eastAsia="ru-RU"/>
        </w:rPr>
        <w:t xml:space="preserve">» сервис по консультированию. Также работает круглосуточный </w:t>
      </w:r>
      <w:proofErr w:type="spellStart"/>
      <w:r w:rsidRPr="004A3182">
        <w:rPr>
          <w:rFonts w:ascii="Times New Roman" w:eastAsia="Times New Roman" w:hAnsi="Times New Roman" w:cs="Times New Roman"/>
          <w:bCs/>
          <w:szCs w:val="24"/>
          <w:lang w:eastAsia="ru-RU"/>
        </w:rPr>
        <w:t>колл</w:t>
      </w:r>
      <w:proofErr w:type="spellEnd"/>
      <w:r w:rsidRPr="004A3182">
        <w:rPr>
          <w:rFonts w:ascii="Times New Roman" w:eastAsia="Times New Roman" w:hAnsi="Times New Roman" w:cs="Times New Roman"/>
          <w:bCs/>
          <w:szCs w:val="24"/>
          <w:lang w:eastAsia="ru-RU"/>
        </w:rPr>
        <w:t>-центр. На сегодняшний день услугами по консультации воспользовалось более 70 тысяч граждан.</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граждан, которые в текущей ситуации теряют работу, введены дополнительные меры поддержки. Увеличен максимальный размер пособий по безработице. Ранее он составлял восемь тысяч рублей, сейчас этот размер увеличен до уровня прожиточного минимума и составляет 12 тысяч 130 рублей.</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граждан, потерявших работу после 1 марта и зарегистрированных в качестве безработных в центрах занятости, в течение первых трёх месяцев – апреля, мая и июня – будет выплачиваться максимальный размер пособия, а также безработные граждане, воспитывающие детей, получат дополнительно по три тысячи рублей ежемесячно на каждого несовершеннолетнего ребёнка.</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Введён дистанционный порядок регистрации граждан в качестве безработных. С помощью этого инструмента уже подано более 180 тысяч заявлений со стороны наших граждан. Для этого достаточно на портале «Работа в России» заполнить только заявление и резюме гражданина. Никаких дополнительных справок не требуется, остальные сведения будут получены посредством электронного взаимодействия, межведомственного электронного взаимодействия.</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того чтобы люди, оставшиеся без работы, могли пользоваться мерами социальной поддержки, изменяется принцип расчёта среднедушевого дохода. Из доходов семьи, в составе которой на сегодняшний день есть безработный, исключаются доходы от трудовой деятельности, полученные им за прошлый период. Такая методика будет действовать до конца года и применяться при назначении ежемесячных выплат на детей в возрасте от трёх до семи лет, выплат в связи с рождением первого, второго ребёнка, государственной социальной помощи, субсидий на оплату жилищно-коммунальных услуг.</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Хочу отметить, что все вводимые дополнительные меры поддержки, они востребованы гражданами, их порядок максимально упрощён. Например, за назначением ежемесячной выплаты в размере пяти тысяч рублей на каждого ребёнка в возрасте до трёх лет у нас уже сейчас, на данный момент обратилось более одного миллиона семей, имеющих право на материнский капитал.</w:t>
      </w:r>
    </w:p>
    <w:p w:rsid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Default="004A3182" w:rsidP="00AC41B8">
      <w:pPr>
        <w:spacing w:after="0" w:line="240" w:lineRule="auto"/>
        <w:jc w:val="center"/>
        <w:rPr>
          <w:rFonts w:ascii="Times New Roman" w:eastAsia="Times New Roman" w:hAnsi="Times New Roman" w:cs="Times New Roman"/>
          <w:b/>
          <w:bCs/>
          <w:szCs w:val="24"/>
          <w:lang w:eastAsia="ru-RU"/>
        </w:rPr>
      </w:pP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ФЕДЕРАЛЬНАЯ СЛУЖБА ПО НАДЗОРУ В СФЕРЕ ЗАЩИТЫ</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ПРАВ ПОТРЕБИТЕЛЕЙ И БЛАГОПОЛУЧИЯ ЧЕЛОВЕКА</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 </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ГЛАВНЫЙ ГОСУДАРСТВЕННЫЙ САНИТАРНЫЙ ВРАЧ</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РОССИЙСКОЙ ФЕДЕРАЦИИ</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lastRenderedPageBreak/>
        <w:t> </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ПОСТАНОВЛЕНИЕ</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от 30 марта 2020 г. N 9</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О ДОПОЛНИТЕЛЬНЫХ МЕРАХ</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ПО НЕДОПУЩЕНИЮ РАСПРОСТРАНЕНИЯ COVID-2019</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AC41B8" w:rsidRPr="00AC41B8" w:rsidTr="00AC41B8">
        <w:trPr>
          <w:tblCellSpacing w:w="15" w:type="dxa"/>
          <w:jc w:val="center"/>
        </w:trPr>
        <w:tc>
          <w:tcPr>
            <w:tcW w:w="0" w:type="auto"/>
            <w:vAlign w:val="center"/>
            <w:hideMark/>
          </w:tcPr>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p>
        </w:tc>
        <w:tc>
          <w:tcPr>
            <w:tcW w:w="0" w:type="auto"/>
            <w:vAlign w:val="center"/>
            <w:hideMark/>
          </w:tcPr>
          <w:p w:rsidR="00AC41B8" w:rsidRPr="00AC41B8" w:rsidRDefault="00AC41B8" w:rsidP="00AC41B8">
            <w:pPr>
              <w:spacing w:after="0" w:line="240" w:lineRule="auto"/>
              <w:jc w:val="center"/>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Список изменяющих документов</w:t>
            </w:r>
          </w:p>
        </w:tc>
      </w:tr>
    </w:tbl>
    <w:p w:rsidR="00AC41B8" w:rsidRPr="00AC41B8" w:rsidRDefault="00AC41B8" w:rsidP="00AC41B8">
      <w:pPr>
        <w:shd w:val="clear" w:color="auto" w:fill="F4F3F8"/>
        <w:spacing w:after="0" w:line="240" w:lineRule="auto"/>
        <w:jc w:val="center"/>
        <w:rPr>
          <w:rFonts w:ascii="Times New Roman" w:eastAsia="Times New Roman" w:hAnsi="Times New Roman" w:cs="Times New Roman"/>
          <w:color w:val="392C69"/>
          <w:sz w:val="20"/>
          <w:szCs w:val="21"/>
          <w:lang w:eastAsia="ru-RU"/>
        </w:rPr>
      </w:pPr>
      <w:r w:rsidRPr="00AC41B8">
        <w:rPr>
          <w:rFonts w:ascii="Times New Roman" w:eastAsia="Times New Roman" w:hAnsi="Times New Roman" w:cs="Times New Roman"/>
          <w:color w:val="392C69"/>
          <w:szCs w:val="24"/>
          <w:lang w:eastAsia="ru-RU"/>
        </w:rPr>
        <w:t>(в ред. Постановлений Главного государственного санитарного врача РФ</w:t>
      </w:r>
    </w:p>
    <w:p w:rsidR="00AC41B8" w:rsidRPr="00AC41B8" w:rsidRDefault="00AC41B8" w:rsidP="00AC41B8">
      <w:pPr>
        <w:shd w:val="clear" w:color="auto" w:fill="F4F3F8"/>
        <w:spacing w:after="0" w:line="240" w:lineRule="auto"/>
        <w:jc w:val="center"/>
        <w:rPr>
          <w:rFonts w:ascii="Times New Roman" w:eastAsia="Times New Roman" w:hAnsi="Times New Roman" w:cs="Times New Roman"/>
          <w:color w:val="392C69"/>
          <w:sz w:val="20"/>
          <w:szCs w:val="21"/>
          <w:lang w:eastAsia="ru-RU"/>
        </w:rPr>
      </w:pPr>
      <w:r w:rsidRPr="00AC41B8">
        <w:rPr>
          <w:rFonts w:ascii="Times New Roman" w:eastAsia="Times New Roman" w:hAnsi="Times New Roman" w:cs="Times New Roman"/>
          <w:color w:val="392C69"/>
          <w:szCs w:val="24"/>
          <w:lang w:eastAsia="ru-RU"/>
        </w:rPr>
        <w:t xml:space="preserve">от 03.04.2020 N 10, </w:t>
      </w:r>
      <w:r w:rsidRPr="005A4655">
        <w:rPr>
          <w:rFonts w:ascii="Times New Roman" w:eastAsia="Times New Roman" w:hAnsi="Times New Roman" w:cs="Times New Roman"/>
          <w:color w:val="392C69"/>
          <w:szCs w:val="24"/>
          <w:highlight w:val="green"/>
          <w:lang w:eastAsia="ru-RU"/>
        </w:rPr>
        <w:t>от 13.04.2020 N 11</w:t>
      </w:r>
      <w:r w:rsidRPr="00AC41B8">
        <w:rPr>
          <w:rFonts w:ascii="Times New Roman" w:eastAsia="Times New Roman" w:hAnsi="Times New Roman" w:cs="Times New Roman"/>
          <w:color w:val="392C69"/>
          <w:szCs w:val="24"/>
          <w:lang w:eastAsia="ru-RU"/>
        </w:rPr>
        <w:t>)</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В связи с продолжающимся глобальным распространением, угрозой завоза и распространения новой </w:t>
      </w:r>
      <w:proofErr w:type="spellStart"/>
      <w:r w:rsidRPr="00AC41B8">
        <w:rPr>
          <w:rFonts w:ascii="Times New Roman" w:eastAsia="Times New Roman" w:hAnsi="Times New Roman" w:cs="Times New Roman"/>
          <w:szCs w:val="24"/>
          <w:lang w:eastAsia="ru-RU"/>
        </w:rPr>
        <w:t>коронавирусной</w:t>
      </w:r>
      <w:proofErr w:type="spellEnd"/>
      <w:r w:rsidRPr="00AC41B8">
        <w:rPr>
          <w:rFonts w:ascii="Times New Roman" w:eastAsia="Times New Roman" w:hAnsi="Times New Roman" w:cs="Times New Roman"/>
          <w:szCs w:val="24"/>
          <w:lang w:eastAsia="ru-RU"/>
        </w:rPr>
        <w:t xml:space="preserve"> инфекции (COVID-2019) на территории Российской Федерации, в соответствии с пунктом 6 части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2019, N 30, ст. 4134) постановляю:</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bookmarkStart w:id="1" w:name="p20"/>
      <w:bookmarkEnd w:id="1"/>
      <w:r w:rsidRPr="00AC41B8">
        <w:rPr>
          <w:rFonts w:ascii="Times New Roman" w:eastAsia="Times New Roman" w:hAnsi="Times New Roman" w:cs="Times New Roman"/>
          <w:szCs w:val="24"/>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5A4655">
        <w:rPr>
          <w:rFonts w:ascii="Times New Roman" w:eastAsia="Times New Roman" w:hAnsi="Times New Roman" w:cs="Times New Roman"/>
          <w:szCs w:val="24"/>
          <w:highlight w:val="yellow"/>
          <w:lang w:eastAsia="ru-RU"/>
        </w:rPr>
        <w:t xml:space="preserve">1.1. Обеспечить изоляцию и медицинское наблюдение всех лиц, вернувшихся в Российскую Федерацию, в домашних условиях или в условиях </w:t>
      </w:r>
      <w:proofErr w:type="spellStart"/>
      <w:r w:rsidRPr="005A4655">
        <w:rPr>
          <w:rFonts w:ascii="Times New Roman" w:eastAsia="Times New Roman" w:hAnsi="Times New Roman" w:cs="Times New Roman"/>
          <w:szCs w:val="24"/>
          <w:highlight w:val="yellow"/>
          <w:lang w:eastAsia="ru-RU"/>
        </w:rPr>
        <w:t>обсерватора</w:t>
      </w:r>
      <w:proofErr w:type="spellEnd"/>
      <w:r w:rsidRPr="005A4655">
        <w:rPr>
          <w:rFonts w:ascii="Times New Roman" w:eastAsia="Times New Roman" w:hAnsi="Times New Roman" w:cs="Times New Roman"/>
          <w:szCs w:val="24"/>
          <w:highlight w:val="yellow"/>
          <w:lang w:eastAsia="ru-RU"/>
        </w:rPr>
        <w:t xml:space="preserve"> на срок 14 календарных дней со дня их прибытия. Способ изоляции и медицинского наблюдения определять исходя из санитарно-эпидемиологической обстановки и особенностей распространения новой </w:t>
      </w:r>
      <w:proofErr w:type="spellStart"/>
      <w:r w:rsidRPr="005A4655">
        <w:rPr>
          <w:rFonts w:ascii="Times New Roman" w:eastAsia="Times New Roman" w:hAnsi="Times New Roman" w:cs="Times New Roman"/>
          <w:szCs w:val="24"/>
          <w:highlight w:val="yellow"/>
          <w:lang w:eastAsia="ru-RU"/>
        </w:rPr>
        <w:t>коронавирусной</w:t>
      </w:r>
      <w:proofErr w:type="spellEnd"/>
      <w:r w:rsidRPr="005A4655">
        <w:rPr>
          <w:rFonts w:ascii="Times New Roman" w:eastAsia="Times New Roman" w:hAnsi="Times New Roman" w:cs="Times New Roman"/>
          <w:szCs w:val="24"/>
          <w:highlight w:val="yellow"/>
          <w:lang w:eastAsia="ru-RU"/>
        </w:rPr>
        <w:t xml:space="preserve"> инфекции COVID-2019 в субъекте Российской Федерации.</w:t>
      </w:r>
    </w:p>
    <w:p w:rsidR="00AC41B8" w:rsidRPr="00AC41B8" w:rsidRDefault="00AC41B8" w:rsidP="00AC41B8">
      <w:pPr>
        <w:spacing w:after="0" w:line="240" w:lineRule="auto"/>
        <w:jc w:val="both"/>
        <w:rPr>
          <w:rFonts w:ascii="Times New Roman" w:eastAsia="Times New Roman" w:hAnsi="Times New Roman" w:cs="Times New Roman"/>
          <w:i/>
          <w:color w:val="000000"/>
          <w:sz w:val="18"/>
          <w:szCs w:val="21"/>
          <w:lang w:eastAsia="ru-RU"/>
        </w:rPr>
      </w:pPr>
      <w:r w:rsidRPr="00AC41B8">
        <w:rPr>
          <w:rFonts w:ascii="Times New Roman" w:eastAsia="Times New Roman" w:hAnsi="Times New Roman" w:cs="Times New Roman"/>
          <w:i/>
          <w:color w:val="000000"/>
          <w:sz w:val="20"/>
          <w:szCs w:val="24"/>
          <w:lang w:eastAsia="ru-RU"/>
        </w:rPr>
        <w:t>(</w:t>
      </w:r>
      <w:proofErr w:type="spellStart"/>
      <w:r w:rsidRPr="00AC41B8">
        <w:rPr>
          <w:rFonts w:ascii="Times New Roman" w:eastAsia="Times New Roman" w:hAnsi="Times New Roman" w:cs="Times New Roman"/>
          <w:i/>
          <w:color w:val="000000"/>
          <w:sz w:val="20"/>
          <w:szCs w:val="24"/>
          <w:lang w:eastAsia="ru-RU"/>
        </w:rPr>
        <w:t>пп</w:t>
      </w:r>
      <w:proofErr w:type="spellEnd"/>
      <w:r w:rsidRPr="00AC41B8">
        <w:rPr>
          <w:rFonts w:ascii="Times New Roman" w:eastAsia="Times New Roman" w:hAnsi="Times New Roman" w:cs="Times New Roman"/>
          <w:i/>
          <w:color w:val="000000"/>
          <w:sz w:val="20"/>
          <w:szCs w:val="24"/>
          <w:lang w:eastAsia="ru-RU"/>
        </w:rPr>
        <w:t>. 1.1 в ред. Постановления Главного государственного санитарного врача РФ от 13.04.2020 N 11)</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1.2. При транспортировании лиц, указанных в </w:t>
      </w:r>
      <w:hyperlink w:anchor="p21" w:history="1">
        <w:r w:rsidRPr="00AC41B8">
          <w:rPr>
            <w:rFonts w:ascii="Times New Roman" w:eastAsia="Times New Roman" w:hAnsi="Times New Roman" w:cs="Times New Roman"/>
            <w:color w:val="0000FF"/>
            <w:szCs w:val="24"/>
            <w:u w:val="single"/>
            <w:lang w:eastAsia="ru-RU"/>
          </w:rPr>
          <w:t>подпункте 1.1</w:t>
        </w:r>
      </w:hyperlink>
      <w:r w:rsidRPr="00AC41B8">
        <w:rPr>
          <w:rFonts w:ascii="Times New Roman" w:eastAsia="Times New Roman" w:hAnsi="Times New Roman" w:cs="Times New Roman"/>
          <w:szCs w:val="24"/>
          <w:lang w:eastAsia="ru-RU"/>
        </w:rPr>
        <w:t xml:space="preserve"> настоящего пункта, до места изоляции принять меры по минимизации риска инфицирования COVID-2019.</w:t>
      </w:r>
    </w:p>
    <w:p w:rsidR="00AC41B8" w:rsidRPr="00AC41B8" w:rsidRDefault="00AC41B8" w:rsidP="00AC41B8">
      <w:pPr>
        <w:spacing w:after="0" w:line="240" w:lineRule="auto"/>
        <w:jc w:val="both"/>
        <w:rPr>
          <w:rFonts w:ascii="Times New Roman" w:eastAsia="Times New Roman" w:hAnsi="Times New Roman" w:cs="Times New Roman"/>
          <w:i/>
          <w:color w:val="000000"/>
          <w:sz w:val="18"/>
          <w:szCs w:val="21"/>
          <w:lang w:eastAsia="ru-RU"/>
        </w:rPr>
      </w:pPr>
      <w:r w:rsidRPr="00AC41B8">
        <w:rPr>
          <w:rFonts w:ascii="Times New Roman" w:eastAsia="Times New Roman" w:hAnsi="Times New Roman" w:cs="Times New Roman"/>
          <w:i/>
          <w:color w:val="000000"/>
          <w:sz w:val="20"/>
          <w:szCs w:val="24"/>
          <w:lang w:eastAsia="ru-RU"/>
        </w:rPr>
        <w:t>(</w:t>
      </w:r>
      <w:proofErr w:type="spellStart"/>
      <w:r w:rsidRPr="00AC41B8">
        <w:rPr>
          <w:rFonts w:ascii="Times New Roman" w:eastAsia="Times New Roman" w:hAnsi="Times New Roman" w:cs="Times New Roman"/>
          <w:i/>
          <w:color w:val="000000"/>
          <w:sz w:val="20"/>
          <w:szCs w:val="24"/>
          <w:lang w:eastAsia="ru-RU"/>
        </w:rPr>
        <w:t>пп</w:t>
      </w:r>
      <w:proofErr w:type="spellEnd"/>
      <w:r w:rsidRPr="00AC41B8">
        <w:rPr>
          <w:rFonts w:ascii="Times New Roman" w:eastAsia="Times New Roman" w:hAnsi="Times New Roman" w:cs="Times New Roman"/>
          <w:i/>
          <w:color w:val="000000"/>
          <w:sz w:val="20"/>
          <w:szCs w:val="24"/>
          <w:lang w:eastAsia="ru-RU"/>
        </w:rPr>
        <w:t>. 1.2 в ред. Постановления Главного государственного санитарного врача РФ от 03.04.2020 N 10)</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1.3. Обеспечить:</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готовность </w:t>
      </w:r>
      <w:proofErr w:type="spellStart"/>
      <w:r w:rsidRPr="00AC41B8">
        <w:rPr>
          <w:rFonts w:ascii="Times New Roman" w:eastAsia="Times New Roman" w:hAnsi="Times New Roman" w:cs="Times New Roman"/>
          <w:szCs w:val="24"/>
          <w:lang w:eastAsia="ru-RU"/>
        </w:rPr>
        <w:t>обсерваторов</w:t>
      </w:r>
      <w:proofErr w:type="spellEnd"/>
      <w:r w:rsidRPr="00AC41B8">
        <w:rPr>
          <w:rFonts w:ascii="Times New Roman" w:eastAsia="Times New Roman" w:hAnsi="Times New Roman" w:cs="Times New Roman"/>
          <w:szCs w:val="24"/>
          <w:lang w:eastAsia="ru-RU"/>
        </w:rPr>
        <w:t>;</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контроль соблюдения режима изоляции в домашних условиях в течение 14 календарных дней лиц, прибывших на территорию Российской Федерации до вступления в силу настоящего Постановления;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контроль за обязательным использованием средств индивидуальной защиты (далее - СИЗ) органов дыхания (маски, респираторы) персоналом транспортно-пересадочных узлов, транспортных средств (метрополитен, поезда, автобусы и другие виды общественного транспорта) и других мест с массовым пребыванием людей;</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введение ограничительных мероприятий, включая режим самоизоляции.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bookmarkStart w:id="2" w:name="p32"/>
      <w:bookmarkEnd w:id="2"/>
      <w:r w:rsidRPr="00AC41B8">
        <w:rPr>
          <w:rFonts w:ascii="Times New Roman" w:eastAsia="Times New Roman" w:hAnsi="Times New Roman" w:cs="Times New Roman"/>
          <w:szCs w:val="24"/>
          <w:lang w:eastAsia="ru-RU"/>
        </w:rPr>
        <w:t xml:space="preserve">1.4. Организовать лабораторную диагностику COVID-2019 в субъектах Российской Федерации с привлечением всех лабораторий организаций вне зависимости от их организационно-правовой формы,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w:t>
      </w:r>
      <w:proofErr w:type="spellStart"/>
      <w:r w:rsidRPr="00AC41B8">
        <w:rPr>
          <w:rFonts w:ascii="Times New Roman" w:eastAsia="Times New Roman" w:hAnsi="Times New Roman" w:cs="Times New Roman"/>
          <w:szCs w:val="24"/>
          <w:lang w:eastAsia="ru-RU"/>
        </w:rPr>
        <w:t>полимеразно</w:t>
      </w:r>
      <w:proofErr w:type="spellEnd"/>
      <w:r w:rsidRPr="00AC41B8">
        <w:rPr>
          <w:rFonts w:ascii="Times New Roman" w:eastAsia="Times New Roman" w:hAnsi="Times New Roman" w:cs="Times New Roman"/>
          <w:szCs w:val="24"/>
          <w:lang w:eastAsia="ru-RU"/>
        </w:rPr>
        <w:t>-цепной реакции (ПЦР).</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1.5. Обеспечить обязательное проведение лабораторного обследования на COVID-2019 следующих категорий лиц:</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вернувшихся на территорию Российской Федерацию с признаками респираторных заболеваний;</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контактировавших с больным COVID-2019;</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с диагнозом "внебольничная пневмония";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старше 65 лет, обратившихся за медицинской помощью с симптомами респираторного заболевания;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медицинских работников, имеющих риски инфицирования COVID-2019 на рабочих местах, - 1 раз в неделю, а при появлении симптомов, не исключающих COVID-2019, - немедленно;</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2. Федеральным органам исполнительной власти рекомендовать обеспечить осуществление мероприятий, предусмотренных </w:t>
      </w:r>
      <w:hyperlink w:anchor="p20" w:history="1">
        <w:r w:rsidRPr="00AC41B8">
          <w:rPr>
            <w:rFonts w:ascii="Times New Roman" w:eastAsia="Times New Roman" w:hAnsi="Times New Roman" w:cs="Times New Roman"/>
            <w:color w:val="0000FF"/>
            <w:szCs w:val="24"/>
            <w:u w:val="single"/>
            <w:lang w:eastAsia="ru-RU"/>
          </w:rPr>
          <w:t>пунктом 1</w:t>
        </w:r>
      </w:hyperlink>
      <w:r w:rsidRPr="00AC41B8">
        <w:rPr>
          <w:rFonts w:ascii="Times New Roman" w:eastAsia="Times New Roman" w:hAnsi="Times New Roman" w:cs="Times New Roman"/>
          <w:szCs w:val="24"/>
          <w:lang w:eastAsia="ru-RU"/>
        </w:rPr>
        <w:t xml:space="preserve"> настоящего Постановления.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bookmarkStart w:id="3" w:name="p41"/>
      <w:bookmarkEnd w:id="3"/>
      <w:r w:rsidRPr="00AC41B8">
        <w:rPr>
          <w:rFonts w:ascii="Times New Roman" w:eastAsia="Times New Roman" w:hAnsi="Times New Roman" w:cs="Times New Roman"/>
          <w:szCs w:val="24"/>
          <w:lang w:eastAsia="ru-RU"/>
        </w:rPr>
        <w:lastRenderedPageBreak/>
        <w:t>3. Руководителям органов исполнительной власти субъектов Российской Федерации в сфере охраны здоровья обеспечить:</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3.1. Соблюдение противоэпидемического режима, исключающего риски инфицирования COVID-19, в </w:t>
      </w:r>
      <w:proofErr w:type="spellStart"/>
      <w:r w:rsidRPr="00AC41B8">
        <w:rPr>
          <w:rFonts w:ascii="Times New Roman" w:eastAsia="Times New Roman" w:hAnsi="Times New Roman" w:cs="Times New Roman"/>
          <w:szCs w:val="24"/>
          <w:lang w:eastAsia="ru-RU"/>
        </w:rPr>
        <w:t>обсерваторах</w:t>
      </w:r>
      <w:proofErr w:type="spellEnd"/>
      <w:r w:rsidRPr="00AC41B8">
        <w:rPr>
          <w:rFonts w:ascii="Times New Roman" w:eastAsia="Times New Roman" w:hAnsi="Times New Roman" w:cs="Times New Roman"/>
          <w:szCs w:val="24"/>
          <w:lang w:eastAsia="ru-RU"/>
        </w:rPr>
        <w:t>, медицинских организациях для госпитализации больных COVID-2019, обучение персонала работе в СИЗ и контроль за их использованием;</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3.2. Сбор в ежедневном режиме информации о наличии тест-систем, объемах и результатах лабораторных исследований на COVID-2019, проведенных лабораториями организаций вне зависимости от их организационно-правовой формы, и представления ее в федеральные бюджетные учреждения здравоохранения - центры гигиены и эпидемиологии в субъектах Российской Федерации;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3.3. При получении положительного результата на COVID-19 незамедлительно информировать территориальные органы </w:t>
      </w:r>
      <w:proofErr w:type="spellStart"/>
      <w:r w:rsidRPr="00AC41B8">
        <w:rPr>
          <w:rFonts w:ascii="Times New Roman" w:eastAsia="Times New Roman" w:hAnsi="Times New Roman" w:cs="Times New Roman"/>
          <w:szCs w:val="24"/>
          <w:lang w:eastAsia="ru-RU"/>
        </w:rPr>
        <w:t>Роспотребнадзора</w:t>
      </w:r>
      <w:proofErr w:type="spellEnd"/>
      <w:r w:rsidRPr="00AC41B8">
        <w:rPr>
          <w:rFonts w:ascii="Times New Roman" w:eastAsia="Times New Roman" w:hAnsi="Times New Roman" w:cs="Times New Roman"/>
          <w:szCs w:val="24"/>
          <w:lang w:eastAsia="ru-RU"/>
        </w:rPr>
        <w:t xml:space="preserve"> в субъектах Российской Федерации и направлять биологический материал в федеральные бюджетные учреждения здравоохранения - центры гигиены и эпидемиологии в субъектах Российской Федерации.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4. Руководителям территориальных органов </w:t>
      </w:r>
      <w:proofErr w:type="spellStart"/>
      <w:r w:rsidRPr="00AC41B8">
        <w:rPr>
          <w:rFonts w:ascii="Times New Roman" w:eastAsia="Times New Roman" w:hAnsi="Times New Roman" w:cs="Times New Roman"/>
          <w:szCs w:val="24"/>
          <w:lang w:eastAsia="ru-RU"/>
        </w:rPr>
        <w:t>Роспотребнадзора</w:t>
      </w:r>
      <w:proofErr w:type="spellEnd"/>
      <w:r w:rsidRPr="00AC41B8">
        <w:rPr>
          <w:rFonts w:ascii="Times New Roman" w:eastAsia="Times New Roman" w:hAnsi="Times New Roman" w:cs="Times New Roman"/>
          <w:szCs w:val="24"/>
          <w:lang w:eastAsia="ru-RU"/>
        </w:rPr>
        <w:t xml:space="preserve"> в субъектах Российской Федерации обеспечить контроль за реализацией </w:t>
      </w:r>
      <w:hyperlink w:anchor="p20" w:history="1">
        <w:r w:rsidRPr="00AC41B8">
          <w:rPr>
            <w:rFonts w:ascii="Times New Roman" w:eastAsia="Times New Roman" w:hAnsi="Times New Roman" w:cs="Times New Roman"/>
            <w:color w:val="0000FF"/>
            <w:szCs w:val="24"/>
            <w:u w:val="single"/>
            <w:lang w:eastAsia="ru-RU"/>
          </w:rPr>
          <w:t>пунктов 1</w:t>
        </w:r>
      </w:hyperlink>
      <w:r w:rsidRPr="00AC41B8">
        <w:rPr>
          <w:rFonts w:ascii="Times New Roman" w:eastAsia="Times New Roman" w:hAnsi="Times New Roman" w:cs="Times New Roman"/>
          <w:szCs w:val="24"/>
          <w:lang w:eastAsia="ru-RU"/>
        </w:rPr>
        <w:t xml:space="preserve"> - </w:t>
      </w:r>
      <w:hyperlink w:anchor="p41" w:history="1">
        <w:r w:rsidRPr="00AC41B8">
          <w:rPr>
            <w:rFonts w:ascii="Times New Roman" w:eastAsia="Times New Roman" w:hAnsi="Times New Roman" w:cs="Times New Roman"/>
            <w:color w:val="0000FF"/>
            <w:szCs w:val="24"/>
            <w:u w:val="single"/>
            <w:lang w:eastAsia="ru-RU"/>
          </w:rPr>
          <w:t>3</w:t>
        </w:r>
      </w:hyperlink>
      <w:r w:rsidRPr="00AC41B8">
        <w:rPr>
          <w:rFonts w:ascii="Times New Roman" w:eastAsia="Times New Roman" w:hAnsi="Times New Roman" w:cs="Times New Roman"/>
          <w:szCs w:val="24"/>
          <w:lang w:eastAsia="ru-RU"/>
        </w:rPr>
        <w:t xml:space="preserve"> настоящего Постановления.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5. Главным врачам федеральных бюджетных учреждений здравоохранения - центров гигиены и эпидемиологии в субъектах Российской Федерации, директорам научных организаций </w:t>
      </w:r>
      <w:proofErr w:type="spellStart"/>
      <w:r w:rsidRPr="00AC41B8">
        <w:rPr>
          <w:rFonts w:ascii="Times New Roman" w:eastAsia="Times New Roman" w:hAnsi="Times New Roman" w:cs="Times New Roman"/>
          <w:szCs w:val="24"/>
          <w:lang w:eastAsia="ru-RU"/>
        </w:rPr>
        <w:t>Роспотребнадзора</w:t>
      </w:r>
      <w:proofErr w:type="spellEnd"/>
      <w:r w:rsidRPr="00AC41B8">
        <w:rPr>
          <w:rFonts w:ascii="Times New Roman" w:eastAsia="Times New Roman" w:hAnsi="Times New Roman" w:cs="Times New Roman"/>
          <w:szCs w:val="24"/>
          <w:lang w:eastAsia="ru-RU"/>
        </w:rPr>
        <w:t xml:space="preserve">, осуществляющих проведение лабораторной диагностики COVID-2019, обеспечить готовность к проведению подтверждающих тестов на COVID-2019, поступающих из лабораторий организаций, указанных в </w:t>
      </w:r>
      <w:hyperlink w:anchor="p32" w:history="1">
        <w:r w:rsidRPr="00AC41B8">
          <w:rPr>
            <w:rFonts w:ascii="Times New Roman" w:eastAsia="Times New Roman" w:hAnsi="Times New Roman" w:cs="Times New Roman"/>
            <w:color w:val="0000FF"/>
            <w:szCs w:val="24"/>
            <w:u w:val="single"/>
            <w:lang w:eastAsia="ru-RU"/>
          </w:rPr>
          <w:t>подпункте 1.4 пункта 1</w:t>
        </w:r>
      </w:hyperlink>
      <w:r w:rsidRPr="00AC41B8">
        <w:rPr>
          <w:rFonts w:ascii="Times New Roman" w:eastAsia="Times New Roman" w:hAnsi="Times New Roman" w:cs="Times New Roman"/>
          <w:szCs w:val="24"/>
          <w:lang w:eastAsia="ru-RU"/>
        </w:rPr>
        <w:t xml:space="preserve"> настоящего Постановления, а также учета объема лабораторных исследований на COVID-2019, проводимых в указанных организациях.</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6. Гражданам соблюдать дистанцию до других граждан не менее 1 метра,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7. Пункт 1 постановления Главного государственного санитарного врача Российской Федерации от 18.03.2020 N 7 "Об обеспечении режима изоляции в целях предотвращения распространения COVID-2019" (зарегистрировано Минюстом России 18.03.2020, регистрационный N 57771) распространяется на лиц, прибывших на территорию Российской Федерации до вступления в силу настоящего Постановления.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8. Настоящее Постановление вступает в силу со дня его официального опубликования.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9. Контроль за выполнением настоящего Постановления оставляю за собой.</w:t>
      </w:r>
    </w:p>
    <w:p w:rsidR="004A3182" w:rsidRDefault="004A3182" w:rsidP="004A3182">
      <w:pPr>
        <w:spacing w:after="0" w:line="240" w:lineRule="auto"/>
        <w:rPr>
          <w:rFonts w:ascii="Times New Roman" w:eastAsia="Times New Roman" w:hAnsi="Times New Roman" w:cs="Times New Roman"/>
          <w:b/>
          <w:highlight w:val="magenta"/>
          <w:lang w:eastAsia="ru-RU"/>
        </w:rPr>
      </w:pPr>
    </w:p>
    <w:p w:rsidR="004A3182" w:rsidRDefault="004A3182" w:rsidP="004A3182">
      <w:pPr>
        <w:spacing w:after="0" w:line="240" w:lineRule="auto"/>
        <w:rPr>
          <w:rFonts w:ascii="Times New Roman" w:eastAsia="Times New Roman" w:hAnsi="Times New Roman" w:cs="Times New Roman"/>
          <w:b/>
          <w:highlight w:val="magenta"/>
          <w:lang w:eastAsia="ru-RU"/>
        </w:rPr>
      </w:pPr>
    </w:p>
    <w:p w:rsidR="004A3182" w:rsidRDefault="004A3182" w:rsidP="004A3182">
      <w:pPr>
        <w:spacing w:after="0" w:line="240" w:lineRule="auto"/>
        <w:rPr>
          <w:rFonts w:ascii="Times New Roman" w:eastAsia="Times New Roman" w:hAnsi="Times New Roman" w:cs="Times New Roman"/>
          <w:b/>
          <w:highlight w:val="magenta"/>
          <w:lang w:eastAsia="ru-RU"/>
        </w:rPr>
      </w:pPr>
    </w:p>
    <w:p w:rsidR="004A3182" w:rsidRPr="00C74B14" w:rsidRDefault="004A3182" w:rsidP="004A3182">
      <w:pPr>
        <w:spacing w:after="0" w:line="240" w:lineRule="auto"/>
        <w:rPr>
          <w:rFonts w:ascii="Times New Roman" w:eastAsia="Times New Roman" w:hAnsi="Times New Roman" w:cs="Times New Roman"/>
          <w:b/>
          <w:lang w:eastAsia="ru-RU"/>
        </w:rPr>
      </w:pPr>
      <w:r w:rsidRPr="005A4655">
        <w:rPr>
          <w:rFonts w:ascii="Times New Roman" w:eastAsia="Times New Roman" w:hAnsi="Times New Roman" w:cs="Times New Roman"/>
          <w:b/>
          <w:highlight w:val="green"/>
          <w:lang w:eastAsia="ru-RU"/>
        </w:rPr>
        <w:t>Государство обеспечит кредиты предприятий для выплаты зарплаты сотрудникам</w:t>
      </w:r>
    </w:p>
    <w:p w:rsidR="00AC41B8" w:rsidRDefault="00AC41B8" w:rsidP="008B5F4A">
      <w:pPr>
        <w:spacing w:after="0" w:line="240" w:lineRule="auto"/>
        <w:jc w:val="center"/>
        <w:rPr>
          <w:rFonts w:ascii="Times New Roman" w:eastAsia="Times New Roman" w:hAnsi="Times New Roman" w:cs="Times New Roman"/>
          <w:b/>
          <w:bCs/>
          <w:szCs w:val="24"/>
          <w:lang w:eastAsia="ru-RU"/>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4"/>
        <w:gridCol w:w="1559"/>
      </w:tblGrid>
      <w:tr w:rsidR="004A3182" w:rsidRPr="002E5803" w:rsidTr="004A3182">
        <w:tc>
          <w:tcPr>
            <w:tcW w:w="4394" w:type="dxa"/>
          </w:tcPr>
          <w:p w:rsidR="004A3182" w:rsidRPr="002E5803" w:rsidRDefault="004A3182" w:rsidP="004A3182">
            <w:pPr>
              <w:spacing w:after="120"/>
              <w:jc w:val="both"/>
              <w:rPr>
                <w:rFonts w:ascii="Times New Roman" w:hAnsi="Times New Roman" w:cs="Times New Roman"/>
              </w:rPr>
            </w:pPr>
            <w:r w:rsidRPr="002E5803">
              <w:rPr>
                <w:rFonts w:ascii="Times New Roman" w:hAnsi="Times New Roman" w:cs="Times New Roman"/>
              </w:rPr>
              <w:t xml:space="preserve">Зарегистрирован и направлен Председателю Государственной Думы </w:t>
            </w:r>
          </w:p>
        </w:tc>
        <w:tc>
          <w:tcPr>
            <w:tcW w:w="1559" w:type="dxa"/>
          </w:tcPr>
          <w:p w:rsidR="004A3182" w:rsidRPr="002E5803" w:rsidRDefault="004A3182" w:rsidP="004A3182">
            <w:pPr>
              <w:spacing w:after="120"/>
              <w:jc w:val="both"/>
              <w:rPr>
                <w:rFonts w:ascii="Times New Roman" w:hAnsi="Times New Roman" w:cs="Times New Roman"/>
              </w:rPr>
            </w:pPr>
            <w:r w:rsidRPr="002E5803">
              <w:rPr>
                <w:rFonts w:ascii="Times New Roman" w:hAnsi="Times New Roman" w:cs="Times New Roman"/>
              </w:rPr>
              <w:t>1</w:t>
            </w:r>
            <w:r>
              <w:rPr>
                <w:rFonts w:ascii="Times New Roman" w:hAnsi="Times New Roman" w:cs="Times New Roman"/>
              </w:rPr>
              <w:t>0</w:t>
            </w:r>
            <w:r w:rsidRPr="002E5803">
              <w:rPr>
                <w:rFonts w:ascii="Times New Roman" w:hAnsi="Times New Roman" w:cs="Times New Roman"/>
              </w:rPr>
              <w:t>.04.2020</w:t>
            </w:r>
          </w:p>
        </w:tc>
      </w:tr>
      <w:tr w:rsidR="004A3182" w:rsidRPr="002E5803" w:rsidTr="004A3182">
        <w:tc>
          <w:tcPr>
            <w:tcW w:w="4394" w:type="dxa"/>
          </w:tcPr>
          <w:p w:rsidR="004A3182" w:rsidRPr="00997310" w:rsidRDefault="004A3182" w:rsidP="004A3182">
            <w:pPr>
              <w:spacing w:after="120"/>
              <w:jc w:val="both"/>
              <w:rPr>
                <w:rFonts w:ascii="Times New Roman" w:hAnsi="Times New Roman" w:cs="Times New Roman"/>
              </w:rPr>
            </w:pPr>
            <w:r>
              <w:rPr>
                <w:rFonts w:ascii="Times New Roman" w:hAnsi="Times New Roman" w:cs="Times New Roman"/>
              </w:rPr>
              <w:t>Принят в 3</w:t>
            </w:r>
            <w:r>
              <w:rPr>
                <w:rFonts w:ascii="Times New Roman" w:hAnsi="Times New Roman" w:cs="Times New Roman"/>
                <w:lang w:val="en-US"/>
              </w:rPr>
              <w:t xml:space="preserve"> </w:t>
            </w:r>
            <w:r>
              <w:rPr>
                <w:rFonts w:ascii="Times New Roman" w:hAnsi="Times New Roman" w:cs="Times New Roman"/>
              </w:rPr>
              <w:t>чтении</w:t>
            </w:r>
          </w:p>
        </w:tc>
        <w:tc>
          <w:tcPr>
            <w:tcW w:w="1559" w:type="dxa"/>
          </w:tcPr>
          <w:p w:rsidR="004A3182" w:rsidRPr="002E5803" w:rsidRDefault="004A3182" w:rsidP="004A3182">
            <w:pPr>
              <w:spacing w:after="120"/>
              <w:jc w:val="both"/>
              <w:rPr>
                <w:rFonts w:ascii="Times New Roman" w:hAnsi="Times New Roman" w:cs="Times New Roman"/>
              </w:rPr>
            </w:pPr>
            <w:r>
              <w:rPr>
                <w:rFonts w:ascii="Times New Roman" w:hAnsi="Times New Roman" w:cs="Times New Roman"/>
              </w:rPr>
              <w:t>17.04.2020</w:t>
            </w:r>
          </w:p>
        </w:tc>
      </w:tr>
      <w:tr w:rsidR="004A3182" w:rsidRPr="002E5803" w:rsidTr="004A3182">
        <w:tc>
          <w:tcPr>
            <w:tcW w:w="4394" w:type="dxa"/>
          </w:tcPr>
          <w:p w:rsidR="004A3182" w:rsidRPr="004A3182" w:rsidRDefault="009969FD" w:rsidP="004A3182">
            <w:pPr>
              <w:spacing w:after="120"/>
              <w:jc w:val="both"/>
              <w:rPr>
                <w:rFonts w:ascii="Times New Roman" w:hAnsi="Times New Roman" w:cs="Times New Roman"/>
              </w:rPr>
            </w:pPr>
            <w:hyperlink r:id="rId8" w:history="1">
              <w:r w:rsidR="004A3182" w:rsidRPr="004A3182">
                <w:rPr>
                  <w:rStyle w:val="a3"/>
                  <w:rFonts w:ascii="Times New Roman" w:hAnsi="Times New Roman" w:cs="Times New Roman"/>
                </w:rPr>
                <w:t>https://sozd.duma.gov.ru/bill/941158-7</w:t>
              </w:r>
            </w:hyperlink>
            <w:r w:rsidR="004A3182" w:rsidRPr="004A3182">
              <w:rPr>
                <w:rFonts w:ascii="Times New Roman" w:hAnsi="Times New Roman" w:cs="Times New Roman"/>
              </w:rPr>
              <w:t xml:space="preserve"> </w:t>
            </w:r>
          </w:p>
        </w:tc>
        <w:tc>
          <w:tcPr>
            <w:tcW w:w="1559" w:type="dxa"/>
          </w:tcPr>
          <w:p w:rsidR="004A3182" w:rsidRPr="002E5803" w:rsidRDefault="004A3182" w:rsidP="004A3182">
            <w:pPr>
              <w:spacing w:after="120"/>
              <w:jc w:val="both"/>
              <w:rPr>
                <w:rFonts w:ascii="Times New Roman" w:hAnsi="Times New Roman" w:cs="Times New Roman"/>
              </w:rPr>
            </w:pPr>
          </w:p>
        </w:tc>
      </w:tr>
    </w:tbl>
    <w:p w:rsidR="00C74B14" w:rsidRDefault="00C74B14" w:rsidP="00C74B14">
      <w:pPr>
        <w:spacing w:after="0" w:line="240" w:lineRule="auto"/>
        <w:ind w:left="6180"/>
        <w:rPr>
          <w:rFonts w:ascii="Times New Roman" w:eastAsia="Times New Roman" w:hAnsi="Times New Roman" w:cs="Times New Roman"/>
          <w:lang w:eastAsia="ru-RU"/>
        </w:rPr>
      </w:pPr>
    </w:p>
    <w:p w:rsidR="004A3182" w:rsidRPr="004A3182" w:rsidRDefault="004A3182" w:rsidP="004A3182">
      <w:pPr>
        <w:spacing w:after="0" w:line="240" w:lineRule="atLeast"/>
        <w:ind w:left="6238"/>
        <w:jc w:val="right"/>
        <w:rPr>
          <w:rFonts w:ascii="Times New Roman" w:eastAsia="Times New Roman" w:hAnsi="Times New Roman" w:cs="Times New Roman"/>
          <w:sz w:val="28"/>
          <w:szCs w:val="28"/>
          <w:lang w:eastAsia="ru-RU"/>
        </w:rPr>
      </w:pPr>
      <w:r w:rsidRPr="004A3182">
        <w:rPr>
          <w:rFonts w:ascii="Times New Roman" w:eastAsia="Times New Roman" w:hAnsi="Times New Roman" w:cs="Times New Roman"/>
          <w:sz w:val="28"/>
          <w:szCs w:val="28"/>
          <w:lang w:eastAsia="ru-RU"/>
        </w:rPr>
        <w:t xml:space="preserve">  </w:t>
      </w:r>
    </w:p>
    <w:p w:rsidR="004A3182" w:rsidRPr="004A3182" w:rsidRDefault="004A3182" w:rsidP="004A3182">
      <w:pPr>
        <w:widowControl w:val="0"/>
        <w:spacing w:after="0" w:line="240" w:lineRule="auto"/>
        <w:jc w:val="center"/>
        <w:rPr>
          <w:rFonts w:ascii="Times New Roman" w:eastAsia="Times New Roman" w:hAnsi="Times New Roman" w:cs="Times New Roman"/>
          <w:b/>
          <w:lang w:eastAsia="ru-RU"/>
        </w:rPr>
      </w:pPr>
      <w:r w:rsidRPr="005A4655">
        <w:rPr>
          <w:rFonts w:ascii="Times New Roman" w:eastAsia="Times New Roman" w:hAnsi="Times New Roman" w:cs="Times New Roman"/>
          <w:b/>
          <w:highlight w:val="green"/>
          <w:lang w:eastAsia="ru-RU"/>
        </w:rPr>
        <w:t xml:space="preserve">О внесении изменений в Бюджетный кодекс Российской Федерации </w:t>
      </w:r>
      <w:r w:rsidRPr="005A4655">
        <w:rPr>
          <w:rFonts w:ascii="Times New Roman" w:eastAsia="Times New Roman" w:hAnsi="Times New Roman" w:cs="Times New Roman"/>
          <w:b/>
          <w:highlight w:val="green"/>
          <w:lang w:eastAsia="ru-RU"/>
        </w:rPr>
        <w:br/>
        <w:t>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rsidR="004A3182" w:rsidRPr="004A3182" w:rsidRDefault="004A3182" w:rsidP="004A3182">
      <w:pPr>
        <w:widowControl w:val="0"/>
        <w:spacing w:after="0" w:line="240" w:lineRule="auto"/>
        <w:jc w:val="center"/>
        <w:rPr>
          <w:rFonts w:ascii="Times New Roman" w:eastAsia="Times New Roman" w:hAnsi="Times New Roman" w:cs="Times New Roman"/>
          <w:b/>
          <w:lang w:eastAsia="ru-RU"/>
        </w:rPr>
      </w:pPr>
    </w:p>
    <w:p w:rsidR="004A3182" w:rsidRPr="004A3182" w:rsidRDefault="004A3182" w:rsidP="004A3182">
      <w:pPr>
        <w:widowControl w:val="0"/>
        <w:spacing w:after="0" w:line="240" w:lineRule="auto"/>
        <w:rPr>
          <w:rFonts w:ascii="Times New Roman" w:eastAsia="Times New Roman" w:hAnsi="Times New Roman" w:cs="Times New Roman"/>
          <w:lang w:eastAsia="ru-RU"/>
        </w:rPr>
      </w:pPr>
    </w:p>
    <w:p w:rsidR="004A3182" w:rsidRPr="004A3182" w:rsidRDefault="004A3182" w:rsidP="004A3182">
      <w:pPr>
        <w:widowControl w:val="0"/>
        <w:spacing w:after="0" w:line="240" w:lineRule="auto"/>
        <w:rPr>
          <w:rFonts w:ascii="Times New Roman" w:eastAsia="Times New Roman" w:hAnsi="Times New Roman" w:cs="Times New Roman"/>
          <w:lang w:eastAsia="ru-RU"/>
        </w:rPr>
      </w:pPr>
    </w:p>
    <w:p w:rsidR="004A3182" w:rsidRPr="004A3182" w:rsidRDefault="004A3182" w:rsidP="004A3182">
      <w:pPr>
        <w:widowControl w:val="0"/>
        <w:spacing w:after="0" w:line="240" w:lineRule="auto"/>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Принят Государственной Думой                          17 апреля 2020 года</w:t>
      </w:r>
    </w:p>
    <w:p w:rsidR="004A3182" w:rsidRPr="004A3182" w:rsidRDefault="004A3182" w:rsidP="004A3182">
      <w:pPr>
        <w:widowControl w:val="0"/>
        <w:spacing w:after="0" w:line="240" w:lineRule="auto"/>
        <w:rPr>
          <w:rFonts w:ascii="Times New Roman" w:eastAsia="Times New Roman" w:hAnsi="Times New Roman" w:cs="Times New Roman"/>
          <w:lang w:eastAsia="ru-RU"/>
        </w:rPr>
      </w:pPr>
    </w:p>
    <w:p w:rsidR="004A3182" w:rsidRPr="004A3182" w:rsidRDefault="004A3182" w:rsidP="004A3182">
      <w:pPr>
        <w:widowControl w:val="0"/>
        <w:spacing w:after="0" w:line="240" w:lineRule="auto"/>
        <w:jc w:val="both"/>
        <w:rPr>
          <w:rFonts w:ascii="Times New Roman" w:eastAsia="Times New Roman" w:hAnsi="Times New Roman" w:cs="Times New Roman"/>
          <w:lang w:eastAsia="ru-RU"/>
        </w:rPr>
      </w:pPr>
    </w:p>
    <w:p w:rsidR="004A3182" w:rsidRPr="004A3182" w:rsidRDefault="004A3182" w:rsidP="004A3182">
      <w:pPr>
        <w:spacing w:after="0" w:line="240" w:lineRule="auto"/>
        <w:ind w:firstLine="709"/>
        <w:jc w:val="both"/>
        <w:rPr>
          <w:rFonts w:ascii="Times New Roman" w:eastAsia="Times New Roman" w:hAnsi="Times New Roman" w:cs="Times New Roman"/>
          <w:b/>
          <w:lang w:eastAsia="ru-RU"/>
        </w:rPr>
      </w:pPr>
      <w:r w:rsidRPr="004A3182">
        <w:rPr>
          <w:rFonts w:ascii="Times New Roman" w:eastAsia="Times New Roman" w:hAnsi="Times New Roman" w:cs="Times New Roman"/>
          <w:b/>
          <w:lang w:eastAsia="ru-RU"/>
        </w:rPr>
        <w:t>Статья 1</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lastRenderedPageBreak/>
        <w:t>Внести в Бюджетный кодекс Российской Федерации (Собрание законодательства Российской Федерации, 1998, № 31, ст. 3823; 2000, № 32, ст. 3339; 2005, № 1, ст. 8; 2007, № 18, ст. 2117; № 45, ст. 5424; № 49, ст. 6079; 2009, № 1, ст. 18; 2010, № 19, ст. 2291; № 40, ст. 4969; 2011, № 49, ст.</w:t>
      </w:r>
      <w:r w:rsidRPr="004A3182">
        <w:rPr>
          <w:rFonts w:ascii="Times New Roman" w:eastAsia="Times New Roman" w:hAnsi="Times New Roman" w:cs="Times New Roman"/>
          <w:lang w:val="en-US" w:eastAsia="ru-RU"/>
        </w:rPr>
        <w:t> </w:t>
      </w:r>
      <w:r w:rsidRPr="004A3182">
        <w:rPr>
          <w:rFonts w:ascii="Times New Roman" w:eastAsia="Times New Roman" w:hAnsi="Times New Roman" w:cs="Times New Roman"/>
          <w:lang w:eastAsia="ru-RU"/>
        </w:rPr>
        <w:t xml:space="preserve">7030; 2013, № 19, ст. 2331; № 27, ст. 3473, 3480; № 52, ст. 6983; 2014, № 43, ст. 5795; № 52, ст. 7560; 2015, № 29, ст. 4343; 2016, № 1, ст. 26; № 7, ст. 911; № 27, ст. 4278; 2017, № 30, ст. 4458; 2018, № 1, ст. 18; № 30, </w:t>
      </w:r>
      <w:r w:rsidRPr="004A3182">
        <w:rPr>
          <w:rFonts w:ascii="Times New Roman" w:eastAsia="Times New Roman" w:hAnsi="Times New Roman" w:cs="Times New Roman"/>
          <w:lang w:eastAsia="ru-RU"/>
        </w:rPr>
        <w:br/>
        <w:t>ст. 4557; № 49, ст. 7529; № 53, ст. 8430; 2019, № 31, ст. 4437, 4454; № 40, ст. 5490; Российская газета, 2020, 6 апреля) следующие изменения:</w:t>
      </w:r>
    </w:p>
    <w:p w:rsidR="004A3182" w:rsidRPr="004A3182" w:rsidRDefault="004A3182" w:rsidP="004A3182">
      <w:pPr>
        <w:spacing w:after="0" w:line="240" w:lineRule="auto"/>
        <w:ind w:firstLine="709"/>
        <w:jc w:val="both"/>
        <w:rPr>
          <w:rFonts w:ascii="Times New Roman" w:eastAsia="Times New Roman" w:hAnsi="Times New Roman" w:cs="Times New Roman"/>
          <w:bCs/>
          <w:iCs/>
          <w:lang w:eastAsia="ru-RU"/>
        </w:rPr>
      </w:pPr>
      <w:r w:rsidRPr="004A3182">
        <w:rPr>
          <w:rFonts w:ascii="Times New Roman" w:eastAsia="Times New Roman" w:hAnsi="Times New Roman" w:cs="Times New Roman"/>
          <w:bCs/>
          <w:iCs/>
          <w:lang w:eastAsia="ru-RU"/>
        </w:rPr>
        <w:t>1) статью 78 дополнить пунктом 4</w:t>
      </w:r>
      <w:r w:rsidRPr="004A3182">
        <w:rPr>
          <w:rFonts w:ascii="Times New Roman" w:eastAsia="Times New Roman" w:hAnsi="Times New Roman" w:cs="Times New Roman"/>
          <w:bCs/>
          <w:iCs/>
          <w:vertAlign w:val="superscript"/>
          <w:lang w:eastAsia="ru-RU"/>
        </w:rPr>
        <w:t>2</w:t>
      </w:r>
      <w:r w:rsidRPr="004A3182">
        <w:rPr>
          <w:rFonts w:ascii="Times New Roman" w:eastAsia="Times New Roman" w:hAnsi="Times New Roman" w:cs="Times New Roman"/>
          <w:bCs/>
          <w:iCs/>
          <w:lang w:eastAsia="ru-RU"/>
        </w:rPr>
        <w:t xml:space="preserve"> следующего содержания:</w:t>
      </w:r>
    </w:p>
    <w:p w:rsidR="004A3182" w:rsidRPr="004A3182" w:rsidRDefault="004A3182" w:rsidP="004A3182">
      <w:pPr>
        <w:spacing w:after="0" w:line="240" w:lineRule="auto"/>
        <w:ind w:firstLine="709"/>
        <w:jc w:val="both"/>
        <w:rPr>
          <w:rFonts w:ascii="Times New Roman" w:eastAsia="Times New Roman" w:hAnsi="Times New Roman" w:cs="Times New Roman"/>
          <w:bCs/>
          <w:iCs/>
          <w:lang w:eastAsia="ru-RU"/>
        </w:rPr>
      </w:pPr>
      <w:r w:rsidRPr="004A3182">
        <w:rPr>
          <w:rFonts w:ascii="Times New Roman" w:eastAsia="Times New Roman" w:hAnsi="Times New Roman" w:cs="Times New Roman"/>
          <w:bCs/>
          <w:iCs/>
          <w:lang w:eastAsia="ru-RU"/>
        </w:rPr>
        <w:t>"4</w:t>
      </w:r>
      <w:r w:rsidRPr="004A3182">
        <w:rPr>
          <w:rFonts w:ascii="Times New Roman" w:eastAsia="Times New Roman" w:hAnsi="Times New Roman" w:cs="Times New Roman"/>
          <w:bCs/>
          <w:iCs/>
          <w:vertAlign w:val="superscript"/>
          <w:lang w:eastAsia="ru-RU"/>
        </w:rPr>
        <w:t>2</w:t>
      </w:r>
      <w:r w:rsidRPr="004A3182">
        <w:rPr>
          <w:rFonts w:ascii="Times New Roman" w:eastAsia="Times New Roman" w:hAnsi="Times New Roman" w:cs="Times New Roman"/>
          <w:bCs/>
          <w:iCs/>
          <w:lang w:eastAsia="ru-RU"/>
        </w:rPr>
        <w:t>.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bCs/>
          <w:iCs/>
          <w:lang w:eastAsia="ru-RU"/>
        </w:rPr>
      </w:pPr>
      <w:r w:rsidRPr="004A3182">
        <w:rPr>
          <w:rFonts w:ascii="Times New Roman" w:eastAsia="Times New Roman" w:hAnsi="Times New Roman" w:cs="Times New Roman"/>
          <w:bCs/>
          <w:iCs/>
          <w:lang w:eastAsia="ru-RU"/>
        </w:rPr>
        <w:t>2) в пункте 2 статьи 108</w:t>
      </w:r>
      <w:r w:rsidRPr="004A3182">
        <w:rPr>
          <w:rFonts w:ascii="Times New Roman" w:eastAsia="Times New Roman" w:hAnsi="Times New Roman" w:cs="Times New Roman"/>
          <w:bCs/>
          <w:iCs/>
          <w:vertAlign w:val="superscript"/>
          <w:lang w:eastAsia="ru-RU"/>
        </w:rPr>
        <w:t>1</w:t>
      </w:r>
      <w:r w:rsidRPr="004A3182">
        <w:rPr>
          <w:rFonts w:ascii="Times New Roman" w:eastAsia="Times New Roman" w:hAnsi="Times New Roman" w:cs="Times New Roman"/>
          <w:bCs/>
          <w:iCs/>
          <w:lang w:eastAsia="ru-RU"/>
        </w:rPr>
        <w:t xml:space="preserve"> слова "и исполняется" исключить;</w:t>
      </w:r>
    </w:p>
    <w:p w:rsidR="004A3182" w:rsidRPr="004A3182" w:rsidRDefault="004A3182" w:rsidP="004A3182">
      <w:pPr>
        <w:spacing w:after="0" w:line="240" w:lineRule="auto"/>
        <w:ind w:firstLine="709"/>
        <w:jc w:val="both"/>
        <w:rPr>
          <w:rFonts w:ascii="Times New Roman" w:eastAsia="Times New Roman" w:hAnsi="Times New Roman" w:cs="Times New Roman"/>
          <w:bCs/>
          <w:iCs/>
          <w:lang w:eastAsia="ru-RU"/>
        </w:rPr>
      </w:pPr>
      <w:r w:rsidRPr="004A3182">
        <w:rPr>
          <w:rFonts w:ascii="Times New Roman" w:eastAsia="Times New Roman" w:hAnsi="Times New Roman" w:cs="Times New Roman"/>
          <w:bCs/>
          <w:iCs/>
          <w:lang w:eastAsia="ru-RU"/>
        </w:rPr>
        <w:t>3) в пункте 2 статьи 108</w:t>
      </w:r>
      <w:r w:rsidRPr="004A3182">
        <w:rPr>
          <w:rFonts w:ascii="Times New Roman" w:eastAsia="Times New Roman" w:hAnsi="Times New Roman" w:cs="Times New Roman"/>
          <w:bCs/>
          <w:iCs/>
          <w:vertAlign w:val="superscript"/>
          <w:lang w:eastAsia="ru-RU"/>
        </w:rPr>
        <w:t>3</w:t>
      </w:r>
      <w:r w:rsidRPr="004A3182">
        <w:rPr>
          <w:rFonts w:ascii="Times New Roman" w:eastAsia="Times New Roman" w:hAnsi="Times New Roman" w:cs="Times New Roman"/>
          <w:bCs/>
          <w:iCs/>
          <w:lang w:eastAsia="ru-RU"/>
        </w:rPr>
        <w:t xml:space="preserve"> слова "и исполняются" исключить;</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4) в статье 115:</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а) пункт 2 после слов "об их досрочном исполнении" дополнить словами "(за исключением случая, указанного в пункте 4 статьи 115</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настоящего Кодекса)", дополнить словами "(за исключением случая, указанного в пункте 8 статьи 116 настоящего Кодекса)";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б) в пункте 4 слова "и исполняется" исключить;</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в) пункт 7 изложить в следующей редакции: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г) пункт 11 изложить в следующей редакции: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д) подпункт 5 пункта 16 признать утратившим силу;</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е) в пункте 21:</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подпункт 3 дополнить словами "(за исключением случая, указанного в пункте 8 статьи 116 настоящего Кодекса)";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подпункт 6 после слов "требование к гаранту об исполнении гарантии)" дополнить словами "(за исключением случая, указанного в пункте 8 статьи 116 настоящего Кодекса)";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ж) пункт 27 после слова "займы" дополнить словами "(в том числе облигационные)";</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з) пункт 28 после слова "займа" дополнить словами ", в том числе облигационного";</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5) пункт 5 статьи 115</w:t>
      </w:r>
      <w:r w:rsidRPr="004A3182">
        <w:rPr>
          <w:rFonts w:ascii="Times New Roman" w:eastAsia="Times New Roman" w:hAnsi="Times New Roman" w:cs="Times New Roman"/>
          <w:vertAlign w:val="superscript"/>
          <w:lang w:eastAsia="ru-RU"/>
        </w:rPr>
        <w:t>2</w:t>
      </w:r>
      <w:r w:rsidRPr="004A3182">
        <w:rPr>
          <w:rFonts w:ascii="Times New Roman" w:eastAsia="Times New Roman" w:hAnsi="Times New Roman" w:cs="Times New Roman"/>
          <w:lang w:eastAsia="ru-RU"/>
        </w:rPr>
        <w:t xml:space="preserve"> изложить в следующей редакции: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t>
      </w:r>
      <w:r w:rsidRPr="004A3182">
        <w:rPr>
          <w:rFonts w:ascii="Times New Roman" w:eastAsia="Times New Roman" w:hAnsi="Times New Roman" w:cs="Times New Roman"/>
          <w:lang w:eastAsia="ru-RU"/>
        </w:rPr>
        <w:lastRenderedPageBreak/>
        <w:t>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6) в статье 115</w:t>
      </w:r>
      <w:r w:rsidRPr="004A3182">
        <w:rPr>
          <w:rFonts w:ascii="Times New Roman" w:eastAsia="Times New Roman" w:hAnsi="Times New Roman" w:cs="Times New Roman"/>
          <w:vertAlign w:val="superscript"/>
          <w:lang w:eastAsia="ru-RU"/>
        </w:rPr>
        <w:t>3</w:t>
      </w:r>
      <w:r w:rsidRPr="004A3182">
        <w:rPr>
          <w:rFonts w:ascii="Times New Roman" w:eastAsia="Times New Roman" w:hAnsi="Times New Roman" w:cs="Times New Roman"/>
          <w:lang w:eastAsia="ru-RU"/>
        </w:rPr>
        <w:t>:</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а) в пункте 2 после слов "государственные (муниципальные) гарантии" дополнить словами ", государственные гарантии иностранных государств", слово "высокую" заменить словом "достаточную", после слова "определяется" дополнить словами "при предоставлении государственной (муниципальной) гарантии";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б) пункт 4 после слов "Порядок определения" дополнить словами "при предоставлении государственной (муниципальной) гарантии";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в) в пункте 5 слова "финансового состояния принципала," заменить словами "финансового состояния", дополнить предложениями следующего содержания: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г) дополнить пунктом 5</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следующего содержания:</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"5</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w:t>
      </w:r>
      <w:r w:rsidRPr="004A3182">
        <w:rPr>
          <w:rFonts w:ascii="Times New Roman" w:eastAsia="Times New Roman" w:hAnsi="Times New Roman" w:cs="Times New Roman"/>
          <w:iCs/>
          <w:lang w:eastAsia="ru-RU"/>
        </w:rPr>
        <w:t xml:space="preserve">Неисполнение принципалом установленной пунктом 5 настоящей статьи обязанности приравнивается к неисполнению денежных обязательств перед публично-правовым образованием (гарантом). </w:t>
      </w:r>
      <w:r w:rsidRPr="004A3182">
        <w:rPr>
          <w:rFonts w:ascii="Times New Roman" w:eastAsia="Times New Roman" w:hAnsi="Times New Roman" w:cs="Times New Roman"/>
          <w:bCs/>
          <w:iCs/>
          <w:lang w:eastAsia="ru-RU"/>
        </w:rPr>
        <w:t>К принципалу, не исполнившему указанную обязанность, применяются положения,</w:t>
      </w:r>
      <w:r w:rsidRPr="004A3182">
        <w:rPr>
          <w:rFonts w:ascii="Times New Roman" w:eastAsia="Times New Roman" w:hAnsi="Times New Roman" w:cs="Times New Roman"/>
          <w:iCs/>
          <w:lang w:eastAsia="ru-RU"/>
        </w:rPr>
        <w:t xml:space="preserve"> предусмотренные абзацем вторым пункта 1 статьи 93</w:t>
      </w:r>
      <w:r w:rsidRPr="004A3182">
        <w:rPr>
          <w:rFonts w:ascii="Times New Roman" w:eastAsia="Times New Roman" w:hAnsi="Times New Roman" w:cs="Times New Roman"/>
          <w:iCs/>
          <w:vertAlign w:val="superscript"/>
          <w:lang w:eastAsia="ru-RU"/>
        </w:rPr>
        <w:t>2</w:t>
      </w:r>
      <w:r w:rsidRPr="004A3182">
        <w:rPr>
          <w:rFonts w:ascii="Times New Roman" w:eastAsia="Times New Roman" w:hAnsi="Times New Roman" w:cs="Times New Roman"/>
          <w:iCs/>
          <w:lang w:eastAsia="ru-RU"/>
        </w:rPr>
        <w:t>, абзацем четвертым пункта 1</w:t>
      </w:r>
      <w:r w:rsidRPr="004A3182">
        <w:rPr>
          <w:rFonts w:ascii="Times New Roman" w:eastAsia="Times New Roman" w:hAnsi="Times New Roman" w:cs="Times New Roman"/>
          <w:iCs/>
          <w:vertAlign w:val="superscript"/>
          <w:lang w:eastAsia="ru-RU"/>
        </w:rPr>
        <w:t>1</w:t>
      </w:r>
      <w:r w:rsidRPr="004A3182">
        <w:rPr>
          <w:rFonts w:ascii="Times New Roman" w:eastAsia="Times New Roman" w:hAnsi="Times New Roman" w:cs="Times New Roman"/>
          <w:iCs/>
          <w:lang w:eastAsia="ru-RU"/>
        </w:rPr>
        <w:t xml:space="preserve"> статьи 115</w:t>
      </w:r>
      <w:r w:rsidRPr="004A3182">
        <w:rPr>
          <w:rFonts w:ascii="Times New Roman" w:eastAsia="Times New Roman" w:hAnsi="Times New Roman" w:cs="Times New Roman"/>
          <w:iCs/>
          <w:vertAlign w:val="superscript"/>
          <w:lang w:eastAsia="ru-RU"/>
        </w:rPr>
        <w:t>2</w:t>
      </w:r>
      <w:r w:rsidRPr="004A3182">
        <w:rPr>
          <w:rFonts w:ascii="Times New Roman" w:eastAsia="Times New Roman" w:hAnsi="Times New Roman" w:cs="Times New Roman"/>
          <w:iCs/>
          <w:lang w:eastAsia="ru-RU"/>
        </w:rPr>
        <w:t>, пунктом 17 статьи 241 настоящего Кодекса</w:t>
      </w:r>
      <w:r w:rsidRPr="004A3182">
        <w:rPr>
          <w:rFonts w:ascii="Times New Roman" w:eastAsia="Times New Roman" w:hAnsi="Times New Roman" w:cs="Times New Roman"/>
          <w:lang w:eastAsia="ru-RU"/>
        </w:rPr>
        <w:t xml:space="preserve"> </w:t>
      </w:r>
      <w:r w:rsidRPr="004A3182">
        <w:rPr>
          <w:rFonts w:ascii="Times New Roman" w:eastAsia="Times New Roman" w:hAnsi="Times New Roman" w:cs="Times New Roman"/>
          <w:bCs/>
          <w:iCs/>
          <w:lang w:eastAsia="ru-RU"/>
        </w:rPr>
        <w:t>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r w:rsidRPr="004A3182">
        <w:rPr>
          <w:rFonts w:ascii="Times New Roman" w:eastAsia="Times New Roman" w:hAnsi="Times New Roman" w:cs="Times New Roman"/>
          <w:iCs/>
          <w:lang w:eastAsia="ru-RU"/>
        </w:rPr>
        <w:t>.</w:t>
      </w:r>
      <w:r w:rsidRPr="004A3182">
        <w:rPr>
          <w:rFonts w:ascii="Times New Roman" w:eastAsia="Times New Roman" w:hAnsi="Times New Roman" w:cs="Times New Roman"/>
          <w:lang w:eastAsia="ru-RU"/>
        </w:rPr>
        <w:t>";</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д) пункт 6 признать утратившим силу;</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7) в статье 116:</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а) абзац седьмой пункта 1 после слова "займа" дополнить словами </w:t>
      </w:r>
      <w:r w:rsidRPr="004A3182">
        <w:rPr>
          <w:rFonts w:ascii="Times New Roman" w:eastAsia="Times New Roman" w:hAnsi="Times New Roman" w:cs="Times New Roman"/>
          <w:lang w:eastAsia="ru-RU"/>
        </w:rPr>
        <w:br/>
        <w:t xml:space="preserve">", в том числе облигационного", после слова "займу" дополнить словами </w:t>
      </w:r>
      <w:r w:rsidRPr="004A3182">
        <w:rPr>
          <w:rFonts w:ascii="Times New Roman" w:eastAsia="Times New Roman" w:hAnsi="Times New Roman" w:cs="Times New Roman"/>
          <w:lang w:eastAsia="ru-RU"/>
        </w:rPr>
        <w:br/>
        <w:t>", в том числе облигационному";</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б) дополнить пунктами 8 и 9 следующего содержания: </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 </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2) исполнение такой государственной гарантии Российской Федерации (удовлетворение указанного в подпункте 1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w:t>
      </w:r>
      <w:r w:rsidRPr="004A3182">
        <w:rPr>
          <w:rFonts w:ascii="Times New Roman" w:eastAsia="Times New Roman" w:hAnsi="Times New Roman" w:cs="Times New Roman"/>
          <w:lang w:eastAsia="ru-RU"/>
        </w:rPr>
        <w:lastRenderedPageBreak/>
        <w:t>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законом от 26 октября 2002 года № 127-ФЗ "О несостоятельности (банкротстве)" не считался наступившим);</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подпункте 1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4) к указанной в настоящем пункте государственной гарантии Российской Федерации не применяются положения пункта 2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законом от 26 октября 2002 года №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пункта 13 (в части </w:t>
      </w:r>
      <w:proofErr w:type="spellStart"/>
      <w:r w:rsidRPr="004A3182">
        <w:rPr>
          <w:rFonts w:ascii="Times New Roman" w:eastAsia="Times New Roman" w:hAnsi="Times New Roman" w:cs="Times New Roman"/>
          <w:lang w:eastAsia="ru-RU"/>
        </w:rPr>
        <w:t>непредъявления</w:t>
      </w:r>
      <w:proofErr w:type="spellEnd"/>
      <w:r w:rsidRPr="004A3182">
        <w:rPr>
          <w:rFonts w:ascii="Times New Roman" w:eastAsia="Times New Roman" w:hAnsi="Times New Roman" w:cs="Times New Roman"/>
          <w:lang w:eastAsia="ru-RU"/>
        </w:rPr>
        <w:t xml:space="preserve">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законом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подпункта 3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и подпункта 6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пункта 21 статьи 115 настоящего Кодекса.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8) в абзаце первом пункта 16 статьи 241 слово "промышленной" исключить.</w:t>
      </w:r>
    </w:p>
    <w:p w:rsidR="004A3182" w:rsidRPr="004A3182" w:rsidRDefault="004A3182" w:rsidP="004A3182">
      <w:pPr>
        <w:spacing w:after="0" w:line="240" w:lineRule="auto"/>
        <w:ind w:firstLine="709"/>
        <w:jc w:val="both"/>
        <w:rPr>
          <w:rFonts w:ascii="Times New Roman" w:eastAsia="Times New Roman" w:hAnsi="Times New Roman" w:cs="Times New Roman"/>
          <w:b/>
          <w:lang w:eastAsia="ru-RU"/>
        </w:rPr>
      </w:pPr>
      <w:r w:rsidRPr="004A3182">
        <w:rPr>
          <w:rFonts w:ascii="Times New Roman" w:eastAsia="Times New Roman" w:hAnsi="Times New Roman" w:cs="Times New Roman"/>
          <w:b/>
          <w:lang w:eastAsia="ru-RU"/>
        </w:rPr>
        <w:t>Статья 2</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Внести в Федеральный закон от 12 ноября 2019 года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(Собрание законодательства Российской Федерации, 2019, № 46, ст. 6413; Российская газета, 2020, 3 апреля) следующие изменения:</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1) в части 4 статьи 1 после слов "статьи 64," дополнить словами "абзаца второго пункта 1 и абзаца второго пункта 2 статьи 93</w:t>
      </w:r>
      <w:r w:rsidRPr="004A3182">
        <w:rPr>
          <w:rFonts w:ascii="Times New Roman" w:eastAsia="Times New Roman" w:hAnsi="Times New Roman" w:cs="Times New Roman"/>
          <w:vertAlign w:val="superscript"/>
          <w:lang w:eastAsia="ru-RU"/>
        </w:rPr>
        <w:t>2</w:t>
      </w:r>
      <w:r w:rsidRPr="004A3182">
        <w:rPr>
          <w:rFonts w:ascii="Times New Roman" w:eastAsia="Times New Roman" w:hAnsi="Times New Roman" w:cs="Times New Roman"/>
          <w:lang w:eastAsia="ru-RU"/>
        </w:rPr>
        <w:t xml:space="preserve"> (в случае предоставления бюджетного кредита в соответствии с частью 17 статьи 2</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настоящего Федерального закона),", слова "пункта 8 статьи 103" заменить словами "пункта 8 и подпункта 2 пункта 18 статьи 103, пункта 3 статьи 108</w:t>
      </w:r>
      <w:r w:rsidRPr="004A3182">
        <w:rPr>
          <w:rFonts w:ascii="Times New Roman" w:eastAsia="Times New Roman" w:hAnsi="Times New Roman" w:cs="Times New Roman"/>
          <w:vertAlign w:val="superscript"/>
          <w:lang w:eastAsia="ru-RU"/>
        </w:rPr>
        <w:t>2</w:t>
      </w:r>
      <w:r w:rsidRPr="004A3182">
        <w:rPr>
          <w:rFonts w:ascii="Times New Roman" w:eastAsia="Times New Roman" w:hAnsi="Times New Roman" w:cs="Times New Roman"/>
          <w:lang w:eastAsia="ru-RU"/>
        </w:rPr>
        <w:t>, пункта 3 статьи 108</w:t>
      </w:r>
      <w:r w:rsidRPr="004A3182">
        <w:rPr>
          <w:rFonts w:ascii="Times New Roman" w:eastAsia="Times New Roman" w:hAnsi="Times New Roman" w:cs="Times New Roman"/>
          <w:vertAlign w:val="superscript"/>
          <w:lang w:eastAsia="ru-RU"/>
        </w:rPr>
        <w:t>3</w:t>
      </w:r>
      <w:r w:rsidRPr="004A3182">
        <w:rPr>
          <w:rFonts w:ascii="Times New Roman" w:eastAsia="Times New Roman" w:hAnsi="Times New Roman" w:cs="Times New Roman"/>
          <w:lang w:eastAsia="ru-RU"/>
        </w:rPr>
        <w:t>, пункта 3 статьи 108</w:t>
      </w:r>
      <w:r w:rsidRPr="004A3182">
        <w:rPr>
          <w:rFonts w:ascii="Times New Roman" w:eastAsia="Times New Roman" w:hAnsi="Times New Roman" w:cs="Times New Roman"/>
          <w:vertAlign w:val="superscript"/>
          <w:lang w:eastAsia="ru-RU"/>
        </w:rPr>
        <w:t>4</w:t>
      </w:r>
      <w:r w:rsidRPr="004A3182">
        <w:rPr>
          <w:rFonts w:ascii="Times New Roman" w:eastAsia="Times New Roman" w:hAnsi="Times New Roman" w:cs="Times New Roman"/>
          <w:lang w:eastAsia="ru-RU"/>
        </w:rPr>
        <w:t>, пункта 3 статьи 110</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пункта 3 статьи 110</w:t>
      </w:r>
      <w:r w:rsidRPr="004A3182">
        <w:rPr>
          <w:rFonts w:ascii="Times New Roman" w:eastAsia="Times New Roman" w:hAnsi="Times New Roman" w:cs="Times New Roman"/>
          <w:vertAlign w:val="superscript"/>
          <w:lang w:eastAsia="ru-RU"/>
        </w:rPr>
        <w:t>2</w:t>
      </w:r>
      <w:r w:rsidRPr="004A3182">
        <w:rPr>
          <w:rFonts w:ascii="Times New Roman" w:eastAsia="Times New Roman" w:hAnsi="Times New Roman" w:cs="Times New Roman"/>
          <w:lang w:eastAsia="ru-RU"/>
        </w:rPr>
        <w:t xml:space="preserve"> (в части государственных гарантий субъекта Российской Федерации, муниципальных гарантий в валюте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2) в части 3 статьи 2 слова "Правительства Российской Федерации" заменить словами ", принимаемыми в порядке, установленном Правительством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3) статью 2</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дополнить частями 16 - 18 следующего содержания:</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"16. Установить, что в 2020 году в случае размещения субъектом Российской Федерации (муниципальным образованием) государственных ценных бумаг субъекта Российской Федерации </w:t>
      </w:r>
      <w:r w:rsidRPr="004A3182">
        <w:rPr>
          <w:rFonts w:ascii="Times New Roman" w:eastAsia="Times New Roman" w:hAnsi="Times New Roman" w:cs="Times New Roman"/>
          <w:lang w:eastAsia="ru-RU"/>
        </w:rPr>
        <w:lastRenderedPageBreak/>
        <w:t>(муниципальных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17. Установить, что в 2020 году из бюджета субъекта Российской Федерации бюджету другого субъекта Российской Федерации может быть предоставлен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государственной власти субъекта Российской Федерации. Предоставление, использование и возврат субъектом Российской Федерации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 из бюджета которого предоставлен бюджетный кредит.</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18. Установить, что в 2020 году Правительство Российской Федерации вправе осуществлять государственные внутренние (внешние) заимствования Российской Федерации и предоставлять государственные гарантии Российской Федерации с превышением предусмотренных Федеральным законом от 2 декабря 2019 года </w:t>
      </w:r>
      <w:r w:rsidRPr="004A3182">
        <w:rPr>
          <w:rFonts w:ascii="Times New Roman" w:eastAsia="Times New Roman" w:hAnsi="Times New Roman" w:cs="Times New Roman"/>
          <w:lang w:eastAsia="ru-RU"/>
        </w:rPr>
        <w:br/>
        <w:t>№ 380-ФЗ "О федеральном бюджете на 2020 год и на плановый период 2021 и 2022 годов" показателей верхнего предела государственного внутреннего (внешнего) долга Российской Федерации, программ государственных внутренних (внешних) заимствований Российской Федерации, программ государственных гарантий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4) в статье 3:</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а) часть 1 после слов "не распространяются положения" дополнить словами "подпункта 1 пункта 2 (в части предоставления субсидий в случаях, предусмотренных федеральным законом о соответствующем бюджете),";</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б) часть 1</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после слов "не распространяются положения" дополнить словами "подпунктов 2 и 3 пункта 2 (в части предоставления субсидий в случаях, предусмотренных законом (решением) о соответствующем бюджете),".</w:t>
      </w:r>
    </w:p>
    <w:p w:rsidR="004A3182" w:rsidRPr="004A3182" w:rsidRDefault="004A3182" w:rsidP="004A3182">
      <w:pPr>
        <w:spacing w:after="0" w:line="240" w:lineRule="auto"/>
        <w:ind w:firstLine="709"/>
        <w:jc w:val="both"/>
        <w:rPr>
          <w:rFonts w:ascii="Times New Roman" w:eastAsia="Times New Roman" w:hAnsi="Times New Roman" w:cs="Times New Roman"/>
          <w:b/>
          <w:lang w:eastAsia="ru-RU"/>
        </w:rPr>
      </w:pPr>
      <w:r w:rsidRPr="004A3182">
        <w:rPr>
          <w:rFonts w:ascii="Times New Roman" w:eastAsia="Times New Roman" w:hAnsi="Times New Roman" w:cs="Times New Roman"/>
          <w:b/>
          <w:lang w:eastAsia="ru-RU"/>
        </w:rPr>
        <w:t>Статья 3</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Настоящий Федеральный закон вступает в силу со дня его официального опубликования. </w:t>
      </w:r>
    </w:p>
    <w:p w:rsidR="004A3182" w:rsidRPr="004A3182" w:rsidRDefault="004A3182" w:rsidP="004A3182">
      <w:pPr>
        <w:spacing w:after="0" w:line="240" w:lineRule="auto"/>
        <w:jc w:val="both"/>
        <w:rPr>
          <w:rFonts w:ascii="Times New Roman" w:eastAsia="Times New Roman" w:hAnsi="Times New Roman" w:cs="Times New Roman"/>
          <w:lang w:eastAsia="ru-RU"/>
        </w:rPr>
      </w:pPr>
    </w:p>
    <w:p w:rsidR="004A3182" w:rsidRPr="004A3182" w:rsidRDefault="004A3182" w:rsidP="004A3182">
      <w:pPr>
        <w:tabs>
          <w:tab w:val="center" w:pos="1474"/>
        </w:tabs>
        <w:spacing w:after="0" w:line="240" w:lineRule="auto"/>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ab/>
        <w:t>Президент</w:t>
      </w:r>
    </w:p>
    <w:p w:rsidR="004A3182" w:rsidRPr="004A3182" w:rsidRDefault="004A3182" w:rsidP="004A3182">
      <w:pPr>
        <w:tabs>
          <w:tab w:val="center" w:pos="1474"/>
          <w:tab w:val="left" w:pos="8364"/>
        </w:tabs>
        <w:spacing w:after="0" w:line="240" w:lineRule="auto"/>
        <w:ind w:right="-1"/>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ab/>
        <w:t xml:space="preserve">Российской Федерации                                                                           </w:t>
      </w:r>
      <w:proofErr w:type="spellStart"/>
      <w:r w:rsidRPr="004A3182">
        <w:rPr>
          <w:rFonts w:ascii="Times New Roman" w:eastAsia="Times New Roman" w:hAnsi="Times New Roman" w:cs="Times New Roman"/>
          <w:lang w:eastAsia="ru-RU"/>
        </w:rPr>
        <w:t>В.Путин</w:t>
      </w:r>
      <w:proofErr w:type="spellEnd"/>
    </w:p>
    <w:p w:rsidR="004A3182" w:rsidRPr="004A3182" w:rsidRDefault="004A3182" w:rsidP="004A3182">
      <w:pPr>
        <w:tabs>
          <w:tab w:val="center" w:pos="1474"/>
        </w:tabs>
        <w:spacing w:after="0" w:line="240" w:lineRule="atLeast"/>
        <w:jc w:val="both"/>
        <w:rPr>
          <w:rFonts w:ascii="Times New Roman" w:eastAsia="Times New Roman" w:hAnsi="Times New Roman" w:cs="Times New Roman"/>
          <w:sz w:val="28"/>
          <w:szCs w:val="28"/>
          <w:lang w:eastAsia="ru-RU"/>
        </w:rPr>
      </w:pPr>
    </w:p>
    <w:p w:rsidR="00C74B14" w:rsidRDefault="00C74B14" w:rsidP="005C794F">
      <w:pPr>
        <w:spacing w:after="0" w:line="240" w:lineRule="auto"/>
        <w:jc w:val="center"/>
        <w:rPr>
          <w:rFonts w:ascii="Times New Roman" w:eastAsia="Times New Roman" w:hAnsi="Times New Roman" w:cs="Times New Roman"/>
          <w:b/>
          <w:bCs/>
          <w:lang w:eastAsia="ru-RU"/>
        </w:rPr>
      </w:pPr>
    </w:p>
    <w:p w:rsidR="008B5F4A" w:rsidRDefault="008B5F4A" w:rsidP="005C794F">
      <w:pPr>
        <w:spacing w:after="0" w:line="240" w:lineRule="auto"/>
        <w:jc w:val="center"/>
        <w:rPr>
          <w:rFonts w:ascii="Times New Roman" w:eastAsia="Times New Roman" w:hAnsi="Times New Roman" w:cs="Times New Roman"/>
          <w:b/>
          <w:bCs/>
          <w:lang w:eastAsia="ru-RU"/>
        </w:rPr>
      </w:pPr>
    </w:p>
    <w:p w:rsidR="008B5F4A" w:rsidRDefault="008B5F4A" w:rsidP="005C794F">
      <w:pPr>
        <w:spacing w:after="0" w:line="240" w:lineRule="auto"/>
        <w:jc w:val="center"/>
        <w:rPr>
          <w:rFonts w:ascii="Times New Roman" w:eastAsia="Times New Roman" w:hAnsi="Times New Roman" w:cs="Times New Roman"/>
          <w:b/>
          <w:bCs/>
          <w:lang w:eastAsia="ru-RU"/>
        </w:rPr>
      </w:pPr>
    </w:p>
    <w:p w:rsidR="005C794F" w:rsidRPr="00524CC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ПРАВИТЕЛЬСТВО РОССИЙСКОЙ ФЕДЕРАЦИИ</w:t>
      </w:r>
    </w:p>
    <w:p w:rsidR="005C794F" w:rsidRPr="00524CC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РАСПОРЯЖЕНИЕ</w:t>
      </w:r>
    </w:p>
    <w:p w:rsidR="005C794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от 27 марта 2020 г. N 762-р</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5A4655">
        <w:rPr>
          <w:rFonts w:ascii="Times New Roman" w:eastAsia="Times New Roman" w:hAnsi="Times New Roman" w:cs="Times New Roman"/>
          <w:b/>
          <w:bCs/>
          <w:highlight w:val="green"/>
          <w:lang w:eastAsia="ru-RU"/>
        </w:rPr>
        <w:t>(в ред.  10.04.2020 года N 961-Р)</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В целях выполнения подпункта "в" пункта 2 Указа Президента Российской Федерации от 25 марта 2020 г. N 206 "Об объявлении в Российской Федерации нерабочих дней" (Официальный интернет-портал правовой информации (www.pravo.gov.ru), 2020, 25 марта, N 0001202003250021), а также необходимости предупреждения распространения на территории Российской Федерации новой </w:t>
      </w:r>
      <w:proofErr w:type="spellStart"/>
      <w:r w:rsidRPr="0012691E">
        <w:rPr>
          <w:rFonts w:ascii="Times New Roman" w:eastAsia="Times New Roman" w:hAnsi="Times New Roman" w:cs="Times New Roman"/>
          <w:lang w:eastAsia="ru-RU"/>
        </w:rPr>
        <w:t>коронавирусной</w:t>
      </w:r>
      <w:proofErr w:type="spellEnd"/>
      <w:r w:rsidRPr="0012691E">
        <w:rPr>
          <w:rFonts w:ascii="Times New Roman" w:eastAsia="Times New Roman" w:hAnsi="Times New Roman" w:cs="Times New Roman"/>
          <w:lang w:eastAsia="ru-RU"/>
        </w:rPr>
        <w:t xml:space="preserve"> инфекции: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1. Утвердить прилагаемый рекомендуемый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 xml:space="preserve"> непродовольственных товаров первой необходимости (далее - перечень).</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lastRenderedPageBreak/>
        <w:t xml:space="preserve">2. Органы государственной власти субъектов Российской Федерации вправе дополнить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 xml:space="preserve"> в зависимости от санитарно-эпидемиологической обстановки на соответствующей территории Российской Федерации.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3. К организациям, обеспечивающим население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4. 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5. Установить, что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6. Установить, что услуги общественного питания могут осуществляться исключительно с обслуживанием на вынос и доставкой заказов.</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Председатель Правительства</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Российской Федерации</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М.МИШУСТИН</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Утвержден</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распоряжением Правительства</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Российской Федерации</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от 27 марта 2020 г. N 762-р</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12691E">
        <w:rPr>
          <w:rFonts w:ascii="Times New Roman" w:eastAsia="Times New Roman" w:hAnsi="Times New Roman" w:cs="Times New Roman"/>
          <w:b/>
          <w:bCs/>
          <w:lang w:eastAsia="ru-RU"/>
        </w:rPr>
        <w:t>РЕКОМЕНДУЕМЫЙ ПЕРЕЧЕНЬ</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12691E">
        <w:rPr>
          <w:rFonts w:ascii="Times New Roman" w:eastAsia="Times New Roman" w:hAnsi="Times New Roman" w:cs="Times New Roman"/>
          <w:b/>
          <w:bCs/>
          <w:lang w:eastAsia="ru-RU"/>
        </w:rPr>
        <w:t>НЕПРОДОВОЛЬСТВЕННЫХ ТОВАРОВ ПЕРВОЙ НЕОБХОДИМОСТИ</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 Санитарно-гигиеническая маска</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 Антисептик для рук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3. Салфетки влажные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4. Салфетки сухие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5. Мыло туалетное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6. Мыло хозяйственное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7. Паста зубная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8. Щетка зубная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9. Бумага туалетная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10. Гигиенические прокладки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11. Стиральный порошок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12. Подгузники детские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13. Спички, коробок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14. Свечи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15. Пеленка для новорожденного</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16. Шампунь детский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17. Крем от опрелостей детский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18. Бутылочка для кормления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19. Соска-пустышка</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20. Бензин автомобильный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21. Дизельное топливо</w:t>
      </w:r>
    </w:p>
    <w:p w:rsidR="005C794F" w:rsidRPr="005C794F" w:rsidRDefault="005C794F" w:rsidP="005C794F">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highlight w:val="yellow"/>
          <w:lang w:eastAsia="ru-RU"/>
        </w:rPr>
        <w:lastRenderedPageBreak/>
        <w:t>22. Газомоторное топливо (компримированный природный газ, сжиженный природный газ, сжиженный углеводородный газ)</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23. </w:t>
      </w:r>
      <w:proofErr w:type="spellStart"/>
      <w:r w:rsidRPr="0012691E">
        <w:rPr>
          <w:rFonts w:ascii="Times New Roman" w:eastAsia="Times New Roman" w:hAnsi="Times New Roman" w:cs="Times New Roman"/>
          <w:lang w:eastAsia="ru-RU"/>
        </w:rPr>
        <w:t>Зоотовары</w:t>
      </w:r>
      <w:proofErr w:type="spellEnd"/>
      <w:r w:rsidRPr="0012691E">
        <w:rPr>
          <w:rFonts w:ascii="Times New Roman" w:eastAsia="Times New Roman" w:hAnsi="Times New Roman" w:cs="Times New Roman"/>
          <w:lang w:eastAsia="ru-RU"/>
        </w:rPr>
        <w:t xml:space="preserve"> (включая корма для животных и ветеринарные препараты)</w:t>
      </w:r>
    </w:p>
    <w:p w:rsidR="005C794F" w:rsidRDefault="005C794F" w:rsidP="005C794F">
      <w:pPr>
        <w:spacing w:after="0" w:line="240" w:lineRule="auto"/>
        <w:jc w:val="both"/>
        <w:textAlignment w:val="top"/>
        <w:rPr>
          <w:rFonts w:ascii="Times New Roman" w:eastAsia="Times New Roman" w:hAnsi="Times New Roman" w:cs="Times New Roman"/>
          <w:color w:val="000000"/>
          <w:spacing w:val="3"/>
          <w:lang w:eastAsia="ru-RU"/>
        </w:rPr>
      </w:pPr>
    </w:p>
    <w:p w:rsid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highlight w:val="magenta"/>
          <w:lang w:eastAsia="ru-RU"/>
        </w:rPr>
      </w:pPr>
    </w:p>
    <w:p w:rsid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highlight w:val="magenta"/>
          <w:lang w:eastAsia="ru-RU"/>
        </w:rPr>
      </w:pPr>
    </w:p>
    <w:p w:rsidR="00B87199" w:rsidRP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lang w:eastAsia="ru-RU"/>
        </w:rPr>
      </w:pPr>
      <w:r w:rsidRPr="005A4655">
        <w:rPr>
          <w:rFonts w:ascii="Times New Roman" w:eastAsia="Times New Roman" w:hAnsi="Times New Roman" w:cs="Times New Roman"/>
          <w:b/>
          <w:bCs/>
          <w:color w:val="000000"/>
          <w:kern w:val="36"/>
          <w:highlight w:val="green"/>
          <w:lang w:eastAsia="ru-RU"/>
        </w:rPr>
        <w:t xml:space="preserve">Новые безработные автоматически получат максимальное пособие по безработице и </w:t>
      </w:r>
      <w:proofErr w:type="spellStart"/>
      <w:r w:rsidRPr="005A4655">
        <w:rPr>
          <w:rFonts w:ascii="Times New Roman" w:eastAsia="Times New Roman" w:hAnsi="Times New Roman" w:cs="Times New Roman"/>
          <w:b/>
          <w:bCs/>
          <w:color w:val="000000"/>
          <w:kern w:val="36"/>
          <w:highlight w:val="green"/>
          <w:lang w:eastAsia="ru-RU"/>
        </w:rPr>
        <w:t>допвыплату</w:t>
      </w:r>
      <w:proofErr w:type="spellEnd"/>
      <w:r w:rsidRPr="005A4655">
        <w:rPr>
          <w:rFonts w:ascii="Times New Roman" w:eastAsia="Times New Roman" w:hAnsi="Times New Roman" w:cs="Times New Roman"/>
          <w:b/>
          <w:bCs/>
          <w:color w:val="000000"/>
          <w:kern w:val="36"/>
          <w:highlight w:val="green"/>
          <w:lang w:eastAsia="ru-RU"/>
        </w:rPr>
        <w:t xml:space="preserve"> на детей на 3 месяца</w:t>
      </w:r>
    </w:p>
    <w:p w:rsidR="00B87199" w:rsidRPr="00B87199" w:rsidRDefault="00B87199" w:rsidP="00B87199">
      <w:pPr>
        <w:shd w:val="clear" w:color="auto" w:fill="FFFFFF"/>
        <w:spacing w:after="0" w:line="240" w:lineRule="auto"/>
        <w:jc w:val="both"/>
        <w:rPr>
          <w:rFonts w:ascii="Times New Roman" w:eastAsia="Times New Roman" w:hAnsi="Times New Roman" w:cs="Times New Roman"/>
          <w:color w:val="B3B3B3"/>
          <w:lang w:eastAsia="ru-RU"/>
        </w:rPr>
      </w:pPr>
      <w:r w:rsidRPr="00B87199">
        <w:rPr>
          <w:rFonts w:ascii="Times New Roman" w:eastAsia="Times New Roman" w:hAnsi="Times New Roman" w:cs="Times New Roman"/>
          <w:color w:val="B3B3B3"/>
          <w:lang w:eastAsia="ru-RU"/>
        </w:rPr>
        <w:t>10 апреля 2020</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Минтрудом подготовлен проект постановления, позволяющий назначать максимальное пособие по безработице в размере 12130 рублей на три месяца на период с 1 апреля по 30 июня 2020 года для всех граждан, которые обратились в органы занятости с 1 марта 2020 года, вне зависимости от их уровня дохода на предыдущем месте работы. Безработным гражданам, имеющим несовершеннолетних детей, в этот период будет назначаться повышенное пособие из расчета по 3 тысячи рублей на каждого несовершеннолетнего ребенка. Соответствующий проект постановления Правительства Российской Федерации подготовлен Минтрудом России.</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 xml:space="preserve">«Максимальный размер пособия по безработице будет назначаться гражданам автоматически на 11-й день после обращения, если к этому моменту заявитель не нашел подходящую вакансию. Если в семье безработного есть несовершеннолетние, то пособие будет назначено в увеличенном размере. Доплата составит по 3 тысячи рублей на каждого несовершеннолетнего», - пояснил Министр труда и социальной защиты Российской Федерации Антон </w:t>
      </w:r>
      <w:proofErr w:type="spellStart"/>
      <w:r w:rsidRPr="00B87199">
        <w:rPr>
          <w:rFonts w:ascii="Times New Roman" w:eastAsia="Times New Roman" w:hAnsi="Times New Roman" w:cs="Times New Roman"/>
          <w:color w:val="333333"/>
          <w:szCs w:val="24"/>
          <w:lang w:eastAsia="ru-RU"/>
        </w:rPr>
        <w:t>Котяков</w:t>
      </w:r>
      <w:proofErr w:type="spellEnd"/>
      <w:r w:rsidRPr="00B87199">
        <w:rPr>
          <w:rFonts w:ascii="Times New Roman" w:eastAsia="Times New Roman" w:hAnsi="Times New Roman" w:cs="Times New Roman"/>
          <w:color w:val="333333"/>
          <w:szCs w:val="24"/>
          <w:lang w:eastAsia="ru-RU"/>
        </w:rPr>
        <w:t>.</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С 9 апреля в России действуют правила регистрации граждан в целях поиска подходящей работы и в качестве безработных, позволяющие подавать заявление в центр занятости дистанционно через портал «</w:t>
      </w:r>
      <w:hyperlink r:id="rId9" w:history="1">
        <w:r w:rsidRPr="00B87199">
          <w:rPr>
            <w:rFonts w:ascii="Times New Roman" w:eastAsia="Times New Roman" w:hAnsi="Times New Roman" w:cs="Times New Roman"/>
            <w:color w:val="337AB7"/>
            <w:szCs w:val="24"/>
            <w:u w:val="single"/>
            <w:lang w:eastAsia="ru-RU"/>
          </w:rPr>
          <w:t>Работа в России</w:t>
        </w:r>
      </w:hyperlink>
      <w:r w:rsidRPr="00B87199">
        <w:rPr>
          <w:rFonts w:ascii="Times New Roman" w:eastAsia="Times New Roman" w:hAnsi="Times New Roman" w:cs="Times New Roman"/>
          <w:color w:val="333333"/>
          <w:szCs w:val="24"/>
          <w:lang w:eastAsia="ru-RU"/>
        </w:rPr>
        <w:t>». В этот же день на портале «Работа в России» был развернут сервис, который позволяет гражданам дистанционно подать заявление в службы занятости круглосуточно в режиме онлайн.</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Правила исключают необходимость предоставления копии трудовой книжки, приказа об увольнении и справки о среднемесячном заработке от предыдущего работодателя. По новому порядку заявителю достаточно будет подать заявление на портале «Работа в России» и составить резюме. Информация о прежнем месте работы и уровне оплаты труда, а также достоверность данных в заявлении, центры занятости будут уточнять путем межведомственного взаимодействия. Такой упрощенный порядок введен до 31 декабря 2020 года. Кроме того, с апреля текущего года по поручению Президента РФ Владимира Путина в России был увеличен максимальный размер пособия по безработице с 8 тыс. рублей до 12130 рублей в месяц.</w:t>
      </w:r>
    </w:p>
    <w:p w:rsidR="00B87199" w:rsidRDefault="00B87199" w:rsidP="005C794F">
      <w:pPr>
        <w:spacing w:after="0" w:line="240" w:lineRule="auto"/>
        <w:jc w:val="both"/>
        <w:textAlignment w:val="top"/>
        <w:rPr>
          <w:rFonts w:ascii="Times New Roman" w:eastAsia="Times New Roman" w:hAnsi="Times New Roman" w:cs="Times New Roman"/>
          <w:color w:val="000000"/>
          <w:spacing w:val="3"/>
          <w:lang w:eastAsia="ru-RU"/>
        </w:rPr>
      </w:pPr>
    </w:p>
    <w:p w:rsidR="005F4F03" w:rsidRPr="005F4F03" w:rsidRDefault="005F4F03" w:rsidP="005F4F03">
      <w:pPr>
        <w:spacing w:after="0" w:line="240" w:lineRule="auto"/>
        <w:jc w:val="both"/>
        <w:rPr>
          <w:rFonts w:ascii="Verdana" w:eastAsia="Times New Roman" w:hAnsi="Verdana" w:cs="Times New Roman"/>
          <w:sz w:val="21"/>
          <w:szCs w:val="21"/>
          <w:lang w:eastAsia="ru-RU"/>
        </w:rPr>
      </w:pPr>
      <w:r w:rsidRPr="005F4F03">
        <w:rPr>
          <w:rFonts w:ascii="Times New Roman" w:eastAsia="Times New Roman" w:hAnsi="Times New Roman" w:cs="Times New Roman"/>
          <w:sz w:val="24"/>
          <w:szCs w:val="24"/>
          <w:lang w:eastAsia="ru-RU"/>
        </w:rPr>
        <w:t> </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ПРАВИТЕЛЬСТВО РОССИЙСКОЙ ФЕДЕРАЦИИ</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 </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ПОРУЧЕНИЕ</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от 9 апреля 2020 года</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 </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МИХАИЛ МИШУСТИН ПОДПИСАЛ ПОРУЧЕНИЯ,</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НАПРАВЛЕННЫЕ НА РЕАЛИЗАЦИЮ УКАЗАНИЙ ПРЕЗИДЕНТА РОССИЙСКОЙ</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ФЕДЕРАЦИИ, КОТОРЫЕ БЫЛИ ДАНЫ НА СОВЕЩАНИИ С ГЛАВАМИ</w:t>
      </w:r>
    </w:p>
    <w:p w:rsidR="005F4F03" w:rsidRPr="005A4655" w:rsidRDefault="005F4F03" w:rsidP="005F4F03">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РЕГИОНОВ ПО БОРЬБЕ С РАСПРОСТРАНЕНИЕМ КОРОНАВИРУСА</w:t>
      </w:r>
    </w:p>
    <w:p w:rsidR="005F4F03" w:rsidRPr="005F4F03" w:rsidRDefault="005F4F03" w:rsidP="005F4F03">
      <w:pPr>
        <w:spacing w:after="0" w:line="240" w:lineRule="auto"/>
        <w:jc w:val="center"/>
        <w:rPr>
          <w:rFonts w:ascii="Times New Roman" w:eastAsia="Times New Roman" w:hAnsi="Times New Roman" w:cs="Times New Roman"/>
          <w:b/>
          <w:bCs/>
          <w:lang w:eastAsia="ru-RU"/>
        </w:rPr>
      </w:pPr>
      <w:r w:rsidRPr="005A4655">
        <w:rPr>
          <w:rFonts w:ascii="Times New Roman" w:eastAsia="Times New Roman" w:hAnsi="Times New Roman" w:cs="Times New Roman"/>
          <w:b/>
          <w:bCs/>
          <w:highlight w:val="green"/>
          <w:lang w:eastAsia="ru-RU"/>
        </w:rPr>
        <w:t>8 АПРЕЛЯ 2020 ГОДА</w:t>
      </w:r>
    </w:p>
    <w:p w:rsidR="005F4F03" w:rsidRPr="005F4F03" w:rsidRDefault="005F4F03" w:rsidP="005F4F03">
      <w:pPr>
        <w:spacing w:after="0" w:line="240" w:lineRule="auto"/>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1. Минфину России и Минтруду России внести в Правительство Российской Федерации проект постановления Правительства Российской Федерации, предусматривающий предоставление субъектам малого и среднего предпринимательства: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отсрочек по уплате страховых взносов в государственные внебюджетные фонды на срок 6 месяцев;</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рассрочек по уплате налогов и сборов, сроки уплаты которых были продлены в соответствии с решениями Правительства Российской Федерации, на срок не менее одного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lastRenderedPageBreak/>
        <w:t xml:space="preserve">2. Минэкономразвития России, Минфину России, Минтруду России, </w:t>
      </w:r>
      <w:proofErr w:type="spellStart"/>
      <w:r w:rsidRPr="005F4F03">
        <w:rPr>
          <w:rFonts w:ascii="Times New Roman" w:eastAsia="Times New Roman" w:hAnsi="Times New Roman" w:cs="Times New Roman"/>
          <w:lang w:eastAsia="ru-RU"/>
        </w:rPr>
        <w:t>Минпромторгу</w:t>
      </w:r>
      <w:proofErr w:type="spellEnd"/>
      <w:r w:rsidRPr="005F4F03">
        <w:rPr>
          <w:rFonts w:ascii="Times New Roman" w:eastAsia="Times New Roman" w:hAnsi="Times New Roman" w:cs="Times New Roman"/>
          <w:lang w:eastAsia="ru-RU"/>
        </w:rPr>
        <w:t xml:space="preserve"> России, Минтрансу России, Минстрою России, Минэнерго России и Минсельхозу России подготовить совместно с заинтересованными федеральными органами исполнительной власти с участием Банка России и представить в Правительство Российской Федерации проект комплекса дополнительных мер, направленных на повышение устойчивости российской экономики, включающий в том числе меры по дополнительной поддержке бизнеса, исходя из максимально возможного сохранения уровня занятости и доходов населения.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3. Рекомендовать высшим должностным лицам (руководителям высших исполнительных органов государственной власти) субъектов Российской Федерации взять на личный контроль и обеспечить:</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проведение мониторинга финансово-экономического состояния организаций, включенных в утвержденные перечни системообразующих организаций, имеющих региональное значение и оказывающих в том числе существенное влияние на занятость населения и социальную стабильность в субъектах Российской Федерации, и при необходимости принятие незамедлительных исчерпывающих мер по поддержке указанных организаций;</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 проведение всестороннего анализа деятельности организаций, работа которых ограничена в связи с высокими рисками распространения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инфекции, а также осуществляющих деятельность в условиях соблюдения санитарно-эпидемиологического режима работы, в целях планомерного создания условий для последующего возвращения указанных организаций в нормальный режим работы (с исключением рисков, связанных с распространением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инфекции).</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О результатах проведенной работы доложить в Минэкономразвития России. Срок - 13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4. МВД России совместно с заинтересованными федеральными органами исполнительной власти представить предложения, при необходимости - с проектами соответствующих нормативных правовых актов, по продлению не менее чем на 3 месяца сроков действия паспортов граждан Российской Федерации, удостоверяющих личность гражданина Российской Федерации на территории Российской Федерации, российских национальных водительских удостоверений, а также других документов. Срок - 10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5. Минздраву России и Минфину России внести в Правительство Российской Федерации проект нормативного правового акта по установлению и финансовому обеспечению за счет бюджетных ассигнований федерального бюджета в апреле - июне 2020 года медицинским работникам, непосредственно работающим с пациентами, заболевшими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стимулирующих выплат, предусмотрев:</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 для медицинских работников, оказывающих специализированную медицинскую помощь в стационарных условиях лицам с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из расчета: врачам - 80 тыс. рублей в месяц, средним медицинским работникам - 50 тыс. рублей в месяц, младшим медицинским работникам - 25 тыс. рублей в месяц;</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 для медицинских работников, оказывающих скорую медицинскую помощь лицам с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из расчета: врачам - 50 тыс. рублей в месяц, средним медицинским работникам и водителям машин скорой медицинской помощи - 25 тыс. рублей в месяц.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6. Минздраву России, Минтруду России и Минфину России представить в Правительство Российской Федерации предложения по внесению изменений в законодательство Российской Федерации, предусматривающих установление врачам, среднему и младшему медицинскому персоналу, а также водителям экипажей машин скорой помощи, непосредственно работающим с пациентами, заболевшими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страховых гарантий, аналогичных выплатам по обязательному государственному страхованию, предусмотренному для личного состава Вооруженных Сил Российской Федерации.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7. Минтруду России и Минфину России внести в Правительство Российской Федерации проект нормативного правового акта, предусматривающий для граждан, признанных в период с 1 апреля по 30 июня 2020 года в установленном порядке безработными, выплату пособия по безработице в максимальном размере вне зависимости от условий признания гражданина безработным, а также выплату им в размере 3 тыс. рублей в месяц на каждого несовершеннолетнего ребенка.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8. Минздраву России совместно с заинтересованными федеральными органами исполнительной власти внести проект акта Правительства Российской Федерации, </w:t>
      </w:r>
      <w:r w:rsidRPr="005F4F03">
        <w:rPr>
          <w:rFonts w:ascii="Times New Roman" w:eastAsia="Times New Roman" w:hAnsi="Times New Roman" w:cs="Times New Roman"/>
          <w:lang w:eastAsia="ru-RU"/>
        </w:rPr>
        <w:lastRenderedPageBreak/>
        <w:t xml:space="preserve">предусматривающий утверждение графика перепрофилирования коек организаций, осуществляющих медицинскую деятельность, подведомственных федеральным органам исполнительной власти, перечень которых установлен распоряжением Правительства Российской Федерации от 2 апреля 2020 года N 844-р, и предоставление указанных коек субъектам Российской Федерации для оказания медицинской помощи гражданам с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(за исключением коек в медицинских организациях, имеющих прикрепленный контингент по отдельным отраслям промышленности, а также в соответствии с иными нормативными правовыми актами Президента Российской Федерации и Правительства Российской Федерации), сохранив в отношении соответствующих организаций осуществление полномочий учредителя федеральными органами исполнительной власти.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9. Минтруду России и Минфину России (А.Г. </w:t>
      </w:r>
      <w:proofErr w:type="spellStart"/>
      <w:r w:rsidRPr="005F4F03">
        <w:rPr>
          <w:rFonts w:ascii="Times New Roman" w:eastAsia="Times New Roman" w:hAnsi="Times New Roman" w:cs="Times New Roman"/>
          <w:lang w:eastAsia="ru-RU"/>
        </w:rPr>
        <w:t>Силуанову</w:t>
      </w:r>
      <w:proofErr w:type="spellEnd"/>
      <w:r w:rsidRPr="005F4F03">
        <w:rPr>
          <w:rFonts w:ascii="Times New Roman" w:eastAsia="Times New Roman" w:hAnsi="Times New Roman" w:cs="Times New Roman"/>
          <w:lang w:eastAsia="ru-RU"/>
        </w:rPr>
        <w:t>) представить в Правительство Российской Федерации предложения по внесению изменений в законодательство Российской Федерации, предусматривающих исключение из подсчета доходов лиц, признанных временно безработными, доходов, полученных ими ранее по месту работы, при определении нуждаемости для осуществления выплат на детей от трех до семи лет включительно, а также других выплат и пособий.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10. Минфину России предусмотреть предоставление бюджетам Федерального фонда обязательного медицинского страхования, Фонда социального страхования Российской Федерации, Пенсионного фонда Российской Федерации бюджетных ассигнований федерального бюджета на компенсацию выпадающих доходов в связи с уменьшением размера взносов на обязательное социальное страхование для отдельных организаций и с отсрочкой по уплате указанных взносов.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11. </w:t>
      </w:r>
      <w:proofErr w:type="spellStart"/>
      <w:r w:rsidRPr="005F4F03">
        <w:rPr>
          <w:rFonts w:ascii="Times New Roman" w:eastAsia="Times New Roman" w:hAnsi="Times New Roman" w:cs="Times New Roman"/>
          <w:lang w:eastAsia="ru-RU"/>
        </w:rPr>
        <w:t>Минпромторгу</w:t>
      </w:r>
      <w:proofErr w:type="spellEnd"/>
      <w:r w:rsidRPr="005F4F03">
        <w:rPr>
          <w:rFonts w:ascii="Times New Roman" w:eastAsia="Times New Roman" w:hAnsi="Times New Roman" w:cs="Times New Roman"/>
          <w:lang w:eastAsia="ru-RU"/>
        </w:rPr>
        <w:t xml:space="preserve"> России, Минфину России и Минздраву России внести в Правительство Российской Федерации проект акта Правительства Российской Федерации о выделении </w:t>
      </w:r>
      <w:proofErr w:type="spellStart"/>
      <w:r w:rsidRPr="005F4F03">
        <w:rPr>
          <w:rFonts w:ascii="Times New Roman" w:eastAsia="Times New Roman" w:hAnsi="Times New Roman" w:cs="Times New Roman"/>
          <w:lang w:eastAsia="ru-RU"/>
        </w:rPr>
        <w:t>Минпромторгу</w:t>
      </w:r>
      <w:proofErr w:type="spellEnd"/>
      <w:r w:rsidRPr="005F4F03">
        <w:rPr>
          <w:rFonts w:ascii="Times New Roman" w:eastAsia="Times New Roman" w:hAnsi="Times New Roman" w:cs="Times New Roman"/>
          <w:lang w:eastAsia="ru-RU"/>
        </w:rPr>
        <w:t xml:space="preserve"> России в 2020 году бюджетных ассигнований федерального бюджета на осуществление закупки автомобильного транспорта (за исключением автомобилей скорой медицинской помощи класса С) для медицинских организаций и медицинских работников отделений (офисов) врачей общей практики, расположенных в сельской местности и поселках городского типа. Срок - 10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12. Минфину России, Минэкономразвития России и Минтруду России совместно с Банком России представить в Правительство Российской Федерации предложения по расширению мер поддержки в рамках кредитных каникул. Срок - 9 апреля 2020 года.</w:t>
      </w:r>
    </w:p>
    <w:p w:rsidR="005F4F03" w:rsidRPr="005F4F03" w:rsidRDefault="005F4F03" w:rsidP="005F4F03">
      <w:pPr>
        <w:spacing w:after="0" w:line="240" w:lineRule="auto"/>
        <w:jc w:val="both"/>
        <w:rPr>
          <w:rFonts w:ascii="Verdana" w:eastAsia="Times New Roman" w:hAnsi="Verdana" w:cs="Times New Roman"/>
          <w:sz w:val="21"/>
          <w:szCs w:val="21"/>
          <w:lang w:eastAsia="ru-RU"/>
        </w:rPr>
      </w:pPr>
      <w:r w:rsidRPr="005F4F03">
        <w:rPr>
          <w:rFonts w:ascii="Times New Roman" w:eastAsia="Times New Roman" w:hAnsi="Times New Roman" w:cs="Times New Roman"/>
          <w:sz w:val="24"/>
          <w:szCs w:val="24"/>
          <w:lang w:eastAsia="ru-RU"/>
        </w:rPr>
        <w:t> </w:t>
      </w:r>
    </w:p>
    <w:p w:rsidR="005F4F03" w:rsidRPr="005F4F03" w:rsidRDefault="005F4F03" w:rsidP="005F4F03">
      <w:pPr>
        <w:spacing w:after="0" w:line="240" w:lineRule="auto"/>
        <w:jc w:val="both"/>
        <w:rPr>
          <w:rFonts w:ascii="Verdana" w:eastAsia="Times New Roman" w:hAnsi="Verdana" w:cs="Times New Roman"/>
          <w:sz w:val="21"/>
          <w:szCs w:val="21"/>
          <w:lang w:eastAsia="ru-RU"/>
        </w:rPr>
      </w:pPr>
      <w:r w:rsidRPr="005F4F03">
        <w:rPr>
          <w:rFonts w:ascii="Times New Roman" w:eastAsia="Times New Roman" w:hAnsi="Times New Roman" w:cs="Times New Roman"/>
          <w:sz w:val="24"/>
          <w:szCs w:val="24"/>
          <w:lang w:eastAsia="ru-RU"/>
        </w:rPr>
        <w:t> </w:t>
      </w:r>
    </w:p>
    <w:p w:rsidR="005C794F" w:rsidRPr="0037217A" w:rsidRDefault="005C794F" w:rsidP="005C794F">
      <w:pPr>
        <w:tabs>
          <w:tab w:val="center" w:pos="1474"/>
          <w:tab w:val="left" w:pos="8364"/>
        </w:tabs>
        <w:spacing w:after="0" w:line="240" w:lineRule="auto"/>
        <w:jc w:val="both"/>
        <w:rPr>
          <w:rFonts w:ascii="Times New Roman" w:eastAsia="Times New Roman" w:hAnsi="Times New Roman" w:cs="Times New Roman"/>
          <w:lang w:eastAsia="ru-RU"/>
        </w:rPr>
      </w:pPr>
    </w:p>
    <w:p w:rsidR="004F5D85" w:rsidRPr="006118C5" w:rsidRDefault="004F5D85" w:rsidP="004F5D85">
      <w:pPr>
        <w:spacing w:after="255" w:line="180" w:lineRule="atLeast"/>
        <w:jc w:val="both"/>
        <w:rPr>
          <w:rFonts w:ascii="Times New Roman" w:eastAsia="Times New Roman" w:hAnsi="Times New Roman" w:cs="Times New Roman"/>
          <w:b/>
          <w:bCs/>
          <w:lang w:eastAsia="ru-RU"/>
        </w:rPr>
      </w:pPr>
      <w:r w:rsidRPr="004F5D85">
        <w:rPr>
          <w:rFonts w:ascii="Times New Roman" w:hAnsi="Times New Roman" w:cs="Times New Roman"/>
          <w:b/>
          <w:color w:val="FF0000"/>
        </w:rPr>
        <w:t xml:space="preserve">!!! </w:t>
      </w:r>
      <w:hyperlink r:id="rId10" w:history="1">
        <w:r w:rsidRPr="005A4655">
          <w:rPr>
            <w:rStyle w:val="a3"/>
            <w:rFonts w:ascii="Times New Roman" w:eastAsia="Times New Roman" w:hAnsi="Times New Roman" w:cs="Times New Roman"/>
            <w:b/>
            <w:bCs/>
            <w:color w:val="auto"/>
            <w:highlight w:val="green"/>
            <w:lang w:eastAsia="ru-RU"/>
          </w:rPr>
          <w:t>ВОПРОСЫ-ОТВЕТЫ ПО ОРГАНИЗАЦИИ РАБОТЫ И СОБЛЮДЕНИЮ ПРАВ РАБОТНИКОВ В ПЕРИОД НЕРАБОЧЕЙ НЕДЕЛИ</w:t>
        </w:r>
      </w:hyperlink>
      <w:r w:rsidRPr="005A4655">
        <w:rPr>
          <w:rStyle w:val="a3"/>
          <w:rFonts w:ascii="Times New Roman" w:eastAsia="Times New Roman" w:hAnsi="Times New Roman" w:cs="Times New Roman"/>
          <w:b/>
          <w:bCs/>
          <w:color w:val="auto"/>
          <w:highlight w:val="green"/>
          <w:lang w:eastAsia="ru-RU"/>
        </w:rPr>
        <w:t xml:space="preserve"> (</w:t>
      </w:r>
      <w:r w:rsidRPr="005A4655">
        <w:rPr>
          <w:rStyle w:val="a3"/>
          <w:rFonts w:ascii="Times New Roman" w:eastAsia="Times New Roman" w:hAnsi="Times New Roman" w:cs="Times New Roman"/>
          <w:b/>
          <w:bCs/>
          <w:color w:val="FF0000"/>
          <w:highlight w:val="green"/>
          <w:lang w:eastAsia="ru-RU"/>
        </w:rPr>
        <w:t>с дополнениями</w:t>
      </w:r>
      <w:r w:rsidRPr="005A4655">
        <w:rPr>
          <w:rStyle w:val="a3"/>
          <w:rFonts w:ascii="Times New Roman" w:eastAsia="Times New Roman" w:hAnsi="Times New Roman" w:cs="Times New Roman"/>
          <w:b/>
          <w:bCs/>
          <w:color w:val="auto"/>
          <w:highlight w:val="gree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02 апреля 2020</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На кого распространяется Указ Президента Российской Федерации от 25 марта 2020 г. № 206 «Об объявлении в Российской Федерации нерабочих дней»?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Работодатель обязан выполнять Указ Президента Российской Федерации от 25 марта 2020 г. № 206 «Об объявлении в Российской Федерации нерабочих дней», которым с 30 марта по 3 апреля 2020 года установлены нерабочие дни.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Пунктом 2 Указа установлено, что он не распространяется на работников:</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а) непрерывно действующих организаций;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б) медицинских и аптечных организаций;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в) организаций, обеспечивающих население продуктами питания и товарами первой необходимости;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4F5D85"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д) организаций, осуществляющих неотложные ремонтные и</w:t>
      </w:r>
      <w:r>
        <w:rPr>
          <w:rFonts w:ascii="Times New Roman" w:eastAsia="Times New Roman" w:hAnsi="Times New Roman" w:cs="Times New Roman"/>
          <w:lang w:eastAsia="ru-RU"/>
        </w:rPr>
        <w:t xml:space="preserve"> погрузочно-разгрузочные работы;</w:t>
      </w:r>
    </w:p>
    <w:p w:rsidR="004F5D85" w:rsidRPr="004F5D85" w:rsidRDefault="004F5D85" w:rsidP="004F5D85">
      <w:pPr>
        <w:spacing w:after="120" w:line="240" w:lineRule="auto"/>
        <w:jc w:val="both"/>
        <w:rPr>
          <w:rFonts w:ascii="Times New Roman" w:eastAsia="Times New Roman" w:hAnsi="Times New Roman" w:cs="Times New Roman"/>
          <w:highlight w:val="yellow"/>
          <w:lang w:eastAsia="ru-RU"/>
        </w:rPr>
      </w:pPr>
      <w:r w:rsidRPr="004F5D85">
        <w:rPr>
          <w:rFonts w:ascii="Times New Roman" w:eastAsia="Times New Roman" w:hAnsi="Times New Roman" w:cs="Times New Roman"/>
          <w:highlight w:val="yellow"/>
          <w:lang w:eastAsia="ru-RU"/>
        </w:rPr>
        <w:lastRenderedPageBreak/>
        <w:t>е) предоставляющих финансовые услуги в части неотложных функций (в первую очередь услуги по расчетам и платежам);</w:t>
      </w:r>
    </w:p>
    <w:p w:rsidR="004F5D85" w:rsidRPr="004F5D85" w:rsidRDefault="004F5D85" w:rsidP="004F5D85">
      <w:pPr>
        <w:spacing w:after="120" w:line="240" w:lineRule="auto"/>
        <w:jc w:val="both"/>
        <w:rPr>
          <w:rFonts w:ascii="Times New Roman" w:eastAsia="Times New Roman" w:hAnsi="Times New Roman" w:cs="Times New Roman"/>
          <w:highlight w:val="yellow"/>
          <w:lang w:eastAsia="ru-RU"/>
        </w:rPr>
      </w:pPr>
      <w:r w:rsidRPr="004F5D85">
        <w:rPr>
          <w:rFonts w:ascii="Times New Roman" w:eastAsia="Times New Roman" w:hAnsi="Times New Roman" w:cs="Times New Roman"/>
          <w:highlight w:val="yellow"/>
          <w:lang w:eastAsia="ru-RU"/>
        </w:rPr>
        <w:t>ё) иных организаций, определенных решениями высшего исполнительного органа государственной власти субъекта Российской Федерации исходя из санитарно-эпидемиологической обстановки;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4F5D85">
        <w:rPr>
          <w:rFonts w:ascii="Times New Roman" w:eastAsia="Times New Roman" w:hAnsi="Times New Roman" w:cs="Times New Roman"/>
          <w:highlight w:val="yellow"/>
          <w:lang w:eastAsia="ru-RU"/>
        </w:rPr>
        <w:t>ж) системообразующих, а также научных и образовательных организаций по согласованию с Правительством Российской Федерации.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Пунктами 3-5 Указа установлено, что органы государственной власти и местного самоуправления, а также средства массовой информации определяют численность государственных гражданских служащих и муниципальных служащих, а также работников, обеспечивающих функционирование этих органов и организаций в период действия Указа.</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Круг организаций, который продолжают работу с 30 марта по 3 апреля, определен следующими документами:</w:t>
      </w:r>
    </w:p>
    <w:p w:rsidR="004F5D85" w:rsidRPr="003A5F86" w:rsidRDefault="004F5D85" w:rsidP="004F5D85">
      <w:pPr>
        <w:spacing w:after="120" w:line="240" w:lineRule="auto"/>
        <w:jc w:val="both"/>
        <w:rPr>
          <w:rFonts w:ascii="Times New Roman" w:eastAsia="Times New Roman" w:hAnsi="Times New Roman" w:cs="Times New Roman"/>
          <w:color w:val="AD272D"/>
          <w:lang w:eastAsia="ru-RU"/>
        </w:rPr>
      </w:pPr>
      <w:r w:rsidRPr="003A5F86">
        <w:rPr>
          <w:rFonts w:ascii="Times New Roman" w:eastAsia="Times New Roman" w:hAnsi="Times New Roman" w:cs="Times New Roman"/>
          <w:lang w:eastAsia="ru-RU"/>
        </w:rPr>
        <w:t>распоряжение Правительства Российской Федерации от 27.03.2020 № 762-р (органы государственной власти субъектов Российской Федерации вправе вносить изменения в этот список на уровне регионов, исходя из санитарно-эпидемической ситуации в субъекте) </w:t>
      </w:r>
      <w:hyperlink r:id="rId11" w:history="1">
        <w:r w:rsidRPr="003A5F86">
          <w:rPr>
            <w:rStyle w:val="a3"/>
            <w:rFonts w:ascii="Times New Roman" w:eastAsia="Times New Roman" w:hAnsi="Times New Roman" w:cs="Times New Roman"/>
            <w:lang w:eastAsia="ru-RU"/>
          </w:rPr>
          <w:t>http://publication.pravo.gov.ru/Document/View/0001202003300002</w:t>
        </w:r>
      </w:hyperlink>
      <w:r w:rsidRPr="003A5F86">
        <w:rPr>
          <w:rFonts w:ascii="Times New Roman" w:eastAsia="Times New Roman" w:hAnsi="Times New Roman" w:cs="Times New Roman"/>
          <w:color w:val="AD272D"/>
          <w:lang w:eastAsia="ru-RU"/>
        </w:rPr>
        <w:t>;</w:t>
      </w:r>
    </w:p>
    <w:p w:rsidR="004F5D85" w:rsidRPr="003A5F86" w:rsidRDefault="004F5D85" w:rsidP="004F5D85">
      <w:pPr>
        <w:spacing w:after="120" w:line="180" w:lineRule="atLeast"/>
        <w:jc w:val="both"/>
        <w:rPr>
          <w:rFonts w:ascii="Times New Roman" w:eastAsia="Times New Roman" w:hAnsi="Times New Roman" w:cs="Times New Roman"/>
          <w:color w:val="AD272D"/>
          <w:lang w:eastAsia="ru-RU"/>
        </w:rPr>
      </w:pPr>
      <w:r w:rsidRPr="003A5F86">
        <w:rPr>
          <w:rFonts w:ascii="Times New Roman" w:eastAsia="Times New Roman" w:hAnsi="Times New Roman" w:cs="Times New Roman"/>
          <w:lang w:eastAsia="ru-RU"/>
        </w:rPr>
        <w:t xml:space="preserve">Рекомендации работодателям в отношении применения (распространения) на работников режима нерабочих дней с 30 марта по 3 апреля 2020 г., одобренные на заседании оперативного штаба по предупреждению завоза и распространения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 на территории Российской Федерации 26 марта 2020 г. </w:t>
      </w:r>
      <w:hyperlink r:id="rId12" w:history="1">
        <w:r w:rsidRPr="003A5F86">
          <w:rPr>
            <w:rStyle w:val="a3"/>
            <w:rFonts w:ascii="Times New Roman" w:eastAsia="Times New Roman" w:hAnsi="Times New Roman" w:cs="Times New Roman"/>
            <w:lang w:eastAsia="ru-RU"/>
          </w:rPr>
          <w:t>http://static.government.ru/media/files/1rCRXQFzANZQKsZ0OJAuTaXma9xzMqa4.pdf</w:t>
        </w:r>
      </w:hyperlink>
      <w:r w:rsidRPr="003A5F86">
        <w:rPr>
          <w:rFonts w:ascii="Times New Roman" w:eastAsia="Times New Roman" w:hAnsi="Times New Roman" w:cs="Times New Roman"/>
          <w:color w:val="AD272D"/>
          <w:lang w:eastAsia="ru-RU"/>
        </w:rPr>
        <w:t>;</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и дополнения к ним:</w:t>
      </w:r>
    </w:p>
    <w:p w:rsidR="004F5D85" w:rsidRPr="003A5F86" w:rsidRDefault="009969FD" w:rsidP="004F5D85">
      <w:pPr>
        <w:spacing w:after="255" w:line="180" w:lineRule="atLeast"/>
        <w:jc w:val="both"/>
        <w:rPr>
          <w:rFonts w:ascii="Times New Roman" w:eastAsia="Times New Roman" w:hAnsi="Times New Roman" w:cs="Times New Roman"/>
          <w:color w:val="AD272D"/>
          <w:lang w:eastAsia="ru-RU"/>
        </w:rPr>
      </w:pPr>
      <w:hyperlink r:id="rId13" w:history="1">
        <w:r w:rsidR="004F5D85" w:rsidRPr="003A5F86">
          <w:rPr>
            <w:rStyle w:val="a3"/>
            <w:rFonts w:ascii="Times New Roman" w:eastAsia="Times New Roman" w:hAnsi="Times New Roman" w:cs="Times New Roman"/>
            <w:lang w:eastAsia="ru-RU"/>
          </w:rPr>
          <w:t>https://rosmintrud.ru/labour/relationship/379</w:t>
        </w:r>
      </w:hyperlink>
    </w:p>
    <w:p w:rsidR="004F5D85" w:rsidRPr="003A5F86" w:rsidRDefault="009969FD" w:rsidP="004F5D85">
      <w:pPr>
        <w:spacing w:after="255" w:line="180" w:lineRule="atLeast"/>
        <w:jc w:val="both"/>
        <w:rPr>
          <w:rFonts w:ascii="Times New Roman" w:eastAsia="Times New Roman" w:hAnsi="Times New Roman" w:cs="Times New Roman"/>
          <w:color w:val="AD272D"/>
          <w:lang w:eastAsia="ru-RU"/>
        </w:rPr>
      </w:pPr>
      <w:hyperlink r:id="rId14" w:history="1">
        <w:r w:rsidR="004F5D85" w:rsidRPr="003A5F86">
          <w:rPr>
            <w:rStyle w:val="a3"/>
            <w:rFonts w:ascii="Times New Roman" w:eastAsia="Times New Roman" w:hAnsi="Times New Roman" w:cs="Times New Roman"/>
            <w:lang w:eastAsia="ru-RU"/>
          </w:rPr>
          <w:t>https://rosmintrud.ru/labour/relationship/380</w:t>
        </w:r>
      </w:hyperlink>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Работники организаций, на которые не распространяется Указ, продолжают выполнять трудовые обязанности, в том числе при удаленной (на дому) организации работы. При этом необходимо соблюдать требования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Остальным компаниям необходимо приостановить работу во время нерабочей недели.  Работники,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Как будет производиться оплата труда за нерабочую неделю, может ли работодатель уменьшить з/п, либо оклад?</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Указом установлены нерабочие дни с сохранением за работниками заработной платы. Наличие в календарном месяце (март, апрель 2020 года) нерабочих дней не является основанием для снижения заработной платы работникам.</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Работникам организаций, на которые не распространяется действие Указа, оплата производится в обычном, а не повышенном размере, так как нерабочий день не относится к выходным или нерабочим праздничным дням.</w:t>
      </w:r>
    </w:p>
    <w:p w:rsidR="004F5D85"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lastRenderedPageBreak/>
        <w:t>Повышенная оплата работающим может быть установлена работодателем самостоятельно.</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b/>
          <w:bCs/>
          <w:highlight w:val="yellow"/>
          <w:lang w:eastAsia="ru-RU"/>
        </w:rPr>
        <w:t>Прошу разъяснить ситуацию с заработной платой россиян, которая, в соответствии с указом президента РФ должна быть сохранена за нерабочие дни. Подразумевается ли под термином «зарплата» оклад, либо вся сумма, которую обычно получает человек.</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highlight w:val="yellow"/>
          <w:lang w:eastAsia="ru-RU"/>
        </w:rPr>
        <w:t>Заработная плата устанавливается трудовым договором между сотрудником и работодателем. Под заработной платой как правило подразумевается должностной оклад, компенсационные надбавки и стимулирующие выплаты, если таковые установлены на предприятии. Таким образом, в рамках реализации Указов Президента Российской Федерации о нерабочих днях сотрудники должны получить именно заработную плату, предусмотренную трудовым договором.</w:t>
      </w:r>
    </w:p>
    <w:p w:rsidR="00911979" w:rsidRDefault="00911979" w:rsidP="00911979">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t>Размер оплаты должен соответствовать тому, который работник получил бы, если бы отработал эти дни полностью (отработал норму рабочего времени при повременной оплате, выполнил норму труда при сдельной оплате).</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b/>
          <w:bCs/>
          <w:highlight w:val="yellow"/>
          <w:lang w:eastAsia="ru-RU"/>
        </w:rPr>
        <w:t>В какие сроки выплачивать работникам заработную плату в период до 30 апреля?</w:t>
      </w:r>
    </w:p>
    <w:p w:rsidR="00911979" w:rsidRPr="00911979" w:rsidRDefault="00911979" w:rsidP="00911979">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t> Заработную плату выплачивают в сроки, установленные организацией. В каждой организации установлены 2 даты, в которые работодатель выплачивает заработную плату. В нерабочие дни сотрудники должны получить заработную плату не позже установленных дат.</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Что делать с отпуском в период действия Указа?</w:t>
      </w:r>
    </w:p>
    <w:p w:rsidR="00911979" w:rsidRDefault="00911979" w:rsidP="004F5D85">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t>Если работник с 30 марта по 30 апреля находится в отпуске, то отпуск на эти дни не продлевается. По желанию работника работодатель имеет право предоставить отпуск на этот период. Перенос запланированных ранее на этот период осуществляется по взаимному согласию работодателя и работника.</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Как вести табель в период действия Указа?</w:t>
      </w:r>
    </w:p>
    <w:p w:rsidR="004F5D85" w:rsidRPr="003A5F86" w:rsidRDefault="004F5D85" w:rsidP="004F5D85">
      <w:pPr>
        <w:spacing w:after="255" w:line="180" w:lineRule="atLeast"/>
        <w:jc w:val="both"/>
        <w:rPr>
          <w:rFonts w:ascii="Times New Roman" w:eastAsia="Times New Roman" w:hAnsi="Times New Roman" w:cs="Times New Roman"/>
          <w:u w:val="single"/>
          <w:lang w:eastAsia="ru-RU"/>
        </w:rPr>
      </w:pPr>
      <w:r w:rsidRPr="00911979">
        <w:rPr>
          <w:rFonts w:ascii="Times New Roman" w:eastAsia="Times New Roman" w:hAnsi="Times New Roman" w:cs="Times New Roman"/>
          <w:u w:val="single"/>
          <w:lang w:eastAsia="ru-RU"/>
        </w:rPr>
        <w:t>С 1 января 2013 г. согласно Федеральному закону от 6 декабря 2011 г. № 402-ФЗ «О бухгалтерском учете» унифицированные формы по учету труда и его оплаты, утвержденные Постановлением Госкомстата России № 1, не являются обязательными к применению. Работодатели самостоятельно могут установить код для отражения в табеле учета рабочего времени указанный период, учитывая, что он является оплачиваемым.</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Штрафные санкции за невыполнение Указа</w:t>
      </w:r>
    </w:p>
    <w:p w:rsidR="004F5D85" w:rsidRPr="003A5F86" w:rsidRDefault="004F5D85" w:rsidP="004F5D85">
      <w:pPr>
        <w:spacing w:after="255" w:line="180" w:lineRule="atLeast"/>
        <w:jc w:val="both"/>
        <w:rPr>
          <w:rFonts w:ascii="Times New Roman" w:eastAsia="Times New Roman" w:hAnsi="Times New Roman" w:cs="Times New Roman"/>
          <w:u w:val="single"/>
          <w:lang w:eastAsia="ru-RU"/>
        </w:rPr>
      </w:pPr>
      <w:r w:rsidRPr="003A5F86">
        <w:rPr>
          <w:rFonts w:ascii="Times New Roman" w:eastAsia="Times New Roman" w:hAnsi="Times New Roman" w:cs="Times New Roman"/>
          <w:u w:val="single"/>
          <w:lang w:eastAsia="ru-RU"/>
        </w:rPr>
        <w:t>Несоблюдение Указа Президента, в частности - продолжение работы в нерабочие дни, может нарушать трудовое законодательство.</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В случае принуждения работника организации, не относящейся к категориям, которые должны работать на этой неделе, исполнять трудовые обязанности под угрозой сокращения заработной платы или увольнения – необходимо сообщить в инспекцию труда.</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На основании поступающей информации </w:t>
      </w:r>
      <w:r w:rsidRPr="003A5F86">
        <w:rPr>
          <w:rFonts w:ascii="Times New Roman" w:eastAsia="Times New Roman" w:hAnsi="Times New Roman" w:cs="Times New Roman"/>
          <w:u w:val="single"/>
          <w:lang w:eastAsia="ru-RU"/>
        </w:rPr>
        <w:t>работодателю незамедлительно направляется предостережение о недопущении нарушения, а также проводится проверка трудовой инспекции</w:t>
      </w:r>
      <w:r w:rsidRPr="003A5F86">
        <w:rPr>
          <w:rFonts w:ascii="Times New Roman" w:eastAsia="Times New Roman" w:hAnsi="Times New Roman" w:cs="Times New Roman"/>
          <w:lang w:eastAsia="ru-RU"/>
        </w:rPr>
        <w:t xml:space="preserve">. В случае подтверждения данных фактов, </w:t>
      </w:r>
      <w:r w:rsidRPr="003A5F86">
        <w:rPr>
          <w:rFonts w:ascii="Times New Roman" w:eastAsia="Times New Roman" w:hAnsi="Times New Roman" w:cs="Times New Roman"/>
          <w:u w:val="single"/>
          <w:lang w:eastAsia="ru-RU"/>
        </w:rPr>
        <w:t>применяются меры инспекторского реагирования, работодателю выдается предписание с требованием устранить нарушения</w:t>
      </w:r>
      <w:r w:rsidRPr="003A5F86">
        <w:rPr>
          <w:rFonts w:ascii="Times New Roman" w:eastAsia="Times New Roman" w:hAnsi="Times New Roman" w:cs="Times New Roman"/>
          <w:lang w:eastAsia="ru-RU"/>
        </w:rPr>
        <w:t xml:space="preserve">. </w:t>
      </w:r>
      <w:proofErr w:type="spellStart"/>
      <w:r w:rsidRPr="003A5F86">
        <w:rPr>
          <w:rFonts w:ascii="Times New Roman" w:eastAsia="Times New Roman" w:hAnsi="Times New Roman" w:cs="Times New Roman"/>
          <w:u w:val="single"/>
          <w:lang w:eastAsia="ru-RU"/>
        </w:rPr>
        <w:t>Неустранение</w:t>
      </w:r>
      <w:proofErr w:type="spellEnd"/>
      <w:r w:rsidRPr="003A5F86">
        <w:rPr>
          <w:rFonts w:ascii="Times New Roman" w:eastAsia="Times New Roman" w:hAnsi="Times New Roman" w:cs="Times New Roman"/>
          <w:u w:val="single"/>
          <w:lang w:eastAsia="ru-RU"/>
        </w:rPr>
        <w:t xml:space="preserve"> нарушения чревато штрафом для должностных лиц от 1 до 20 тыс. руб., для индивидуальных предпринимателей от 1 до 5 тыс. руб., для юридических лиц от 30 до 50 тыс. руб</w:t>
      </w:r>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Права работника восстанавливаются, работодатель привлекается к ответственности.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Сообщить о фактах нарушения можно в инспекцию труда в своем регионе, а также через сервис «</w:t>
      </w:r>
      <w:proofErr w:type="spellStart"/>
      <w:r w:rsidRPr="003A5F86">
        <w:rPr>
          <w:rFonts w:ascii="Times New Roman" w:eastAsia="Times New Roman" w:hAnsi="Times New Roman" w:cs="Times New Roman"/>
          <w:lang w:eastAsia="ru-RU"/>
        </w:rPr>
        <w:t>Коронавирус</w:t>
      </w:r>
      <w:proofErr w:type="spellEnd"/>
      <w:r w:rsidRPr="003A5F86">
        <w:rPr>
          <w:rFonts w:ascii="Times New Roman" w:eastAsia="Times New Roman" w:hAnsi="Times New Roman" w:cs="Times New Roman"/>
          <w:lang w:eastAsia="ru-RU"/>
        </w:rPr>
        <w:t>: горячая линия» на портале «</w:t>
      </w:r>
      <w:proofErr w:type="spellStart"/>
      <w:r w:rsidRPr="003A5F86">
        <w:rPr>
          <w:rFonts w:ascii="Times New Roman" w:eastAsia="Times New Roman" w:hAnsi="Times New Roman" w:cs="Times New Roman"/>
          <w:lang w:eastAsia="ru-RU"/>
        </w:rPr>
        <w:t>Онлайнинспекция.рф</w:t>
      </w:r>
      <w:proofErr w:type="spellEnd"/>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lastRenderedPageBreak/>
        <w:t xml:space="preserve">Обращаем внимание, что </w:t>
      </w:r>
      <w:r w:rsidRPr="003A5F86">
        <w:rPr>
          <w:rFonts w:ascii="Times New Roman" w:eastAsia="Times New Roman" w:hAnsi="Times New Roman" w:cs="Times New Roman"/>
          <w:u w:val="single"/>
          <w:lang w:eastAsia="ru-RU"/>
        </w:rPr>
        <w:t>если сотрудники компании работают удаленно, то в таком случае продолжать трудовую деятельность можно</w:t>
      </w:r>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Можно ли уволить в период действия Указа и как оформлять?</w:t>
      </w:r>
    </w:p>
    <w:p w:rsidR="00911979" w:rsidRPr="00911979" w:rsidRDefault="00911979" w:rsidP="00911979">
      <w:pPr>
        <w:spacing w:after="255" w:line="180" w:lineRule="atLeast"/>
        <w:jc w:val="both"/>
        <w:rPr>
          <w:rFonts w:ascii="Times New Roman" w:eastAsia="Times New Roman" w:hAnsi="Times New Roman" w:cs="Times New Roman"/>
          <w:highlight w:val="yellow"/>
          <w:u w:val="single"/>
          <w:lang w:eastAsia="ru-RU"/>
        </w:rPr>
      </w:pPr>
      <w:r w:rsidRPr="00911979">
        <w:rPr>
          <w:rFonts w:ascii="Times New Roman" w:eastAsia="Times New Roman" w:hAnsi="Times New Roman" w:cs="Times New Roman"/>
          <w:highlight w:val="yellow"/>
          <w:u w:val="single"/>
          <w:lang w:eastAsia="ru-RU"/>
        </w:rPr>
        <w:t>В организациях, на которые распространяется режим нерабочих дней, и работники не работают, оформление прекращения трудовых отношений в этот период также не осуществляется.</w:t>
      </w:r>
    </w:p>
    <w:p w:rsidR="00911979" w:rsidRPr="00911979" w:rsidRDefault="00911979" w:rsidP="00911979">
      <w:pPr>
        <w:spacing w:after="255" w:line="180" w:lineRule="atLeast"/>
        <w:jc w:val="both"/>
        <w:rPr>
          <w:rFonts w:ascii="Times New Roman" w:eastAsia="Times New Roman" w:hAnsi="Times New Roman" w:cs="Times New Roman"/>
          <w:u w:val="single"/>
          <w:lang w:eastAsia="ru-RU"/>
        </w:rPr>
      </w:pPr>
      <w:r w:rsidRPr="00911979">
        <w:rPr>
          <w:rFonts w:ascii="Times New Roman" w:eastAsia="Times New Roman" w:hAnsi="Times New Roman" w:cs="Times New Roman"/>
          <w:highlight w:val="yellow"/>
          <w:u w:val="single"/>
          <w:lang w:eastAsia="ru-RU"/>
        </w:rPr>
        <w:t>В период действия Указов о нерабочих днях для неработающих сотрудников расторжение трудовых договоров возможно только по инициативе работника (по собственному желанию), если работодатель готов принять это заявление (например, отдел кадров работает удаленно), по соглашению сторон, а также в связи с истечением в этот период срочных трудовых договоров.</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На каких условиях должен оставаться дома работник старше 65 лет, если организация продолжает работать?</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Работодатель обязан выполнять Указ Президента Российской Федерации от 25 марта 2020 г. № 206 «Об объявлении в Российской Федерации нерабочих дней», которым с 30 марта по 3 апреля 2020 года установлены нерабочие дни.</w:t>
      </w:r>
    </w:p>
    <w:p w:rsidR="004F5D85" w:rsidRDefault="004F5D85" w:rsidP="004F5D85">
      <w:pPr>
        <w:spacing w:after="255" w:line="180" w:lineRule="atLeast"/>
        <w:jc w:val="both"/>
        <w:rPr>
          <w:rFonts w:ascii="Times New Roman" w:eastAsia="Times New Roman" w:hAnsi="Times New Roman" w:cs="Times New Roman"/>
          <w:sz w:val="24"/>
          <w:szCs w:val="24"/>
          <w:lang w:eastAsia="ru-RU"/>
        </w:rPr>
      </w:pPr>
      <w:r w:rsidRPr="003A5F86">
        <w:rPr>
          <w:rFonts w:ascii="Times New Roman" w:eastAsia="Times New Roman" w:hAnsi="Times New Roman" w:cs="Times New Roman"/>
          <w:lang w:eastAsia="ru-RU"/>
        </w:rPr>
        <w:t xml:space="preserve">Работники организаций, на которые не распространяется Указ, продолжают выполнять трудовые обязанности, в том числе при удаленной (на дому) организации работы. При этом необходимо соблюдать требования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 </w:t>
      </w:r>
      <w:r w:rsidRPr="008D44ED">
        <w:rPr>
          <w:rFonts w:ascii="Times New Roman" w:eastAsia="Times New Roman" w:hAnsi="Times New Roman" w:cs="Times New Roman"/>
          <w:sz w:val="24"/>
          <w:szCs w:val="24"/>
          <w:lang w:eastAsia="ru-RU"/>
        </w:rPr>
        <w:t> </w:t>
      </w:r>
    </w:p>
    <w:p w:rsidR="00582C9B" w:rsidRDefault="00582C9B" w:rsidP="004F5D85">
      <w:pPr>
        <w:spacing w:after="255" w:line="180" w:lineRule="atLeast"/>
        <w:jc w:val="both"/>
        <w:rPr>
          <w:rFonts w:ascii="Times New Roman" w:eastAsia="Times New Roman" w:hAnsi="Times New Roman" w:cs="Times New Roman"/>
          <w:sz w:val="24"/>
          <w:szCs w:val="24"/>
          <w:lang w:eastAsia="ru-RU"/>
        </w:rPr>
      </w:pPr>
    </w:p>
    <w:p w:rsidR="00582C9B" w:rsidRPr="005A4655" w:rsidRDefault="00582C9B" w:rsidP="00582C9B">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ПРАВИТЕЛЬСТВО РОССИЙСКОЙ ФЕДЕРАЦИИ</w:t>
      </w:r>
    </w:p>
    <w:p w:rsidR="00582C9B" w:rsidRPr="005A4655" w:rsidRDefault="00582C9B" w:rsidP="00582C9B">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 </w:t>
      </w:r>
    </w:p>
    <w:p w:rsidR="00582C9B" w:rsidRPr="005A4655" w:rsidRDefault="00582C9B" w:rsidP="00582C9B">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ПОСТАНОВЛЕНИЕ</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A4655">
        <w:rPr>
          <w:rFonts w:ascii="Times New Roman" w:eastAsia="Times New Roman" w:hAnsi="Times New Roman" w:cs="Times New Roman"/>
          <w:b/>
          <w:bCs/>
          <w:highlight w:val="green"/>
          <w:lang w:eastAsia="ru-RU"/>
        </w:rPr>
        <w:t>от 8 апреля 2020 г. N 460</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 </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ОБ УТВЕРЖДЕНИИ ВРЕМЕННЫХ ПРАВИЛ</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РЕГИСТРАЦИИ ГРАЖДАН В ЦЕЛЯХ ПОИСКА ПОДХОДЯЩЕЙ РАБОТЫ</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И В КАЧЕСТВЕ БЕЗРАБОТНЫХ, А ТАКЖЕ ОСУЩЕСТВЛЕНИЯ СОЦИАЛЬНЫХ</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ВЫПЛАТ ГРАЖДАНАМ, ПРИЗНАННЫМ В УСТАНОВЛЕННОМ</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В целях предотвращения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1. Утвердить прилагаемые Временные </w:t>
      </w:r>
      <w:hyperlink w:anchor="p30" w:history="1">
        <w:r w:rsidRPr="005C794F">
          <w:rPr>
            <w:rFonts w:ascii="Times New Roman" w:eastAsia="Times New Roman" w:hAnsi="Times New Roman" w:cs="Times New Roman"/>
            <w:color w:val="0000FF"/>
            <w:u w:val="single"/>
            <w:lang w:eastAsia="ru-RU"/>
          </w:rPr>
          <w:t>правила</w:t>
        </w:r>
      </w:hyperlink>
      <w:r w:rsidRPr="005C794F">
        <w:rPr>
          <w:rFonts w:ascii="Times New Roman" w:eastAsia="Times New Roman" w:hAnsi="Times New Roman" w:cs="Times New Roman"/>
          <w:lang w:eastAsia="ru-RU"/>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2. Рекомендовать органам государственной власти субъектов Российской Федерации организовать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3. Настоящее постановление вступает в силу со дня его официального опубликования и действует по 31 декабря 2020 г.</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Председатель Правительства</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Российской Федерации</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М.МИШУСТИН</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lastRenderedPageBreak/>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Утверждены</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постановлением Правительства</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Российской Федерации</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от 8 апреля 2020 г. N 460</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bookmarkStart w:id="4" w:name="p30"/>
      <w:bookmarkEnd w:id="4"/>
      <w:r w:rsidRPr="005C794F">
        <w:rPr>
          <w:rFonts w:ascii="Times New Roman" w:eastAsia="Times New Roman" w:hAnsi="Times New Roman" w:cs="Times New Roman"/>
          <w:b/>
          <w:bCs/>
          <w:lang w:eastAsia="ru-RU"/>
        </w:rPr>
        <w:t>ВРЕМЕННЫЕ ПРАВИЛА</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РЕГИСТРАЦИИ ГРАЖДАН В ЦЕЛЯХ ПОИСКА ПОДХОДЯЩЕЙ РАБОТЫ</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И В КАЧЕСТВЕ БЕЗРАБОТНЫХ, А ТАКЖЕ ОСУЩЕСТВЛЕНИЯ СОЦИАЛЬНЫХ</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ВЫПЛАТ ГРАЖДАНАМ, ПРИЗНАННЫМ В УСТАНОВЛЕННОМ</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форме, утвержденной Министерством труда и социальной защиты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w:t>
      </w:r>
      <w:proofErr w:type="spellStart"/>
      <w:r w:rsidRPr="005C794F">
        <w:rPr>
          <w:rFonts w:ascii="Times New Roman" w:eastAsia="Times New Roman" w:hAnsi="Times New Roman" w:cs="Times New Roman"/>
          <w:lang w:eastAsia="ru-RU"/>
        </w:rPr>
        <w:t>абилитации</w:t>
      </w:r>
      <w:proofErr w:type="spellEnd"/>
      <w:r w:rsidRPr="005C794F">
        <w:rPr>
          <w:rFonts w:ascii="Times New Roman" w:eastAsia="Times New Roman" w:hAnsi="Times New Roman" w:cs="Times New Roman"/>
          <w:lang w:eastAsia="ru-RU"/>
        </w:rPr>
        <w:t xml:space="preserve"> инвалида, полученной центром занятости населения в соответствии со статьей 11 Федерального закона "О социальной защите инвалидов в Российской Федерации" от федерального учреждения медико-социальной экспертизы.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5" w:name="p42"/>
      <w:bookmarkEnd w:id="5"/>
      <w:r w:rsidRPr="005C794F">
        <w:rPr>
          <w:rFonts w:ascii="Times New Roman" w:eastAsia="Times New Roman" w:hAnsi="Times New Roman" w:cs="Times New Roman"/>
          <w:lang w:eastAsia="ru-RU"/>
        </w:rP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Для целей настоящих Временных правил указанные сведения о заработке (доходе) гражданина приравниваются к сведениям, содержащимся в справке о среднем заработке за последние 3 месяца по последнему месяцу работы (службы).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lastRenderedPageBreak/>
        <w:t xml:space="preserve">5. Пенсионный фонд Российской Федерации представляет запрашиваемую центрами занятости населения информацию, указанную в </w:t>
      </w:r>
      <w:hyperlink w:anchor="p42" w:history="1">
        <w:r w:rsidRPr="005C794F">
          <w:rPr>
            <w:rFonts w:ascii="Times New Roman" w:eastAsia="Times New Roman" w:hAnsi="Times New Roman" w:cs="Times New Roman"/>
            <w:color w:val="0000FF"/>
            <w:u w:val="single"/>
            <w:lang w:eastAsia="ru-RU"/>
          </w:rPr>
          <w:t>пункте 4</w:t>
        </w:r>
      </w:hyperlink>
      <w:r w:rsidRPr="005C794F">
        <w:rPr>
          <w:rFonts w:ascii="Times New Roman" w:eastAsia="Times New Roman" w:hAnsi="Times New Roman" w:cs="Times New Roman"/>
          <w:lang w:eastAsia="ru-RU"/>
        </w:rPr>
        <w:t xml:space="preserve"> настоящих Временных правил, не позднее 3 рабочих дней со дня получения запроса.</w:t>
      </w:r>
    </w:p>
    <w:p w:rsidR="00582C9B" w:rsidRPr="005C794F" w:rsidRDefault="00582C9B" w:rsidP="00582C9B">
      <w:pPr>
        <w:spacing w:after="0" w:line="240" w:lineRule="auto"/>
        <w:ind w:firstLine="540"/>
        <w:jc w:val="both"/>
        <w:rPr>
          <w:rFonts w:ascii="Times New Roman" w:eastAsia="Times New Roman" w:hAnsi="Times New Roman" w:cs="Times New Roman"/>
          <w:u w:val="single"/>
          <w:lang w:eastAsia="ru-RU"/>
        </w:rPr>
      </w:pPr>
      <w:r w:rsidRPr="005C794F">
        <w:rPr>
          <w:rFonts w:ascii="Times New Roman" w:eastAsia="Times New Roman" w:hAnsi="Times New Roman" w:cs="Times New Roman"/>
          <w:lang w:eastAsia="ru-RU"/>
        </w:rPr>
        <w:t xml:space="preserve">6. </w:t>
      </w:r>
      <w:r w:rsidRPr="005C794F">
        <w:rPr>
          <w:rFonts w:ascii="Times New Roman" w:eastAsia="Times New Roman" w:hAnsi="Times New Roman" w:cs="Times New Roman"/>
          <w:highlight w:val="yellow"/>
          <w:u w:val="single"/>
          <w:lang w:eastAsia="ru-RU"/>
        </w:rPr>
        <w:t>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подтверждающих оформление трудовых отношений.</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9. В случае подтверждения недостоверности сведений, содержащихся в заявлении в 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информационно-аналитической системы либо единого портала.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11. 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12. Пособие по безработице начисляется гражданам с 1-го дня признания их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но безработице начисляется начиная с 1-го дня по истечении указанного периода.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13. Пособие по безработице гражданам, уволенным по любым основаниям, за исключением граждан, указанных в </w:t>
      </w:r>
      <w:hyperlink w:anchor="p57" w:history="1">
        <w:r w:rsidRPr="005C794F">
          <w:rPr>
            <w:rFonts w:ascii="Times New Roman" w:eastAsia="Times New Roman" w:hAnsi="Times New Roman" w:cs="Times New Roman"/>
            <w:color w:val="0000FF"/>
            <w:u w:val="single"/>
            <w:lang w:eastAsia="ru-RU"/>
          </w:rPr>
          <w:t>пунктах 14</w:t>
        </w:r>
      </w:hyperlink>
      <w:r w:rsidRPr="005C794F">
        <w:rPr>
          <w:rFonts w:ascii="Times New Roman" w:eastAsia="Times New Roman" w:hAnsi="Times New Roman" w:cs="Times New Roman"/>
          <w:lang w:eastAsia="ru-RU"/>
        </w:rPr>
        <w:t xml:space="preserve"> - </w:t>
      </w:r>
      <w:hyperlink w:anchor="p61" w:history="1">
        <w:r w:rsidRPr="005C794F">
          <w:rPr>
            <w:rFonts w:ascii="Times New Roman" w:eastAsia="Times New Roman" w:hAnsi="Times New Roman" w:cs="Times New Roman"/>
            <w:color w:val="0000FF"/>
            <w:u w:val="single"/>
            <w:lang w:eastAsia="ru-RU"/>
          </w:rPr>
          <w:t>16</w:t>
        </w:r>
      </w:hyperlink>
      <w:r w:rsidRPr="005C794F">
        <w:rPr>
          <w:rFonts w:ascii="Times New Roman" w:eastAsia="Times New Roman" w:hAnsi="Times New Roman" w:cs="Times New Roman"/>
          <w:lang w:eastAsia="ru-RU"/>
        </w:rP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Период выплаты пособия по безработице указанным гражданам не может превышать 6 месяцев в суммарном исчислении в течение 12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в следующие 3 месяца - в размере 60 процентов указанного заработка.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6" w:name="p57"/>
      <w:bookmarkEnd w:id="6"/>
      <w:r w:rsidRPr="005C794F">
        <w:rPr>
          <w:rFonts w:ascii="Times New Roman" w:eastAsia="Times New Roman" w:hAnsi="Times New Roman" w:cs="Times New Roman"/>
          <w:lang w:eastAsia="ru-RU"/>
        </w:rPr>
        <w:lastRenderedPageBreak/>
        <w:t xml:space="preserve">14. Период выплаты пособия по безработице 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статьи 34.2 Закона Российской Федерации "О занятости населения в Российской Федерации", увеличенных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статьи 34.2 Закона Российской Федерации "О занятости населения в Российской Федерации", увеличенной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статьи 34.1 Закона Российской Федерации "О занятости населения в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7" w:name="p61"/>
      <w:bookmarkEnd w:id="7"/>
      <w:r w:rsidRPr="005C794F">
        <w:rPr>
          <w:rFonts w:ascii="Times New Roman" w:eastAsia="Times New Roman" w:hAnsi="Times New Roman" w:cs="Times New Roman"/>
          <w:lang w:eastAsia="ru-RU"/>
        </w:rPr>
        <w:t>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Период выплаты пособия по безработице указанным категориям граждан не может превышать 3 месяца в суммарном исчислении в течение 12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18. Центры занятости населения согласно статье 23 Закона Российской Федерации "О занятости населения в Российской Федерации" осуществляют направление безработных граждан на </w:t>
      </w:r>
      <w:r w:rsidRPr="005C794F">
        <w:rPr>
          <w:rFonts w:ascii="Times New Roman" w:eastAsia="Times New Roman" w:hAnsi="Times New Roman" w:cs="Times New Roman"/>
          <w:lang w:eastAsia="ru-RU"/>
        </w:rPr>
        <w:lastRenderedPageBreak/>
        <w:t>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В случае прекращения (приостановки) указанного обучения выплата стипендии не осуществляется.</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582C9B" w:rsidRPr="0021241F" w:rsidRDefault="00582C9B" w:rsidP="0021241F">
      <w:pPr>
        <w:spacing w:after="0" w:line="240" w:lineRule="auto"/>
        <w:jc w:val="both"/>
        <w:rPr>
          <w:rFonts w:ascii="Times New Roman" w:eastAsia="Times New Roman" w:hAnsi="Times New Roman" w:cs="Times New Roman"/>
          <w:lang w:eastAsia="ru-RU"/>
        </w:rPr>
      </w:pP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ФЕДЕРАЛЬНАЯ СЛУЖБА ПО НАДЗОРУ В СФЕРЕ ЗАЩИТЫ</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ПРАВ ПОТРЕБИТЕЛЕЙ И БЛАГОПОЛУЧИЯ ЧЕЛОВЕКА</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ПИСЬМО</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от 7 апреля 2020 г. N 02/6338-2020-15</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О РЕКОМЕНДАЦИЯХ</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ПО ПРОФИЛАКТИКЕ КОРОНАВИРУСНОЙ ИНФЕКЦИИ (COVID-19)</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highlight w:val="magenta"/>
          <w:lang w:eastAsia="ru-RU"/>
        </w:rPr>
        <w:t>СРЕДИ РАБОТНИКОВ</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на территории Российской Федерации от 6 апреля 2020 года N ММ-П13-2890кв разработаны </w:t>
      </w:r>
      <w:hyperlink w:anchor="p24" w:history="1">
        <w:r w:rsidRPr="0021241F">
          <w:rPr>
            <w:rFonts w:ascii="Times New Roman" w:eastAsia="Times New Roman" w:hAnsi="Times New Roman" w:cs="Times New Roman"/>
            <w:color w:val="0000FF"/>
            <w:u w:val="single"/>
            <w:lang w:eastAsia="ru-RU"/>
          </w:rPr>
          <w:t>рекомендации</w:t>
        </w:r>
      </w:hyperlink>
      <w:r w:rsidRPr="0021241F">
        <w:rPr>
          <w:rFonts w:ascii="Times New Roman" w:eastAsia="Times New Roman" w:hAnsi="Times New Roman" w:cs="Times New Roman"/>
          <w:lang w:eastAsia="ru-RU"/>
        </w:rPr>
        <w:t xml:space="preserve"> работодателям по соблюдению санитарно-эпидемического режима, при соблюдении которых можно осуществлять экономическую деятельность (прилагаются).</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Руководитель</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А.Ю.ПОПОВА</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Приложение</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к письму </w:t>
      </w:r>
      <w:proofErr w:type="spellStart"/>
      <w:r w:rsidRPr="0021241F">
        <w:rPr>
          <w:rFonts w:ascii="Times New Roman" w:eastAsia="Times New Roman" w:hAnsi="Times New Roman" w:cs="Times New Roman"/>
          <w:lang w:eastAsia="ru-RU"/>
        </w:rPr>
        <w:t>Роспотребнадзора</w:t>
      </w:r>
      <w:proofErr w:type="spellEnd"/>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от 07.04.2020 N 02/6338-2020-15</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РЕКОМЕНДАЦИИ</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ПО ПРОФИЛАКТИКЕ НОВОЙ КОРОНАВИРУСНОЙ ИНФЕКЦИИ (COVID-19)</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СРЕДИ РАБОТНИКОВ</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Работа по профилактике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должна быть реализована работодателями по следующим направлениям:</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 Предотвращение заноса инфекции на предприятие (в организацию).</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 Принятие мер по недопущению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в коллективах на предприятиях (в организациях).</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 Другие организационные мероприятия по предотвращению заражения работников.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 В рамках профилактических мер по предотвращению заноса инфекции на предприятие (в организацию) рекомендуется осуществлять следующие меры:</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1.1.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w:t>
      </w:r>
      <w:r w:rsidRPr="0021241F">
        <w:rPr>
          <w:rFonts w:ascii="Times New Roman" w:eastAsia="Times New Roman" w:hAnsi="Times New Roman" w:cs="Times New Roman"/>
          <w:lang w:eastAsia="ru-RU"/>
        </w:rPr>
        <w:lastRenderedPageBreak/>
        <w:t>от нахождения на рабочем месте лиц с повышенной температурой тела и/или с признаками инфекционного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1.2. Организация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1.3. Ограничение доступа на предприятие (в организацию)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1.4. Организация работы курьерской службы и прием корреспонденции бесконтактным способом (выделение специальных мест и устройств приема корреспонденции).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 В рамках профилактических мер по недопущению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сокращения контактов между сотрудниками для ограничения воздушно-капельного и контактного механизмов передачи инфекции на предприятиях (в организациях) работодателям целесообразно организовать и осуществлять следующие мероприятия: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 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2.2. Ограничение перемещения работников в обеденный перерыв и во время перерывов на отдых: выхода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2.3. При необходимости выделение сотрудников, отвечающих за перемещение материалов, изделий и документов между цехами, участками, отделами и обеспечение их средствами защиты органов дыхания и перчатками.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2.4. Внедрение преимущественно электронного взаимодействия, а также использование телефонной связи для передачи информации.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2.5. Прекращение проведения любых массовых мероприятий на предприятии (в организации), запрет участия работников в мероприятиях других коллективов.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2.6. При централизованном питании работников организация посещения столовой коллективами цехов, участков, отделов в строго определенное время по утвержденному графику.</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При отсутствии столовой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2.7.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в организациях общественного питания.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2.8. Оборудование умывальников для мытья рук с мылом и дозаторов для обработки рук кожными антисептиками в местах общественного пользования.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2.9. Обеспечение работников, контактирующих при работе с посетителями, запасом одноразовых масок (исходя из продолжительности рабочей смены и смены масок не реже 1 раза в 3 часа), а также дезинфицирующих салфеток, кожных антисептиков для обработки рук, дезинфицирующих средств. Повторное использование одноразовых масок, а также использование увлаженных масок не допускается.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2.10. 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21241F">
        <w:rPr>
          <w:rFonts w:ascii="Times New Roman" w:eastAsia="Times New Roman" w:hAnsi="Times New Roman" w:cs="Times New Roman"/>
          <w:lang w:eastAsia="ru-RU"/>
        </w:rPr>
        <w:t>вирулицидного</w:t>
      </w:r>
      <w:proofErr w:type="spellEnd"/>
      <w:r w:rsidRPr="0021241F">
        <w:rPr>
          <w:rFonts w:ascii="Times New Roman" w:eastAsia="Times New Roman" w:hAnsi="Times New Roman" w:cs="Times New Roman"/>
          <w:lang w:eastAsia="ru-RU"/>
        </w:rPr>
        <w:t xml:space="preserve"> действия. Дезинфекция с кратностью обработки каждые 2 - 4 часа всех контактных поверхностей: дверных ручек, выключателей, поручней, перил, поверхностей столов, спинок стульев, оргтехники.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2.11. Обеспечение не менее чем пятидневного запаса моющих и дезинфицирующих средств, средств индивидуальной защиты органов дыхания (маски, респираторы), перчаток.</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2.12. Применение в помещениях с постоянным нахождением работников бактерицидных облучателей воздуха </w:t>
      </w:r>
      <w:proofErr w:type="spellStart"/>
      <w:r w:rsidRPr="0021241F">
        <w:rPr>
          <w:rFonts w:ascii="Times New Roman" w:eastAsia="Times New Roman" w:hAnsi="Times New Roman" w:cs="Times New Roman"/>
          <w:lang w:eastAsia="ru-RU"/>
        </w:rPr>
        <w:t>рециркуляторного</w:t>
      </w:r>
      <w:proofErr w:type="spellEnd"/>
      <w:r w:rsidRPr="0021241F">
        <w:rPr>
          <w:rFonts w:ascii="Times New Roman" w:eastAsia="Times New Roman" w:hAnsi="Times New Roman" w:cs="Times New Roman"/>
          <w:lang w:eastAsia="ru-RU"/>
        </w:rPr>
        <w:t xml:space="preserve"> типа.</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2.13. Регулярное проветривание (каждые 2 часа) рабочих помещений.</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lastRenderedPageBreak/>
        <w:t>2.14. Усилить контроль за применением работниками средств индивидуальной защиты от воздействия вредных производственных факторов.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3. Другие организационные мероприятия по предотвращению распространения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должны включать следующие меры:</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3.1. Проведение информирования работников о необходимости соблюдения мер профилактики, правил личной и 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 перед каждым приемом пищи.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Рекомендуется использование информационных материалов с сайта </w:t>
      </w:r>
      <w:proofErr w:type="spellStart"/>
      <w:r w:rsidRPr="0021241F">
        <w:rPr>
          <w:rFonts w:ascii="Times New Roman" w:eastAsia="Times New Roman" w:hAnsi="Times New Roman" w:cs="Times New Roman"/>
          <w:lang w:eastAsia="ru-RU"/>
        </w:rPr>
        <w:t>Роспотребнадзора</w:t>
      </w:r>
      <w:proofErr w:type="spellEnd"/>
      <w:r w:rsidRPr="0021241F">
        <w:rPr>
          <w:rFonts w:ascii="Times New Roman" w:eastAsia="Times New Roman" w:hAnsi="Times New Roman" w:cs="Times New Roman"/>
          <w:lang w:eastAsia="ru-RU"/>
        </w:rPr>
        <w:t xml:space="preserve"> и из других официальных источников (сайты Всемирной организации здравоохранения, органов исполнительной власти субъектов Российской Федерации, территориальных органов </w:t>
      </w:r>
      <w:proofErr w:type="spellStart"/>
      <w:r w:rsidRPr="0021241F">
        <w:rPr>
          <w:rFonts w:ascii="Times New Roman" w:eastAsia="Times New Roman" w:hAnsi="Times New Roman" w:cs="Times New Roman"/>
          <w:lang w:eastAsia="ru-RU"/>
        </w:rPr>
        <w:t>Роспотребнадзора</w:t>
      </w:r>
      <w:proofErr w:type="spellEnd"/>
      <w:r w:rsidRPr="0021241F">
        <w:rPr>
          <w:rFonts w:ascii="Times New Roman" w:eastAsia="Times New Roman" w:hAnsi="Times New Roman" w:cs="Times New Roman"/>
          <w:lang w:eastAsia="ru-RU"/>
        </w:rPr>
        <w:t>).</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3.2. Ограничение направления сотрудников в командировки.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3.3. Временное отстранение от работы или перевод на дистанционную форму работы лиц из групп риска, к которым относятся лица старше 65 лет, а также имеющие хронические заболевания, сниженный иммунитет, беременные, с обеспечением режима самоизоляции в период подъема и высокого уровня заболеваемости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3.4. Организация в течение рабочего дня осмотров работников на признаки респираторных заболеваний с термометрией (при наличии на предприятии медицинского персонала).</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3.5. Недопущение персонала к работам, при выполнении которых проводятся обязательные предварительные и периодические медицинские осмотры (работники организаций пищевой промышленности, общественного питания, бытового обслуживания, водопроводных сооружений, образовательных организациях), без актуальных результатов медицинских осмотров.</w:t>
      </w:r>
    </w:p>
    <w:p w:rsidR="005C794F" w:rsidRPr="005C794F" w:rsidRDefault="0021241F" w:rsidP="005C794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r w:rsidR="005C794F" w:rsidRPr="005C794F">
        <w:rPr>
          <w:rFonts w:ascii="Times New Roman" w:eastAsia="Times New Roman" w:hAnsi="Times New Roman" w:cs="Times New Roman"/>
          <w:lang w:eastAsia="ru-RU"/>
        </w:rPr>
        <w:t> </w:t>
      </w:r>
    </w:p>
    <w:p w:rsidR="005C794F" w:rsidRPr="005C794F" w:rsidRDefault="005C794F" w:rsidP="005C794F">
      <w:pPr>
        <w:spacing w:after="0" w:line="240" w:lineRule="auto"/>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D308C5" w:rsidRPr="00D308C5" w:rsidRDefault="009969FD" w:rsidP="00D308C5">
      <w:pPr>
        <w:shd w:val="clear" w:color="auto" w:fill="F8F8F8"/>
        <w:spacing w:after="0" w:line="240" w:lineRule="auto"/>
        <w:outlineLvl w:val="0"/>
        <w:rPr>
          <w:rFonts w:ascii="Times New Roman" w:eastAsia="Times New Roman" w:hAnsi="Times New Roman" w:cs="Times New Roman"/>
          <w:b/>
          <w:bCs/>
          <w:kern w:val="36"/>
          <w:lang w:eastAsia="ru-RU"/>
        </w:rPr>
      </w:pPr>
      <w:hyperlink r:id="rId15" w:history="1">
        <w:r w:rsidR="00D308C5" w:rsidRPr="00D308C5">
          <w:rPr>
            <w:rStyle w:val="a3"/>
            <w:rFonts w:ascii="Times New Roman" w:eastAsia="Times New Roman" w:hAnsi="Times New Roman" w:cs="Times New Roman"/>
            <w:b/>
            <w:bCs/>
            <w:color w:val="auto"/>
            <w:kern w:val="36"/>
            <w:highlight w:val="green"/>
            <w:lang w:eastAsia="ru-RU"/>
          </w:rPr>
          <w:t xml:space="preserve">О рекомендациях для работодателей по профилактике </w:t>
        </w:r>
        <w:proofErr w:type="spellStart"/>
        <w:r w:rsidR="00D308C5" w:rsidRPr="00D308C5">
          <w:rPr>
            <w:rStyle w:val="a3"/>
            <w:rFonts w:ascii="Times New Roman" w:eastAsia="Times New Roman" w:hAnsi="Times New Roman" w:cs="Times New Roman"/>
            <w:b/>
            <w:bCs/>
            <w:color w:val="auto"/>
            <w:kern w:val="36"/>
            <w:highlight w:val="green"/>
            <w:lang w:eastAsia="ru-RU"/>
          </w:rPr>
          <w:t>коронавирусной</w:t>
        </w:r>
        <w:proofErr w:type="spellEnd"/>
        <w:r w:rsidR="00D308C5" w:rsidRPr="00D308C5">
          <w:rPr>
            <w:rStyle w:val="a3"/>
            <w:rFonts w:ascii="Times New Roman" w:eastAsia="Times New Roman" w:hAnsi="Times New Roman" w:cs="Times New Roman"/>
            <w:b/>
            <w:bCs/>
            <w:color w:val="auto"/>
            <w:kern w:val="36"/>
            <w:highlight w:val="green"/>
            <w:lang w:eastAsia="ru-RU"/>
          </w:rPr>
          <w:t xml:space="preserve"> инфекции на рабочих местах</w:t>
        </w:r>
      </w:hyperlink>
      <w:r w:rsidR="00D308C5" w:rsidRPr="00D308C5">
        <w:rPr>
          <w:rFonts w:ascii="Times New Roman" w:eastAsia="Times New Roman" w:hAnsi="Times New Roman" w:cs="Times New Roman"/>
          <w:b/>
          <w:bCs/>
          <w:kern w:val="36"/>
          <w:highlight w:val="green"/>
          <w:lang w:eastAsia="ru-RU"/>
        </w:rPr>
        <w:t xml:space="preserve"> (Рекомендации </w:t>
      </w:r>
      <w:proofErr w:type="spellStart"/>
      <w:r w:rsidR="00224641">
        <w:rPr>
          <w:rFonts w:ascii="Times New Roman" w:eastAsia="Times New Roman" w:hAnsi="Times New Roman" w:cs="Times New Roman"/>
          <w:b/>
          <w:bCs/>
          <w:kern w:val="36"/>
          <w:highlight w:val="green"/>
          <w:lang w:eastAsia="ru-RU"/>
        </w:rPr>
        <w:t>Роспотребнадзора</w:t>
      </w:r>
      <w:proofErr w:type="spellEnd"/>
      <w:r w:rsidR="00D308C5" w:rsidRPr="00D308C5">
        <w:rPr>
          <w:rFonts w:ascii="Times New Roman" w:eastAsia="Times New Roman" w:hAnsi="Times New Roman" w:cs="Times New Roman"/>
          <w:b/>
          <w:bCs/>
          <w:kern w:val="36"/>
          <w:highlight w:val="green"/>
          <w:lang w:eastAsia="ru-RU"/>
        </w:rPr>
        <w:t>)</w:t>
      </w:r>
    </w:p>
    <w:p w:rsidR="00D308C5" w:rsidRPr="00D308C5" w:rsidRDefault="00D308C5" w:rsidP="00FB1374">
      <w:pPr>
        <w:spacing w:after="0" w:line="240" w:lineRule="auto"/>
        <w:rPr>
          <w:rFonts w:ascii="Times New Roman" w:eastAsia="Times New Roman" w:hAnsi="Times New Roman" w:cs="Times New Roman"/>
          <w:color w:val="1D1D1D"/>
          <w:lang w:eastAsia="ru-RU"/>
        </w:rPr>
      </w:pPr>
    </w:p>
    <w:p w:rsidR="00D308C5" w:rsidRPr="00D308C5" w:rsidRDefault="00D308C5" w:rsidP="00FB1374">
      <w:pPr>
        <w:spacing w:before="60" w:after="60" w:line="240" w:lineRule="auto"/>
        <w:jc w:val="both"/>
        <w:rPr>
          <w:rFonts w:ascii="Times New Roman" w:eastAsia="Times New Roman" w:hAnsi="Times New Roman" w:cs="Times New Roman"/>
          <w:i/>
          <w:iCs/>
          <w:color w:val="7B7B7B"/>
          <w:lang w:eastAsia="ru-RU"/>
        </w:rPr>
      </w:pPr>
      <w:r w:rsidRPr="00D308C5">
        <w:rPr>
          <w:rFonts w:ascii="Times New Roman" w:eastAsia="Times New Roman" w:hAnsi="Times New Roman" w:cs="Times New Roman"/>
          <w:i/>
          <w:iCs/>
          <w:color w:val="7B7B7B"/>
          <w:lang w:eastAsia="ru-RU"/>
        </w:rPr>
        <w:t>07.04.2020 г.</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Для профилактики </w:t>
      </w:r>
      <w:proofErr w:type="spellStart"/>
      <w:r w:rsidRPr="00D308C5">
        <w:rPr>
          <w:rFonts w:ascii="Times New Roman" w:eastAsia="Times New Roman" w:hAnsi="Times New Roman" w:cs="Times New Roman"/>
          <w:color w:val="1D1D1D"/>
          <w:lang w:eastAsia="ru-RU"/>
        </w:rPr>
        <w:t>коронавирусной</w:t>
      </w:r>
      <w:proofErr w:type="spellEnd"/>
      <w:r w:rsidRPr="00D308C5">
        <w:rPr>
          <w:rFonts w:ascii="Times New Roman" w:eastAsia="Times New Roman" w:hAnsi="Times New Roman" w:cs="Times New Roman"/>
          <w:color w:val="1D1D1D"/>
          <w:lang w:eastAsia="ru-RU"/>
        </w:rPr>
        <w:t xml:space="preserve"> инфекции в рабочих коллективах работодателям рекомендуется:</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D308C5">
        <w:rPr>
          <w:rFonts w:ascii="Times New Roman" w:eastAsia="Times New Roman" w:hAnsi="Times New Roman" w:cs="Times New Roman"/>
          <w:color w:val="1D1D1D"/>
          <w:lang w:eastAsia="ru-RU"/>
        </w:rPr>
        <w:t>тепловизоры</w:t>
      </w:r>
      <w:proofErr w:type="spellEnd"/>
      <w:r w:rsidRPr="00D308C5">
        <w:rPr>
          <w:rFonts w:ascii="Times New Roman" w:eastAsia="Times New Roman" w:hAnsi="Times New Roman" w:cs="Times New Roman"/>
          <w:color w:val="1D1D1D"/>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контроль вызова работником врача для оказания первичной медицинской помощи заболевшему на дому;</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D308C5">
        <w:rPr>
          <w:rFonts w:ascii="Times New Roman" w:eastAsia="Times New Roman" w:hAnsi="Times New Roman" w:cs="Times New Roman"/>
          <w:color w:val="1D1D1D"/>
          <w:lang w:eastAsia="ru-RU"/>
        </w:rPr>
        <w:t>коронавирусной</w:t>
      </w:r>
      <w:proofErr w:type="spellEnd"/>
      <w:r w:rsidRPr="00D308C5">
        <w:rPr>
          <w:rFonts w:ascii="Times New Roman" w:eastAsia="Times New Roman" w:hAnsi="Times New Roman" w:cs="Times New Roman"/>
          <w:color w:val="1D1D1D"/>
          <w:lang w:eastAsia="ru-RU"/>
        </w:rPr>
        <w:t xml:space="preserve"> инфекции (COVID-19);</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качественная уборка помещений с применением дезинфицирующих средств </w:t>
      </w:r>
      <w:proofErr w:type="spellStart"/>
      <w:r w:rsidRPr="00D308C5">
        <w:rPr>
          <w:rFonts w:ascii="Times New Roman" w:eastAsia="Times New Roman" w:hAnsi="Times New Roman" w:cs="Times New Roman"/>
          <w:color w:val="1D1D1D"/>
          <w:lang w:eastAsia="ru-RU"/>
        </w:rPr>
        <w:t>вирулицидного</w:t>
      </w:r>
      <w:proofErr w:type="spellEnd"/>
      <w:r w:rsidRPr="00D308C5">
        <w:rPr>
          <w:rFonts w:ascii="Times New Roman" w:eastAsia="Times New Roman" w:hAnsi="Times New Roman" w:cs="Times New Roman"/>
          <w:color w:val="1D1D1D"/>
          <w:lang w:eastAsia="ru-RU"/>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lastRenderedPageBreak/>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регулярное (каждые 2 часа) проветривание рабочих помещений;</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применение в рабочих помещениях бактерицидных ламп, </w:t>
      </w:r>
      <w:proofErr w:type="spellStart"/>
      <w:r w:rsidRPr="00D308C5">
        <w:rPr>
          <w:rFonts w:ascii="Times New Roman" w:eastAsia="Times New Roman" w:hAnsi="Times New Roman" w:cs="Times New Roman"/>
          <w:color w:val="1D1D1D"/>
          <w:lang w:eastAsia="ru-RU"/>
        </w:rPr>
        <w:t>рециркуляторов</w:t>
      </w:r>
      <w:proofErr w:type="spellEnd"/>
      <w:r w:rsidRPr="00D308C5">
        <w:rPr>
          <w:rFonts w:ascii="Times New Roman" w:eastAsia="Times New Roman" w:hAnsi="Times New Roman" w:cs="Times New Roman"/>
          <w:color w:val="1D1D1D"/>
          <w:lang w:eastAsia="ru-RU"/>
        </w:rPr>
        <w:t xml:space="preserve"> воздуха с целью регулярного обеззараживания воздуха (по возможности).</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p>
    <w:p w:rsidR="00D308C5" w:rsidRPr="00D308C5" w:rsidRDefault="00D308C5" w:rsidP="00FB1374">
      <w:pPr>
        <w:spacing w:after="0" w:line="240" w:lineRule="auto"/>
        <w:jc w:val="both"/>
        <w:rPr>
          <w:rFonts w:ascii="Times New Roman" w:eastAsia="Times New Roman" w:hAnsi="Times New Roman" w:cs="Times New Roman"/>
          <w:b/>
          <w:color w:val="1D1D1D"/>
          <w:lang w:eastAsia="ru-RU"/>
        </w:rPr>
      </w:pPr>
      <w:r w:rsidRPr="00D308C5">
        <w:rPr>
          <w:rFonts w:ascii="Times New Roman" w:eastAsia="Times New Roman" w:hAnsi="Times New Roman" w:cs="Times New Roman"/>
          <w:b/>
          <w:color w:val="1D1D1D"/>
          <w:lang w:eastAsia="ru-RU"/>
        </w:rPr>
        <w:t>Рекомендуется ограничить:</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любые корпоративные мероприятия в коллективах, участие работников в иных массовых мероприятиях на период </w:t>
      </w:r>
      <w:proofErr w:type="spellStart"/>
      <w:r w:rsidRPr="00D308C5">
        <w:rPr>
          <w:rFonts w:ascii="Times New Roman" w:eastAsia="Times New Roman" w:hAnsi="Times New Roman" w:cs="Times New Roman"/>
          <w:color w:val="1D1D1D"/>
          <w:lang w:eastAsia="ru-RU"/>
        </w:rPr>
        <w:t>эпиднеблагополучия</w:t>
      </w:r>
      <w:proofErr w:type="spellEnd"/>
      <w:r w:rsidRPr="00D308C5">
        <w:rPr>
          <w:rFonts w:ascii="Times New Roman" w:eastAsia="Times New Roman" w:hAnsi="Times New Roman" w:cs="Times New Roman"/>
          <w:color w:val="1D1D1D"/>
          <w:lang w:eastAsia="ru-RU"/>
        </w:rPr>
        <w:t>.</w:t>
      </w:r>
    </w:p>
    <w:p w:rsidR="00D308C5" w:rsidRPr="00D308C5" w:rsidRDefault="00D308C5" w:rsidP="00FB1374">
      <w:pPr>
        <w:spacing w:after="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b/>
          <w:bCs/>
          <w:color w:val="242424"/>
          <w:lang w:eastAsia="ru-RU"/>
        </w:rPr>
        <w:t>При наличии столовой для питания работников:</w:t>
      </w:r>
    </w:p>
    <w:p w:rsidR="00D308C5" w:rsidRPr="00D308C5" w:rsidRDefault="00D308C5" w:rsidP="00FB1374">
      <w:pPr>
        <w:numPr>
          <w:ilvl w:val="0"/>
          <w:numId w:val="3"/>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обеспечить использование посуды однократного применения с последующим ее сбором, обеззараживанием и уничтожением в установленном порядке;</w:t>
      </w:r>
    </w:p>
    <w:p w:rsidR="00D308C5" w:rsidRPr="00D308C5" w:rsidRDefault="00D308C5" w:rsidP="00FB1374">
      <w:pPr>
        <w:numPr>
          <w:ilvl w:val="0"/>
          <w:numId w:val="3"/>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D308C5" w:rsidRPr="00D308C5" w:rsidRDefault="00D308C5" w:rsidP="00FB1374">
      <w:pPr>
        <w:spacing w:after="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b/>
          <w:bCs/>
          <w:color w:val="242424"/>
          <w:lang w:eastAsia="ru-RU"/>
        </w:rPr>
        <w:t>При отсутствии столовой:</w:t>
      </w:r>
    </w:p>
    <w:p w:rsidR="00D308C5" w:rsidRPr="00D308C5" w:rsidRDefault="00D308C5" w:rsidP="00FB1374">
      <w:pPr>
        <w:numPr>
          <w:ilvl w:val="0"/>
          <w:numId w:val="4"/>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запретить приём пищи на рабочих местах, пищу принимать только в специально отведенной комнате — комнате приема пищи;</w:t>
      </w:r>
    </w:p>
    <w:p w:rsidR="00D308C5" w:rsidRPr="00D308C5" w:rsidRDefault="00D308C5" w:rsidP="00FB1374">
      <w:pPr>
        <w:numPr>
          <w:ilvl w:val="0"/>
          <w:numId w:val="4"/>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623347" w:rsidRPr="00980891" w:rsidRDefault="00D308C5" w:rsidP="00FB1374">
      <w:pPr>
        <w:spacing w:after="15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color w:val="242424"/>
          <w:lang w:eastAsia="ru-RU"/>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D308C5">
        <w:rPr>
          <w:rFonts w:ascii="Times New Roman" w:eastAsia="Times New Roman" w:hAnsi="Times New Roman" w:cs="Times New Roman"/>
          <w:color w:val="242424"/>
          <w:lang w:eastAsia="ru-RU"/>
        </w:rPr>
        <w:t>коронавирусной</w:t>
      </w:r>
      <w:proofErr w:type="spellEnd"/>
      <w:r w:rsidRPr="00D308C5">
        <w:rPr>
          <w:rFonts w:ascii="Times New Roman" w:eastAsia="Times New Roman" w:hAnsi="Times New Roman" w:cs="Times New Roman"/>
          <w:color w:val="242424"/>
          <w:lang w:eastAsia="ru-RU"/>
        </w:rPr>
        <w:t xml:space="preserve"> инфекцией (COVID-19) в связи с исполнением им трудовых функций, обеспечить проведение дезинфекции помещ</w:t>
      </w:r>
      <w:r w:rsidR="00980891">
        <w:rPr>
          <w:rFonts w:ascii="Times New Roman" w:eastAsia="Times New Roman" w:hAnsi="Times New Roman" w:cs="Times New Roman"/>
          <w:color w:val="242424"/>
          <w:lang w:eastAsia="ru-RU"/>
        </w:rPr>
        <w:t>ений, где находился заболевший.</w:t>
      </w:r>
      <w:r w:rsidR="00623347" w:rsidRPr="00623347">
        <w:rPr>
          <w:rFonts w:ascii="Times New Roman" w:eastAsia="Times New Roman" w:hAnsi="Times New Roman" w:cs="Times New Roman"/>
          <w:lang w:eastAsia="ru-RU"/>
        </w:rPr>
        <w:t> </w:t>
      </w:r>
    </w:p>
    <w:p w:rsidR="00D308C5" w:rsidRDefault="00D308C5" w:rsidP="00F77498">
      <w:pPr>
        <w:spacing w:after="0" w:line="240" w:lineRule="auto"/>
        <w:jc w:val="both"/>
        <w:rPr>
          <w:rFonts w:ascii="Times New Roman" w:eastAsia="Times New Roman" w:hAnsi="Times New Roman" w:cs="Times New Roman"/>
          <w:highlight w:val="green"/>
          <w:lang w:eastAsia="ru-RU"/>
        </w:rPr>
      </w:pP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Pr="00623347" w:rsidRDefault="00980891" w:rsidP="00980891">
      <w:pPr>
        <w:spacing w:after="0" w:line="240" w:lineRule="auto"/>
        <w:jc w:val="both"/>
        <w:rPr>
          <w:rFonts w:ascii="Times New Roman" w:eastAsia="Times New Roman" w:hAnsi="Times New Roman" w:cs="Times New Roman"/>
          <w:b/>
          <w:highlight w:val="green"/>
          <w:lang w:eastAsia="ru-RU"/>
        </w:rPr>
      </w:pPr>
      <w:r w:rsidRPr="00623347">
        <w:rPr>
          <w:rFonts w:ascii="Times New Roman" w:eastAsia="Times New Roman" w:hAnsi="Times New Roman" w:cs="Times New Roman"/>
          <w:b/>
          <w:highlight w:val="green"/>
          <w:lang w:eastAsia="ru-RU"/>
        </w:rPr>
        <w:t xml:space="preserve">"Рекомендации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w:t>
      </w:r>
      <w:proofErr w:type="spellStart"/>
      <w:r w:rsidRPr="00623347">
        <w:rPr>
          <w:rFonts w:ascii="Times New Roman" w:eastAsia="Times New Roman" w:hAnsi="Times New Roman" w:cs="Times New Roman"/>
          <w:b/>
          <w:highlight w:val="green"/>
          <w:lang w:eastAsia="ru-RU"/>
        </w:rPr>
        <w:t>коронавирусной</w:t>
      </w:r>
      <w:proofErr w:type="spellEnd"/>
      <w:r w:rsidRPr="00623347">
        <w:rPr>
          <w:rFonts w:ascii="Times New Roman" w:eastAsia="Times New Roman" w:hAnsi="Times New Roman" w:cs="Times New Roman"/>
          <w:b/>
          <w:highlight w:val="green"/>
          <w:lang w:eastAsia="ru-RU"/>
        </w:rPr>
        <w:t xml:space="preserve"> инфекции в Российской Федерации"</w:t>
      </w:r>
    </w:p>
    <w:p w:rsidR="00980891" w:rsidRDefault="00980891" w:rsidP="00980891">
      <w:pPr>
        <w:spacing w:after="0" w:line="240" w:lineRule="auto"/>
        <w:jc w:val="both"/>
        <w:rPr>
          <w:rFonts w:ascii="Times New Roman" w:eastAsia="Times New Roman" w:hAnsi="Times New Roman" w:cs="Times New Roman"/>
          <w:b/>
          <w:highlight w:val="green"/>
          <w:lang w:eastAsia="ru-RU"/>
        </w:rPr>
      </w:pPr>
      <w:r w:rsidRPr="00623347">
        <w:rPr>
          <w:rFonts w:ascii="Times New Roman" w:eastAsia="Times New Roman" w:hAnsi="Times New Roman" w:cs="Times New Roman"/>
          <w:b/>
          <w:highlight w:val="green"/>
          <w:lang w:eastAsia="ru-RU"/>
        </w:rPr>
        <w:t>(утв. Минтрудом России, РСПП, ФНПР)</w:t>
      </w: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Default="00980891" w:rsidP="00980891">
      <w:pPr>
        <w:spacing w:after="0" w:line="240" w:lineRule="auto"/>
        <w:jc w:val="both"/>
        <w:rPr>
          <w:rFonts w:ascii="Times New Roman" w:eastAsia="Times New Roman" w:hAnsi="Times New Roman" w:cs="Times New Roman"/>
          <w:sz w:val="24"/>
          <w:szCs w:val="24"/>
          <w:lang w:eastAsia="ru-RU"/>
        </w:rPr>
      </w:pPr>
      <w:r w:rsidRPr="00623347">
        <w:rPr>
          <w:rFonts w:ascii="Times New Roman" w:eastAsia="Times New Roman" w:hAnsi="Times New Roman" w:cs="Times New Roman"/>
          <w:sz w:val="24"/>
          <w:szCs w:val="24"/>
          <w:lang w:eastAsia="ru-RU"/>
        </w:rPr>
        <w:t> &lt;</w:t>
      </w:r>
      <w:r>
        <w:rPr>
          <w:rFonts w:ascii="Times New Roman" w:eastAsia="Times New Roman" w:hAnsi="Times New Roman" w:cs="Times New Roman"/>
          <w:sz w:val="24"/>
          <w:szCs w:val="24"/>
          <w:lang w:eastAsia="ru-RU"/>
        </w:rPr>
        <w:t>…</w:t>
      </w:r>
      <w:r w:rsidRPr="00623347">
        <w:rPr>
          <w:rFonts w:ascii="Times New Roman" w:eastAsia="Times New Roman" w:hAnsi="Times New Roman" w:cs="Times New Roman"/>
          <w:sz w:val="24"/>
          <w:szCs w:val="24"/>
          <w:lang w:eastAsia="ru-RU"/>
        </w:rPr>
        <w:t>&gt;</w:t>
      </w:r>
    </w:p>
    <w:p w:rsidR="00980891" w:rsidRPr="00623347" w:rsidRDefault="00980891" w:rsidP="00980891">
      <w:pPr>
        <w:spacing w:after="0" w:line="240" w:lineRule="auto"/>
        <w:jc w:val="both"/>
        <w:rPr>
          <w:rFonts w:ascii="Times New Roman" w:eastAsia="Times New Roman" w:hAnsi="Times New Roman" w:cs="Times New Roman"/>
          <w:b/>
          <w:sz w:val="24"/>
          <w:szCs w:val="24"/>
          <w:lang w:eastAsia="ru-RU"/>
        </w:rPr>
      </w:pPr>
      <w:r w:rsidRPr="00623347">
        <w:rPr>
          <w:rFonts w:ascii="Times New Roman" w:eastAsia="Times New Roman" w:hAnsi="Times New Roman" w:cs="Times New Roman"/>
          <w:b/>
          <w:sz w:val="24"/>
          <w:szCs w:val="24"/>
          <w:lang w:eastAsia="ru-RU"/>
        </w:rPr>
        <w:t>I. Общие положения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proofErr w:type="spellStart"/>
      <w:r w:rsidRPr="00623347">
        <w:rPr>
          <w:rFonts w:ascii="Times New Roman" w:eastAsia="Times New Roman" w:hAnsi="Times New Roman" w:cs="Times New Roman"/>
          <w:lang w:eastAsia="ru-RU"/>
        </w:rPr>
        <w:t>Роструд</w:t>
      </w:r>
      <w:proofErr w:type="spellEnd"/>
      <w:r w:rsidRPr="00623347">
        <w:rPr>
          <w:rFonts w:ascii="Times New Roman" w:eastAsia="Times New Roman" w:hAnsi="Times New Roman" w:cs="Times New Roman"/>
          <w:lang w:eastAsia="ru-RU"/>
        </w:rPr>
        <w:t xml:space="preserve"> осуществляет контрольно-надзорную деятельность в особом порядке, установленном Правительством Российской Федерации: проводит проверки работодателей только в случаях невыплаты работникам заработной платы и незаконных увольнений, а также в иных случаях, установленных Правительством Российской Федерации.</w:t>
      </w:r>
    </w:p>
    <w:p w:rsidR="00980891" w:rsidRDefault="00980891" w:rsidP="00980891">
      <w:pPr>
        <w:spacing w:after="0" w:line="240" w:lineRule="auto"/>
        <w:jc w:val="both"/>
        <w:rPr>
          <w:rFonts w:ascii="Times New Roman" w:eastAsia="Times New Roman" w:hAnsi="Times New Roman" w:cs="Times New Roman"/>
          <w:sz w:val="24"/>
          <w:szCs w:val="24"/>
          <w:lang w:eastAsia="ru-RU"/>
        </w:rPr>
      </w:pPr>
      <w:r w:rsidRPr="00623347">
        <w:rPr>
          <w:rFonts w:ascii="Times New Roman" w:eastAsia="Times New Roman" w:hAnsi="Times New Roman" w:cs="Times New Roman"/>
          <w:lang w:eastAsia="ru-RU"/>
        </w:rPr>
        <w:t> </w:t>
      </w:r>
      <w:r w:rsidRPr="00623347">
        <w:rPr>
          <w:rFonts w:ascii="Times New Roman" w:eastAsia="Times New Roman" w:hAnsi="Times New Roman" w:cs="Times New Roman"/>
          <w:sz w:val="24"/>
          <w:szCs w:val="24"/>
          <w:lang w:eastAsia="ru-RU"/>
        </w:rPr>
        <w:t> &lt;</w:t>
      </w:r>
      <w:r>
        <w:rPr>
          <w:rFonts w:ascii="Times New Roman" w:eastAsia="Times New Roman" w:hAnsi="Times New Roman" w:cs="Times New Roman"/>
          <w:sz w:val="24"/>
          <w:szCs w:val="24"/>
          <w:lang w:eastAsia="ru-RU"/>
        </w:rPr>
        <w:t>…</w:t>
      </w:r>
      <w:r w:rsidRPr="00623347">
        <w:rPr>
          <w:rFonts w:ascii="Times New Roman" w:eastAsia="Times New Roman" w:hAnsi="Times New Roman" w:cs="Times New Roman"/>
          <w:sz w:val="24"/>
          <w:szCs w:val="24"/>
          <w:lang w:eastAsia="ru-RU"/>
        </w:rPr>
        <w:t>&gt;</w:t>
      </w:r>
    </w:p>
    <w:p w:rsidR="00980891" w:rsidRPr="00623347" w:rsidRDefault="00980891" w:rsidP="00980891">
      <w:pPr>
        <w:spacing w:after="0" w:line="240" w:lineRule="auto"/>
        <w:jc w:val="both"/>
        <w:rPr>
          <w:rFonts w:ascii="Times New Roman" w:eastAsia="Times New Roman" w:hAnsi="Times New Roman" w:cs="Times New Roman"/>
          <w:lang w:eastAsia="ru-RU"/>
        </w:rPr>
      </w:pPr>
    </w:p>
    <w:p w:rsidR="00980891" w:rsidRPr="00623347" w:rsidRDefault="00980891" w:rsidP="00980891">
      <w:pPr>
        <w:spacing w:after="0" w:line="240" w:lineRule="auto"/>
        <w:rPr>
          <w:rFonts w:ascii="Times New Roman" w:eastAsia="Times New Roman" w:hAnsi="Times New Roman" w:cs="Times New Roman"/>
          <w:lang w:eastAsia="ru-RU"/>
        </w:rPr>
      </w:pPr>
      <w:r w:rsidRPr="00623347">
        <w:rPr>
          <w:rFonts w:ascii="Times New Roman" w:eastAsia="Times New Roman" w:hAnsi="Times New Roman" w:cs="Times New Roman"/>
          <w:b/>
          <w:bCs/>
          <w:lang w:eastAsia="ru-RU"/>
        </w:rPr>
        <w:t>II. Рекомендации работодателям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Российская трехсторонняя комиссия по регулированию социально-трудовых отношений рекомендует следующие меры по сохранению рабочих мест и обеспечению деятельности организаций: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участие в программах дополнительных мер по снижению напряженности на рынке труда субъектов Российской Федерации;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мониторинг ситуации на рынке труда, в том числе с помощью личных кабинетов работодателей на портале "Работа в России";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взаимодействие с органами исполнительной власти субъектов Российской Федерации и органами местного самоуправления по организации дистанционного обучения, дополнительных </w:t>
      </w:r>
      <w:r w:rsidRPr="00623347">
        <w:rPr>
          <w:rFonts w:ascii="Times New Roman" w:eastAsia="Times New Roman" w:hAnsi="Times New Roman" w:cs="Times New Roman"/>
          <w:lang w:eastAsia="ru-RU"/>
        </w:rPr>
        <w:lastRenderedPageBreak/>
        <w:t xml:space="preserve">работ, снабжения организаций и населения в рамках предупреждения распространения </w:t>
      </w:r>
      <w:proofErr w:type="spellStart"/>
      <w:r w:rsidRPr="00623347">
        <w:rPr>
          <w:rFonts w:ascii="Times New Roman" w:eastAsia="Times New Roman" w:hAnsi="Times New Roman" w:cs="Times New Roman"/>
          <w:lang w:eastAsia="ru-RU"/>
        </w:rPr>
        <w:t>коронавируса</w:t>
      </w:r>
      <w:proofErr w:type="spellEnd"/>
      <w:r w:rsidRPr="00623347">
        <w:rPr>
          <w:rFonts w:ascii="Times New Roman" w:eastAsia="Times New Roman" w:hAnsi="Times New Roman" w:cs="Times New Roman"/>
          <w:lang w:eastAsia="ru-RU"/>
        </w:rPr>
        <w:t>;</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использование в приоритетном порядке электронного документооборота и </w:t>
      </w:r>
      <w:proofErr w:type="gramStart"/>
      <w:r w:rsidRPr="00623347">
        <w:rPr>
          <w:rFonts w:ascii="Times New Roman" w:eastAsia="Times New Roman" w:hAnsi="Times New Roman" w:cs="Times New Roman"/>
          <w:lang w:eastAsia="ru-RU"/>
        </w:rPr>
        <w:t>технических средств связи для обеспечения служебного взаимодействия</w:t>
      </w:r>
      <w:proofErr w:type="gramEnd"/>
      <w:r w:rsidRPr="00623347">
        <w:rPr>
          <w:rFonts w:ascii="Times New Roman" w:eastAsia="Times New Roman" w:hAnsi="Times New Roman" w:cs="Times New Roman"/>
          <w:lang w:eastAsia="ru-RU"/>
        </w:rPr>
        <w:t xml:space="preserve"> и минимизации доступа в организацию сторонних лиц.</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подготовка предложений по мерам экономической поддержки работодателей с учетом отраслевой и региональной специфики, формированию наборов мер для разных типов компаний / секторов.</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Рекомендуется по возможности перевести сотрудников на удаленную работу на основании соответствующего приказа на период мероприятий, направленных на нераспространение новой </w:t>
      </w:r>
      <w:proofErr w:type="spellStart"/>
      <w:r w:rsidRPr="00623347">
        <w:rPr>
          <w:rFonts w:ascii="Times New Roman" w:eastAsia="Times New Roman" w:hAnsi="Times New Roman" w:cs="Times New Roman"/>
          <w:lang w:eastAsia="ru-RU"/>
        </w:rPr>
        <w:t>коронавирусной</w:t>
      </w:r>
      <w:proofErr w:type="spellEnd"/>
      <w:r w:rsidRPr="00623347">
        <w:rPr>
          <w:rFonts w:ascii="Times New Roman" w:eastAsia="Times New Roman" w:hAnsi="Times New Roman" w:cs="Times New Roman"/>
          <w:lang w:eastAsia="ru-RU"/>
        </w:rPr>
        <w:t xml:space="preserve"> инфекции (2019-nCoV) с использованием ресурсов организации или работника.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Возможен перевод работников на дистанционную работу (глава 49.1 Кодекса), гибкий режим работы (статья 102 Кодекса), разделение рабочего дня на части (статья 105 Кодекса) в соответствии с утверждаемым работодателем порядком (определение списков работников, переводимых на новый режим работы, график перевода, способы информационного взаимодействия и др.).</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Введение гибкого режима работы, удаленной работы разделение рабочего дня на части устанавливается локальным актом работодателя.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Кроме того, может быть введено неполное рабочее временя, которое осуществляется по соглашению работника и работодателя, за исключением случаев возникновения угрозы массового высвобождения работников (часть 5 ст. 74 Кодекса).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Оплата труда должна производиться в соответствии с трудовым договором.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Обеспечить отмену загранкомандировок, а также сократить число командировок внутри Российской Федерации, за исключением командировок, носящих неотложный характер.</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В случае направления (при экстренной необходимости) работника в служебную командировку в другую местность на территории Российской Федерации, работодатель обязан учитывать рекомендации </w:t>
      </w:r>
      <w:proofErr w:type="spellStart"/>
      <w:r w:rsidRPr="00623347">
        <w:rPr>
          <w:rFonts w:ascii="Times New Roman" w:eastAsia="Times New Roman" w:hAnsi="Times New Roman" w:cs="Times New Roman"/>
          <w:lang w:eastAsia="ru-RU"/>
        </w:rPr>
        <w:t>Роспотребнадзора</w:t>
      </w:r>
      <w:proofErr w:type="spellEnd"/>
      <w:r w:rsidRPr="00623347">
        <w:rPr>
          <w:rFonts w:ascii="Times New Roman" w:eastAsia="Times New Roman" w:hAnsi="Times New Roman" w:cs="Times New Roman"/>
          <w:lang w:eastAsia="ru-RU"/>
        </w:rPr>
        <w:t xml:space="preserve"> и обязательные для исполнения требования уполномоченных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установленные в отношении места командирования в рамках введения режима повышенной готовности или чрезвычайной ситуации и зафиксированные в соответствующих нормативных правовых актах.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отсутствии возможности перевода работников на удаленную работу, а также для работников, которые продолжают работать на рабочем месте, следует обеспечить оптимальный режим рабочего времени и времени отдыха работников, предусматривающий при наличии такой возможности следующие меры:</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гибкий график прибытия/убытия на рабочее место, позволяющий избежать скопления работников в организации;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специальный режим посещения организации, предусматривающий использование в приоритетном порядке электронного документооборота и </w:t>
      </w:r>
      <w:proofErr w:type="gramStart"/>
      <w:r w:rsidRPr="00623347">
        <w:rPr>
          <w:rFonts w:ascii="Times New Roman" w:eastAsia="Times New Roman" w:hAnsi="Times New Roman" w:cs="Times New Roman"/>
          <w:lang w:eastAsia="ru-RU"/>
        </w:rPr>
        <w:t>технические средства связи для обеспечения служебного взаимодействия</w:t>
      </w:r>
      <w:proofErr w:type="gramEnd"/>
      <w:r w:rsidRPr="00623347">
        <w:rPr>
          <w:rFonts w:ascii="Times New Roman" w:eastAsia="Times New Roman" w:hAnsi="Times New Roman" w:cs="Times New Roman"/>
          <w:lang w:eastAsia="ru-RU"/>
        </w:rPr>
        <w:t xml:space="preserve"> и минимизацию доступа в орган и организацию лиц, чья профессиональная деятельность не связана с исполнением функций организации.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Рекомендуется отменить массовые мероприятия, максимально сократить количество проводимых деловых мероприятий (межведомственных, рабочих совещаний, заседаний, конференций и т.п.) и, по возможности, проводить их в </w:t>
      </w:r>
      <w:proofErr w:type="spellStart"/>
      <w:r w:rsidRPr="00623347">
        <w:rPr>
          <w:rFonts w:ascii="Times New Roman" w:eastAsia="Times New Roman" w:hAnsi="Times New Roman" w:cs="Times New Roman"/>
          <w:lang w:eastAsia="ru-RU"/>
        </w:rPr>
        <w:t>видеоформате</w:t>
      </w:r>
      <w:proofErr w:type="spellEnd"/>
      <w:r w:rsidRPr="00623347">
        <w:rPr>
          <w:rFonts w:ascii="Times New Roman" w:eastAsia="Times New Roman" w:hAnsi="Times New Roman" w:cs="Times New Roman"/>
          <w:lang w:eastAsia="ru-RU"/>
        </w:rPr>
        <w:t xml:space="preserve"> или без участников, допуская возможность проведения только чрезвычайно важных и неотложных мероприятий.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Временно ограничить личный прием граждан, рекомендовать обращаться в письменной форме, разместить данную информацию на стендах, сайтах организаций.</w:t>
      </w:r>
    </w:p>
    <w:p w:rsidR="00980891" w:rsidRPr="00623347" w:rsidRDefault="00980891" w:rsidP="00980891">
      <w:pPr>
        <w:spacing w:after="0" w:line="240" w:lineRule="auto"/>
        <w:ind w:firstLine="567"/>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допускать к работе работников с признаками респираторного заболевания (организовать входную термометрию), руководствуясь действующим законодательством, при наличии признаков заболевания обязать работника вызвать врача и до его приезда по возможности изолировать работника в отдельном помещении.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допускать на рабочее место и территорию организации работников, обязанных соблюдать режим самоизоляции на дому.</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Во избежание скопления большого количества работников в столовых увеличить период их работы и установить график их посещения в обеденные периоды. В столовых кратно увеличить влажную уборку с применением антисептиков, обеспечить использование бактерицидных ламп. По </w:t>
      </w:r>
      <w:r w:rsidRPr="00623347">
        <w:rPr>
          <w:rFonts w:ascii="Times New Roman" w:eastAsia="Times New Roman" w:hAnsi="Times New Roman" w:cs="Times New Roman"/>
          <w:lang w:eastAsia="ru-RU"/>
        </w:rPr>
        <w:lastRenderedPageBreak/>
        <w:t>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Проводить мероприятия по дезинфекции помещений, в том числе проводить уборку, проветривание помещений (каждые 2 часа) с проведением дезинфекции дверных ручек, выключателей, поручней, перил, мест общего пользования, а также проводить дезинфекцию воздуха (УФ-облучатели бактерицидные, </w:t>
      </w:r>
      <w:proofErr w:type="spellStart"/>
      <w:r w:rsidRPr="00623347">
        <w:rPr>
          <w:rFonts w:ascii="Times New Roman" w:eastAsia="Times New Roman" w:hAnsi="Times New Roman" w:cs="Times New Roman"/>
          <w:lang w:eastAsia="ru-RU"/>
        </w:rPr>
        <w:t>рециркуляторы</w:t>
      </w:r>
      <w:proofErr w:type="spellEnd"/>
      <w:r w:rsidRPr="00623347">
        <w:rPr>
          <w:rFonts w:ascii="Times New Roman" w:eastAsia="Times New Roman" w:hAnsi="Times New Roman" w:cs="Times New Roman"/>
          <w:lang w:eastAsia="ru-RU"/>
        </w:rPr>
        <w:t xml:space="preserve"> воздуха).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Соблюдать установленные требования к условиям труда, обеспечивая достаточную циркуляцию воздуха. Обеспечить работников в достаточном количестве и постоянной доступности средствами для дезинфекции рук.</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Исключить использование в служебных помещениях систем кондиционирования и технических систем вентиляции.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Обеспечить при возможности более свободную рассадку работников в кабинетах (2 метра между людьми).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Организовать соблюдение работниками правил гигиены.</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Предлагать и реализовывать совместно с органами государственной власти меры, стимулирующие ответственное поведение компаний и работников, включая обеспечение приборами для бесконтактного определения температуры, антисептических средств, защитных масок, услуг проведения осмотров работников и т.д., создание необходимой инфраструктуры для обеспечения удаленной работы работников и другие.</w:t>
      </w:r>
    </w:p>
    <w:p w:rsidR="00980891" w:rsidRPr="00623347" w:rsidRDefault="00980891" w:rsidP="00980891">
      <w:pPr>
        <w:spacing w:after="0" w:line="240" w:lineRule="auto"/>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w:t>
      </w:r>
    </w:p>
    <w:p w:rsidR="00980891" w:rsidRPr="00623347" w:rsidRDefault="00980891" w:rsidP="00980891">
      <w:pPr>
        <w:spacing w:after="0" w:line="240" w:lineRule="auto"/>
        <w:rPr>
          <w:rFonts w:ascii="Times New Roman" w:eastAsia="Times New Roman" w:hAnsi="Times New Roman" w:cs="Times New Roman"/>
          <w:lang w:eastAsia="ru-RU"/>
        </w:rPr>
      </w:pPr>
      <w:r w:rsidRPr="00623347">
        <w:rPr>
          <w:rFonts w:ascii="Times New Roman" w:eastAsia="Times New Roman" w:hAnsi="Times New Roman" w:cs="Times New Roman"/>
          <w:b/>
          <w:bCs/>
          <w:lang w:eastAsia="ru-RU"/>
        </w:rPr>
        <w:t>III. Рекомендации работникам</w:t>
      </w:r>
    </w:p>
    <w:p w:rsidR="00980891" w:rsidRPr="00623347" w:rsidRDefault="00980891" w:rsidP="00980891">
      <w:pPr>
        <w:spacing w:after="0" w:line="240" w:lineRule="auto"/>
        <w:ind w:firstLine="567"/>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 случае перехода работников на удаленную работу, гибкий режим работы, разделения рабочего дня на части работник выполняет свои трудовые функции в полном объеме в соответствии с трудовым договором.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Работникам следует придерживаться рекомендаций </w:t>
      </w:r>
      <w:proofErr w:type="spellStart"/>
      <w:r w:rsidRPr="00623347">
        <w:rPr>
          <w:rFonts w:ascii="Times New Roman" w:eastAsia="Times New Roman" w:hAnsi="Times New Roman" w:cs="Times New Roman"/>
          <w:lang w:eastAsia="ru-RU"/>
        </w:rPr>
        <w:t>Роспотребнадзора</w:t>
      </w:r>
      <w:proofErr w:type="spellEnd"/>
      <w:r w:rsidRPr="00623347">
        <w:rPr>
          <w:rFonts w:ascii="Times New Roman" w:eastAsia="Times New Roman" w:hAnsi="Times New Roman" w:cs="Times New Roman"/>
          <w:lang w:eastAsia="ru-RU"/>
        </w:rPr>
        <w:t>, изучать и применять соответствующие информационные материалы работодателей.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появлении первых респираторных симптомов необходимо незамедлительно обратиться за медицинской помощью, по итогам вызова врача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принимать пищу на рабочем месте. Питаться только в специально отведенных помещениях.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Регулярно очищать поверхности и устройства, к которым прикасаетесь (клавиатура компьютера, панели оргтехники общего использования, экран смартфона).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установлении уполномоченными органами карантина работник обязан его соблюдать, сообщив об этом работодателю.</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Работникам, посещавшим государства с неблагополучной эпидемиологической ситуацией, необходимо сообщать о своем возвращении в Российскую Федерацию, месте, датах пребывания на указанных территориях, контактную информацию на горячую линию соответствующих уполномоченных органов, а также проинформировать работодателя.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Оформить больничный лист в связи с карантином (подать заявление на сайте Фонда социального страхования Российской Федерации и представить фото документов, подтверждающих выезд. Заявление можно подать как на себя, так и на работающих, совместно проживающих с вами граждан).</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Больничный в связи с карантином выдается сразу на 2 недели и будет оплачиваться частями. Первая выплата поступит после 7 календарных (5 рабочих) дней нахождения на больничном, а вторая - после его закрытия. Размер оплаты больничного по карантину не отличается от обычного уровня оплаты больничных листов.</w:t>
      </w:r>
    </w:p>
    <w:p w:rsidR="000421E8" w:rsidRDefault="000421E8" w:rsidP="00F77498">
      <w:pPr>
        <w:spacing w:after="0" w:line="240" w:lineRule="auto"/>
        <w:ind w:firstLine="540"/>
        <w:jc w:val="both"/>
        <w:rPr>
          <w:rFonts w:ascii="Times New Roman" w:eastAsia="Times New Roman" w:hAnsi="Times New Roman" w:cs="Times New Roman"/>
          <w:lang w:eastAsia="ru-RU"/>
        </w:rPr>
      </w:pPr>
    </w:p>
    <w:p w:rsidR="000421E8" w:rsidRPr="008D44ED" w:rsidRDefault="000421E8" w:rsidP="00F77498">
      <w:pPr>
        <w:spacing w:after="0" w:line="240" w:lineRule="auto"/>
        <w:ind w:firstLine="540"/>
        <w:jc w:val="both"/>
        <w:rPr>
          <w:rFonts w:ascii="Times New Roman" w:eastAsia="Times New Roman" w:hAnsi="Times New Roman" w:cs="Times New Roman"/>
          <w:lang w:eastAsia="ru-RU"/>
        </w:rPr>
      </w:pPr>
    </w:p>
    <w:p w:rsidR="00F77498" w:rsidRDefault="00F77498" w:rsidP="00CD73DF">
      <w:pPr>
        <w:spacing w:after="0" w:line="240" w:lineRule="auto"/>
        <w:jc w:val="center"/>
        <w:outlineLvl w:val="0"/>
        <w:rPr>
          <w:rFonts w:ascii="Times New Roman" w:eastAsia="Times New Roman" w:hAnsi="Times New Roman" w:cs="Times New Roman"/>
          <w:b/>
          <w:bCs/>
          <w:highlight w:val="green"/>
        </w:rPr>
      </w:pP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r w:rsidRPr="00CD73DF">
        <w:rPr>
          <w:rFonts w:ascii="Times New Roman" w:eastAsia="Times New Roman" w:hAnsi="Times New Roman" w:cs="Times New Roman"/>
          <w:b/>
          <w:bCs/>
          <w:highlight w:val="green"/>
        </w:rPr>
        <w:t>ФЕДЕРАЛЬНАЯ СЛУЖБА ГОСУДАРСТВЕННОЙ СТАТИСТИКИ</w:t>
      </w: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r w:rsidRPr="00CD73DF">
        <w:rPr>
          <w:rFonts w:ascii="Times New Roman" w:eastAsia="Times New Roman" w:hAnsi="Times New Roman" w:cs="Times New Roman"/>
          <w:b/>
          <w:bCs/>
          <w:highlight w:val="green"/>
        </w:rPr>
        <w:t>ИНФОРМАЦИЯ</w:t>
      </w:r>
    </w:p>
    <w:p w:rsidR="00CD73DF" w:rsidRPr="00CD73DF" w:rsidRDefault="00CD73DF" w:rsidP="00CD73DF">
      <w:pPr>
        <w:spacing w:after="0" w:line="240" w:lineRule="auto"/>
        <w:jc w:val="center"/>
        <w:outlineLvl w:val="0"/>
        <w:rPr>
          <w:rFonts w:ascii="Times New Roman" w:eastAsia="Times New Roman" w:hAnsi="Times New Roman" w:cs="Times New Roman"/>
          <w:b/>
          <w:bCs/>
          <w:color w:val="0E2D47"/>
          <w:kern w:val="36"/>
          <w:highlight w:val="green"/>
          <w:lang w:eastAsia="ru-RU"/>
        </w:rPr>
      </w:pPr>
      <w:r w:rsidRPr="00CD73DF">
        <w:rPr>
          <w:rFonts w:ascii="Times New Roman" w:eastAsia="Times New Roman" w:hAnsi="Times New Roman" w:cs="Times New Roman"/>
          <w:b/>
          <w:bCs/>
          <w:highlight w:val="green"/>
        </w:rPr>
        <w:t>от 3 апреля 2020 г.</w:t>
      </w:r>
    </w:p>
    <w:p w:rsidR="00CD73DF" w:rsidRPr="00CD73DF" w:rsidRDefault="00CD73DF" w:rsidP="00CD73DF">
      <w:pPr>
        <w:spacing w:after="0" w:line="240" w:lineRule="auto"/>
        <w:jc w:val="center"/>
        <w:outlineLvl w:val="0"/>
        <w:rPr>
          <w:rFonts w:ascii="Times New Roman" w:eastAsia="Times New Roman" w:hAnsi="Times New Roman" w:cs="Times New Roman"/>
          <w:b/>
          <w:bCs/>
        </w:rPr>
      </w:pPr>
      <w:r w:rsidRPr="00CD73DF">
        <w:rPr>
          <w:rFonts w:ascii="Times New Roman" w:eastAsia="Times New Roman" w:hAnsi="Times New Roman" w:cs="Times New Roman"/>
          <w:b/>
          <w:bCs/>
          <w:highlight w:val="green"/>
        </w:rPr>
        <w:t>Сбор статистической отчетности в период действия Указа Президента Российской Федерации № 239</w:t>
      </w:r>
    </w:p>
    <w:p w:rsidR="00CD73DF" w:rsidRPr="00CD73DF" w:rsidRDefault="00CD73DF" w:rsidP="00CD73DF">
      <w:pPr>
        <w:spacing w:after="0" w:line="240" w:lineRule="auto"/>
        <w:jc w:val="center"/>
        <w:outlineLvl w:val="0"/>
        <w:rPr>
          <w:rFonts w:ascii="Times New Roman" w:eastAsia="Times New Roman" w:hAnsi="Times New Roman" w:cs="Times New Roman"/>
        </w:rPr>
      </w:pPr>
    </w:p>
    <w:p w:rsidR="00CD73DF" w:rsidRPr="00CD73DF" w:rsidRDefault="00CD73DF" w:rsidP="00CD73DF">
      <w:pPr>
        <w:spacing w:after="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b/>
          <w:bCs/>
          <w:i/>
          <w:iCs/>
          <w:lang w:eastAsia="ru-RU"/>
        </w:rPr>
        <w:lastRenderedPageBreak/>
        <w:t>В период с 6 по 30 апреля 2020 года крупные и средние предприятия и организации, продолжающие свою деятельность, в том числе в удаленном режиме, представляют отчеты по всем формам статистического наблюдения в установленном порядке.</w:t>
      </w:r>
    </w:p>
    <w:p w:rsidR="00CD73DF" w:rsidRPr="00CD73DF" w:rsidRDefault="00CD73DF" w:rsidP="00CD73DF">
      <w:pPr>
        <w:spacing w:after="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Список форм отчетности и сроки указаны на сайте Росстата в разделе </w:t>
      </w:r>
      <w:hyperlink r:id="rId16" w:history="1">
        <w:r w:rsidRPr="00CD73DF">
          <w:rPr>
            <w:rFonts w:ascii="Times New Roman" w:eastAsia="Times New Roman" w:hAnsi="Times New Roman" w:cs="Times New Roman"/>
            <w:color w:val="0745A3"/>
            <w:u w:val="single"/>
            <w:lang w:eastAsia="ru-RU"/>
          </w:rPr>
          <w:t>«Респондентам»</w:t>
        </w:r>
      </w:hyperlink>
      <w:r w:rsidRPr="00CD73DF">
        <w:rPr>
          <w:rFonts w:ascii="Times New Roman" w:eastAsia="Times New Roman" w:hAnsi="Times New Roman" w:cs="Times New Roman"/>
          <w:lang w:eastAsia="ru-RU"/>
        </w:rPr>
        <w:t>. Обращаем внимание, что по ряду форм ранее было приято решение о переносе сроков представления статистической информации. Новые сроки уже введены в </w:t>
      </w:r>
      <w:proofErr w:type="spellStart"/>
      <w:r w:rsidR="008B5F4A">
        <w:fldChar w:fldCharType="begin"/>
      </w:r>
      <w:r w:rsidR="008B5F4A">
        <w:instrText xml:space="preserve"> HYPERLINK "https://www.gks.ru/statlender" </w:instrText>
      </w:r>
      <w:r w:rsidR="008B5F4A">
        <w:fldChar w:fldCharType="separate"/>
      </w:r>
      <w:r w:rsidRPr="00CD73DF">
        <w:rPr>
          <w:rFonts w:ascii="Times New Roman" w:eastAsia="Times New Roman" w:hAnsi="Times New Roman" w:cs="Times New Roman"/>
          <w:color w:val="0745A3"/>
          <w:u w:val="single"/>
          <w:lang w:eastAsia="ru-RU"/>
        </w:rPr>
        <w:t>статкалендарь</w:t>
      </w:r>
      <w:proofErr w:type="spellEnd"/>
      <w:r w:rsidR="008B5F4A">
        <w:rPr>
          <w:rFonts w:ascii="Times New Roman" w:eastAsia="Times New Roman" w:hAnsi="Times New Roman" w:cs="Times New Roman"/>
          <w:color w:val="0745A3"/>
          <w:u w:val="single"/>
          <w:lang w:eastAsia="ru-RU"/>
        </w:rPr>
        <w:fldChar w:fldCharType="end"/>
      </w:r>
      <w:r w:rsidRPr="00CD73DF">
        <w:rPr>
          <w:rFonts w:ascii="Times New Roman" w:eastAsia="Times New Roman" w:hAnsi="Times New Roman" w:cs="Times New Roman"/>
          <w:lang w:eastAsia="ru-RU"/>
        </w:rPr>
        <w:t> на сайте Росстата.</w:t>
      </w:r>
    </w:p>
    <w:p w:rsidR="00CD73DF" w:rsidRPr="00CD73DF" w:rsidRDefault="00CD73DF" w:rsidP="00CD73DF">
      <w:pPr>
        <w:spacing w:after="10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Малые предприятия на срок действия Указа Президента Российской Федерации освобождаются от заполнения всех форм. Исключение – малые предприятия, включенные в выборку для заполнения форм ПМ, ПМ-</w:t>
      </w:r>
      <w:proofErr w:type="spellStart"/>
      <w:r w:rsidRPr="00CD73DF">
        <w:rPr>
          <w:rFonts w:ascii="Times New Roman" w:eastAsia="Times New Roman" w:hAnsi="Times New Roman" w:cs="Times New Roman"/>
          <w:lang w:eastAsia="ru-RU"/>
        </w:rPr>
        <w:t>пром</w:t>
      </w:r>
      <w:proofErr w:type="spellEnd"/>
      <w:r w:rsidRPr="00CD73DF">
        <w:rPr>
          <w:rFonts w:ascii="Times New Roman" w:eastAsia="Times New Roman" w:hAnsi="Times New Roman" w:cs="Times New Roman"/>
          <w:lang w:eastAsia="ru-RU"/>
        </w:rPr>
        <w:t>, ПМ-торг и работающие с 6 по 30 апреля в обычном или удаленном режиме. По форме №1-ИП (</w:t>
      </w:r>
      <w:proofErr w:type="spellStart"/>
      <w:r w:rsidRPr="00CD73DF">
        <w:rPr>
          <w:rFonts w:ascii="Times New Roman" w:eastAsia="Times New Roman" w:hAnsi="Times New Roman" w:cs="Times New Roman"/>
          <w:lang w:eastAsia="ru-RU"/>
        </w:rPr>
        <w:t>мес</w:t>
      </w:r>
      <w:proofErr w:type="spellEnd"/>
      <w:r w:rsidRPr="00CD73DF">
        <w:rPr>
          <w:rFonts w:ascii="Times New Roman" w:eastAsia="Times New Roman" w:hAnsi="Times New Roman" w:cs="Times New Roman"/>
          <w:lang w:eastAsia="ru-RU"/>
        </w:rPr>
        <w:t xml:space="preserve">) отчитываются индивидуальные предприниматели, не </w:t>
      </w:r>
      <w:proofErr w:type="spellStart"/>
      <w:r w:rsidRPr="00CD73DF">
        <w:rPr>
          <w:rFonts w:ascii="Times New Roman" w:eastAsia="Times New Roman" w:hAnsi="Times New Roman" w:cs="Times New Roman"/>
          <w:lang w:eastAsia="ru-RU"/>
        </w:rPr>
        <w:t>явяляющиеся</w:t>
      </w:r>
      <w:proofErr w:type="spellEnd"/>
      <w:r w:rsidRPr="00CD73DF">
        <w:rPr>
          <w:rFonts w:ascii="Times New Roman" w:eastAsia="Times New Roman" w:hAnsi="Times New Roman" w:cs="Times New Roman"/>
          <w:lang w:eastAsia="ru-RU"/>
        </w:rPr>
        <w:t xml:space="preserve"> субъектами малого предпринимательства.</w:t>
      </w:r>
    </w:p>
    <w:p w:rsidR="00CD73DF" w:rsidRPr="00CD73DF" w:rsidRDefault="00CD73DF" w:rsidP="00CD73DF">
      <w:pPr>
        <w:spacing w:after="0"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 xml:space="preserve">Территориальные органы Росстата в апреле продолжат работу с соблюдением всех необходимых мер безопасности. При сборе отчетности будет отдаваться приоритет бесконтактным формам приемки документов, включая отправку через </w:t>
      </w:r>
      <w:proofErr w:type="spellStart"/>
      <w:r w:rsidRPr="00CD73DF">
        <w:rPr>
          <w:rFonts w:ascii="Times New Roman" w:eastAsia="Times New Roman" w:hAnsi="Times New Roman" w:cs="Times New Roman"/>
          <w:lang w:eastAsia="ru-RU"/>
        </w:rPr>
        <w:t>спецоператоров</w:t>
      </w:r>
      <w:proofErr w:type="spellEnd"/>
      <w:r w:rsidRPr="00CD73DF">
        <w:rPr>
          <w:rFonts w:ascii="Times New Roman" w:eastAsia="Times New Roman" w:hAnsi="Times New Roman" w:cs="Times New Roman"/>
          <w:lang w:eastAsia="ru-RU"/>
        </w:rPr>
        <w:t xml:space="preserve"> и Почту России. Респонденты смогут оперативно получить ответы на свои вопросы, обратившись по телефонам территориального органа написав на электронную почту. </w:t>
      </w:r>
      <w:hyperlink r:id="rId17" w:history="1">
        <w:r w:rsidRPr="00CD73DF">
          <w:rPr>
            <w:rFonts w:ascii="Times New Roman" w:eastAsia="Times New Roman" w:hAnsi="Times New Roman" w:cs="Times New Roman"/>
            <w:color w:val="0745A3"/>
            <w:u w:val="single"/>
            <w:lang w:eastAsia="ru-RU"/>
          </w:rPr>
          <w:t>Контакты территориального органа в регионе деятельности респондента можно найти здесь.</w:t>
        </w:r>
      </w:hyperlink>
    </w:p>
    <w:p w:rsidR="00CD73DF" w:rsidRPr="00CD73DF" w:rsidRDefault="00CD73DF" w:rsidP="00CD73DF">
      <w:pPr>
        <w:rPr>
          <w:rFonts w:ascii="Calibri" w:eastAsia="Times New Roman" w:hAnsi="Calibri" w:cs="Times New Roman"/>
        </w:rPr>
      </w:pPr>
    </w:p>
    <w:p w:rsidR="00CD73DF" w:rsidRDefault="00CD73DF" w:rsidP="00E67BA1">
      <w:pPr>
        <w:spacing w:after="0" w:line="240" w:lineRule="auto"/>
        <w:jc w:val="both"/>
        <w:rPr>
          <w:rFonts w:ascii="Times New Roman" w:eastAsia="Times New Roman" w:hAnsi="Times New Roman" w:cs="Times New Roman"/>
          <w:lang w:eastAsia="ru-RU"/>
        </w:rPr>
      </w:pPr>
    </w:p>
    <w:p w:rsidR="00CD73DF" w:rsidRDefault="00CD73DF" w:rsidP="00E67BA1">
      <w:pPr>
        <w:spacing w:after="0" w:line="240" w:lineRule="auto"/>
        <w:jc w:val="both"/>
        <w:rPr>
          <w:rFonts w:ascii="Times New Roman" w:eastAsia="Times New Roman" w:hAnsi="Times New Roman" w:cs="Times New Roman"/>
          <w:lang w:eastAsia="ru-RU"/>
        </w:rPr>
      </w:pPr>
    </w:p>
    <w:p w:rsidR="00E67BA1" w:rsidRPr="00E67BA1" w:rsidRDefault="00E67BA1" w:rsidP="00E67BA1">
      <w:pPr>
        <w:spacing w:after="0" w:line="240" w:lineRule="auto"/>
        <w:jc w:val="both"/>
        <w:rPr>
          <w:rFonts w:ascii="Times New Roman" w:eastAsia="Times New Roman" w:hAnsi="Times New Roman" w:cs="Times New Roman"/>
          <w:lang w:eastAsia="ru-RU"/>
        </w:rPr>
      </w:pPr>
      <w:r w:rsidRPr="006118C5">
        <w:rPr>
          <w:rFonts w:ascii="Times New Roman" w:eastAsia="Times New Roman" w:hAnsi="Times New Roman" w:cs="Times New Roman"/>
          <w:highlight w:val="green"/>
          <w:lang w:eastAsia="ru-RU"/>
        </w:rPr>
        <w:t>2 апреля 2020 года N 239</w:t>
      </w:r>
      <w:r w:rsidRPr="00E67BA1">
        <w:rPr>
          <w:rFonts w:ascii="Times New Roman" w:eastAsia="Times New Roman" w:hAnsi="Times New Roman" w:cs="Times New Roman"/>
          <w:lang w:eastAsia="ru-RU"/>
        </w:rPr>
        <w:br/>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УКАЗ</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ПРЕЗИДЕНТА РОССИЙСКОЙ ФЕДЕРАЦИИ</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 О МЕРАХ</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ПО ОБЕСПЕЧЕНИЮ САНИТАРНО-ЭПИДЕМИОЛОГИЧЕСКОГО БЛАГОПОЛУЧИЯ</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НАСЕЛЕНИЯ НА ТЕРРИТОРИИ РОССИЙСКОЙ ФЕДЕРАЦИИ В СВЯЗИ</w:t>
      </w:r>
    </w:p>
    <w:p w:rsidR="00E67BA1" w:rsidRPr="00E67BA1" w:rsidRDefault="00E67BA1" w:rsidP="00E67BA1">
      <w:pPr>
        <w:spacing w:after="0" w:line="240" w:lineRule="auto"/>
        <w:jc w:val="center"/>
        <w:rPr>
          <w:rFonts w:ascii="Times New Roman" w:eastAsia="Times New Roman" w:hAnsi="Times New Roman" w:cs="Times New Roman"/>
          <w:b/>
          <w:bCs/>
          <w:lang w:eastAsia="ru-RU"/>
        </w:rPr>
      </w:pPr>
      <w:r w:rsidRPr="003A5F86">
        <w:rPr>
          <w:rFonts w:ascii="Times New Roman" w:eastAsia="Times New Roman" w:hAnsi="Times New Roman" w:cs="Times New Roman"/>
          <w:b/>
          <w:bCs/>
          <w:highlight w:val="green"/>
          <w:lang w:eastAsia="ru-RU"/>
        </w:rPr>
        <w:t>С РАСПРОСТРАНЕНИЕМ НОВОЙ КОРОНАВИРУСНОЙ ИНФЕКЦИИ (COVID-19)</w:t>
      </w:r>
    </w:p>
    <w:p w:rsidR="00E67BA1" w:rsidRPr="00E67BA1" w:rsidRDefault="00E67BA1" w:rsidP="00E67BA1">
      <w:pPr>
        <w:spacing w:after="0" w:line="240" w:lineRule="auto"/>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В целях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соответствии со статьей 80 Конституции Российской Федерации постановляю:</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bookmarkStart w:id="8" w:name="p14"/>
      <w:bookmarkEnd w:id="8"/>
      <w:r w:rsidRPr="00E67BA1">
        <w:rPr>
          <w:rFonts w:ascii="Times New Roman" w:eastAsia="Times New Roman" w:hAnsi="Times New Roman" w:cs="Times New Roman"/>
          <w:lang w:eastAsia="ru-RU"/>
        </w:rPr>
        <w:t>1. Установить с 4 по 30 апреля 2020 г. включительно нерабочие дни с сохранением за работниками заработной платы.</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2. Высшим должностным лицам (руководителям высших исполнительных органов государственной власти) субъектов Российской Федерации с учетом положений настоящего Указа,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субъекте Российской Федерации, обеспечить разработку и реализацию комплекса ограничительных и иных мероприятий, в первую очередь:</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а) определить в границах соответствующего субъекта Российской Федерации территории, на которых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 (далее - соответствующая территория), в том числе в условиях введения режима повышенной готовности, чрезвычайной ситуации;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б) приостановить (ограничить) деятельность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 с учетом положений </w:t>
      </w:r>
      <w:hyperlink w:anchor="p20" w:history="1">
        <w:r w:rsidRPr="00E67BA1">
          <w:rPr>
            <w:rFonts w:ascii="Times New Roman" w:eastAsia="Times New Roman" w:hAnsi="Times New Roman" w:cs="Times New Roman"/>
            <w:color w:val="0000FF"/>
            <w:u w:val="single"/>
            <w:lang w:eastAsia="ru-RU"/>
          </w:rPr>
          <w:t>пунктов 4</w:t>
        </w:r>
      </w:hyperlink>
      <w:r w:rsidRPr="00E67BA1">
        <w:rPr>
          <w:rFonts w:ascii="Times New Roman" w:eastAsia="Times New Roman" w:hAnsi="Times New Roman" w:cs="Times New Roman"/>
          <w:lang w:eastAsia="ru-RU"/>
        </w:rPr>
        <w:t xml:space="preserve"> и </w:t>
      </w:r>
      <w:hyperlink w:anchor="p28" w:history="1">
        <w:r w:rsidRPr="00E67BA1">
          <w:rPr>
            <w:rFonts w:ascii="Times New Roman" w:eastAsia="Times New Roman" w:hAnsi="Times New Roman" w:cs="Times New Roman"/>
            <w:color w:val="0000FF"/>
            <w:u w:val="single"/>
            <w:lang w:eastAsia="ru-RU"/>
          </w:rPr>
          <w:t>5</w:t>
        </w:r>
      </w:hyperlink>
      <w:r w:rsidRPr="00E67BA1">
        <w:rPr>
          <w:rFonts w:ascii="Times New Roman" w:eastAsia="Times New Roman" w:hAnsi="Times New Roman" w:cs="Times New Roman"/>
          <w:lang w:eastAsia="ru-RU"/>
        </w:rPr>
        <w:t xml:space="preserve"> настоящего Указа;</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 установить особый порядок передвижения на соответствующей территории лиц и транспортных средств, за исключением транспортных средств, осуществляющих межрегиональные перевозки.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3. Ограничительные и иные мероприятия могут реализовываться в различные периоды времени в пределах общего срока, установленного </w:t>
      </w:r>
      <w:hyperlink w:anchor="p14" w:history="1">
        <w:r w:rsidRPr="00E67BA1">
          <w:rPr>
            <w:rFonts w:ascii="Times New Roman" w:eastAsia="Times New Roman" w:hAnsi="Times New Roman" w:cs="Times New Roman"/>
            <w:color w:val="0000FF"/>
            <w:u w:val="single"/>
            <w:lang w:eastAsia="ru-RU"/>
          </w:rPr>
          <w:t>пунктом 1</w:t>
        </w:r>
      </w:hyperlink>
      <w:r w:rsidRPr="00E67BA1">
        <w:rPr>
          <w:rFonts w:ascii="Times New Roman" w:eastAsia="Times New Roman" w:hAnsi="Times New Roman" w:cs="Times New Roman"/>
          <w:lang w:eastAsia="ru-RU"/>
        </w:rPr>
        <w:t xml:space="preserve"> настоящего Указа.</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lastRenderedPageBreak/>
        <w:t>4. Настоящий Указ не распространяется на следующие организации (работодателей и их работников):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а) непрерывно действующие организации;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б) медицинские и аптечные организации;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 организации, обеспечивающие население продуктами питания и товарами первой необходимости;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г)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д) организации, осуществляющие неотложные ремонтные и погрузочно-разгрузочные работы;</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е) организации, предоставляющие финансовые услуги в части неотложных функций (в первую очередь услуги по расчетам и платежам);</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ж) 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субъекте Российской Федерации.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bookmarkStart w:id="9" w:name="p28"/>
      <w:bookmarkEnd w:id="9"/>
      <w:r w:rsidRPr="00E67BA1">
        <w:rPr>
          <w:rFonts w:ascii="Times New Roman" w:eastAsia="Times New Roman" w:hAnsi="Times New Roman" w:cs="Times New Roman"/>
          <w:lang w:eastAsia="ru-RU"/>
        </w:rPr>
        <w:t>5. Настоящий Указ может распространяться на системообразующие, а также научные и образовательные организации по согласованию с Правительством Российской Федерации.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6. Федеральным государственным органам, органам управления государственными внебюджетными фондами определить численность соответственно федеральных государственных служащих, работников, обеспечивающих с 4 по 30 апреля 2020 г. включительно функционирование этих органов.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7. Государственным органам субъектов Российской Федерации и органам местного самоуправления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на соответствующей территории Российской Федерации определить численность государственных и муниципальных служащих, обеспечивающих с 4 по 30 апреля 2020 г. включительно функционирование этих органов.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8. Организациям, осуществляющим производство и выпуск средств массовой информации, определить численность работников, обеспечивающих с 4 по 30 апреля 2020 г. включительно функционирование этих организаций.</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9. Настоящий Указ вступает в силу со дня его официального опубликования.</w:t>
      </w:r>
    </w:p>
    <w:p w:rsidR="00E67BA1" w:rsidRPr="00E67BA1" w:rsidRDefault="00E67BA1" w:rsidP="00E67BA1">
      <w:pPr>
        <w:spacing w:after="0" w:line="240" w:lineRule="auto"/>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Президент</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Российской Федерации</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В.ПУТИН</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Москва, Кремль</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2 апреля 2020 года</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N 239</w:t>
      </w:r>
    </w:p>
    <w:p w:rsidR="00E67BA1" w:rsidRDefault="00E67BA1" w:rsidP="00135F8B">
      <w:pPr>
        <w:spacing w:after="255" w:line="180" w:lineRule="atLeast"/>
        <w:jc w:val="both"/>
        <w:rPr>
          <w:rFonts w:ascii="Times New Roman" w:eastAsia="Times New Roman" w:hAnsi="Times New Roman" w:cs="Times New Roman"/>
          <w:color w:val="AD272D"/>
          <w:lang w:eastAsia="ru-RU"/>
        </w:rPr>
      </w:pPr>
    </w:p>
    <w:p w:rsidR="008D44ED" w:rsidRPr="008D44ED" w:rsidRDefault="008D44ED" w:rsidP="008D44ED">
      <w:pPr>
        <w:spacing w:after="0" w:line="240" w:lineRule="auto"/>
        <w:jc w:val="both"/>
        <w:rPr>
          <w:rFonts w:ascii="Verdana" w:eastAsia="Times New Roman" w:hAnsi="Verdana" w:cs="Times New Roman"/>
          <w:sz w:val="21"/>
          <w:szCs w:val="21"/>
          <w:lang w:eastAsia="ru-RU"/>
        </w:rPr>
      </w:pP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МИНИСТЕРСТВО ТРУДА И СОЦИАЛЬНОЙ ЗАЩИТЫ РОССИЙСКОЙ ФЕДЕРАЦИИ</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 </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ПИСЬМО</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от 27 марта 2020 г. N 14-4/10/П-2741</w:t>
      </w:r>
    </w:p>
    <w:p w:rsidR="007A4494"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B41484">
        <w:rPr>
          <w:rFonts w:ascii="Times New Roman" w:eastAsia="Times New Roman" w:hAnsi="Times New Roman" w:cs="Times New Roman"/>
          <w:b/>
          <w:highlight w:val="cyan"/>
          <w:lang w:eastAsia="ru-RU"/>
        </w:rPr>
        <w:t>&lt;О дополнении Рекомендаций работникам и работодателям в связи с Указом Президента РФ от 25.03.2020 N 206&gt;</w:t>
      </w:r>
    </w:p>
    <w:p w:rsidR="001B734A" w:rsidRDefault="001B734A" w:rsidP="001B734A">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Письмом Минтруда России от 26 марта 2020 г. № 14-4/10/П-2696 были направлены 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(далее – Указ, Рекомендации), дополнительно к указанному письму сообщаем следующее.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1. В пункте 4 Рекомендаций к организациям сельскохозяйственной отрасли следует относить, в том числе, организации, осуществляющие производство сельскохозяйственной продукции всех видов, организации сельскохозяйственного машиностроения, а также организации, задействованные в </w:t>
      </w:r>
      <w:r w:rsidRPr="001B734A">
        <w:rPr>
          <w:rFonts w:ascii="Times New Roman" w:eastAsia="Times New Roman" w:hAnsi="Times New Roman" w:cs="Times New Roman"/>
          <w:lang w:eastAsia="ru-RU"/>
        </w:rPr>
        <w:lastRenderedPageBreak/>
        <w:t>весенне-полевых работах.</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Под организациями, деятельность которых связана с защитой здоровья населения и предотвращением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также следует понимать организации медицинской промышленности.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К организациям, обеспечивающим население продуктами питания и товарами первой необходимости, следует также относить организации, осуществляющие производство продуктов питания и товаров первой необходимости, в том числе, выпускающие материалы, ингредиенты, сырье и комплектующие, необходимые для их производства.</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К непрерывно действующим организациям также относятся организации, осуществляющие деятельность в сфере информационных технологий и связи, включая почтовую связь, организации в сфере дорожного хозяйства, в том числе осуществляющие деятельность по строительству, эксплуатации дорог, мостов и тоннелей.</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Режим нерабочих дней не распространяется на работников, обеспечивающих непрерывность производственно-технологического цикла в отраслях, перечисленных в пункте 4 Рекомендаций. Работодатели вправе по согласованию с работниками определять необходимость участия конкретного работника в непрерывном производственном процессе.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3. Работники,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w:t>
      </w:r>
      <w:proofErr w:type="spellStart"/>
      <w:r w:rsidRPr="001B734A">
        <w:rPr>
          <w:rFonts w:ascii="Times New Roman" w:eastAsia="Times New Roman" w:hAnsi="Times New Roman" w:cs="Times New Roman"/>
          <w:lang w:eastAsia="ru-RU"/>
        </w:rPr>
        <w:t>Роспотребнадзора</w:t>
      </w:r>
      <w:proofErr w:type="spellEnd"/>
      <w:r w:rsidRPr="001B734A">
        <w:rPr>
          <w:rFonts w:ascii="Times New Roman" w:eastAsia="Times New Roman" w:hAnsi="Times New Roman" w:cs="Times New Roman"/>
          <w:lang w:eastAsia="ru-RU"/>
        </w:rPr>
        <w:t xml:space="preserve"> по профилактике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8D7EA7" w:rsidRDefault="008D7EA7"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МИНИСТЕРСТВО ТРУДА И СОЦИАЛЬНОЙ ЗАЩИТЫ РОССИЙСКОЙ ФЕДЕРАЦИИ</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 </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ПИСЬМО</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B41484">
        <w:rPr>
          <w:rFonts w:ascii="Times New Roman" w:eastAsia="Times New Roman" w:hAnsi="Times New Roman" w:cs="Times New Roman"/>
          <w:b/>
          <w:bCs/>
          <w:szCs w:val="24"/>
          <w:highlight w:val="cyan"/>
          <w:lang w:eastAsia="ru-RU"/>
        </w:rPr>
        <w:t>от 26 марта 2020 г. N 14-4/10/П-2696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6141B1" w:rsidRPr="006141B1" w:rsidTr="006141B1">
        <w:trPr>
          <w:tblCellSpacing w:w="15" w:type="dxa"/>
          <w:jc w:val="center"/>
        </w:trPr>
        <w:tc>
          <w:tcPr>
            <w:tcW w:w="0" w:type="auto"/>
            <w:vAlign w:val="center"/>
            <w:hideMark/>
          </w:tcPr>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p>
        </w:tc>
        <w:tc>
          <w:tcPr>
            <w:tcW w:w="0" w:type="auto"/>
            <w:vAlign w:val="center"/>
            <w:hideMark/>
          </w:tcPr>
          <w:p w:rsidR="006141B1" w:rsidRPr="006141B1" w:rsidRDefault="006141B1" w:rsidP="006141B1">
            <w:pPr>
              <w:spacing w:after="0" w:line="240" w:lineRule="auto"/>
              <w:jc w:val="center"/>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Список изменяющих документов</w:t>
            </w:r>
          </w:p>
        </w:tc>
      </w:tr>
    </w:tbl>
    <w:p w:rsidR="006141B1" w:rsidRPr="006141B1" w:rsidRDefault="006141B1" w:rsidP="006141B1">
      <w:pPr>
        <w:spacing w:after="0" w:line="240" w:lineRule="auto"/>
        <w:jc w:val="center"/>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ind w:firstLine="540"/>
        <w:jc w:val="both"/>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xml:space="preserve">В связи с изданием Указа Президента Российской Федерации от 25 марта 2020 г. N 206 "Об объявлении в Российской Федерации нерабочих дней" Министерство труда и социальной защиты Российской Федерации направляет </w:t>
      </w:r>
      <w:hyperlink w:anchor="p18" w:history="1">
        <w:r w:rsidRPr="006141B1">
          <w:rPr>
            <w:rFonts w:ascii="Times New Roman" w:eastAsia="Times New Roman" w:hAnsi="Times New Roman" w:cs="Times New Roman"/>
            <w:color w:val="0000FF"/>
            <w:szCs w:val="24"/>
            <w:u w:val="single"/>
            <w:lang w:eastAsia="ru-RU"/>
          </w:rPr>
          <w:t>Рекомендации</w:t>
        </w:r>
      </w:hyperlink>
      <w:r w:rsidRPr="006141B1">
        <w:rPr>
          <w:rFonts w:ascii="Times New Roman" w:eastAsia="Times New Roman" w:hAnsi="Times New Roman" w:cs="Times New Roman"/>
          <w:szCs w:val="24"/>
          <w:lang w:eastAsia="ru-RU"/>
        </w:rPr>
        <w:t xml:space="preserve"> работникам и работодателям в связи с Указом Президента Российской Федерации от 25 марта 2020 г. N 206 "Об объявлении в Российской Федерации нерабочих дней" с целью разъяснения порядка работы в период с 30 марта по 3 апреля 2020 г.</w:t>
      </w:r>
    </w:p>
    <w:p w:rsidR="006141B1" w:rsidRPr="006141B1" w:rsidRDefault="006141B1" w:rsidP="006141B1">
      <w:pPr>
        <w:spacing w:after="0" w:line="240" w:lineRule="auto"/>
        <w:jc w:val="both"/>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А.О.КОТЯКОВ</w:t>
      </w:r>
    </w:p>
    <w:p w:rsidR="006141B1" w:rsidRPr="006141B1" w:rsidRDefault="006141B1" w:rsidP="006141B1">
      <w:pPr>
        <w:spacing w:after="0" w:line="240" w:lineRule="auto"/>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Приложение</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bookmarkStart w:id="10" w:name="p18"/>
      <w:bookmarkEnd w:id="10"/>
      <w:r w:rsidRPr="006141B1">
        <w:rPr>
          <w:rFonts w:ascii="Times New Roman" w:eastAsia="Times New Roman" w:hAnsi="Times New Roman" w:cs="Times New Roman"/>
          <w:b/>
          <w:bCs/>
          <w:szCs w:val="24"/>
          <w:lang w:eastAsia="ru-RU"/>
        </w:rPr>
        <w:t>РЕКОМЕНДАЦИИ</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РАБОТНИКАМ И РАБОТОДАТЕЛЯМ В СВЯЗИ С УКАЗОМ ПРЕЗИДЕНТА</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РОССИЙСКОЙ ФЕДЕРАЦИИ ОТ 25 МАРТА 2020 ГОДА N 206</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"ОБ ОБЪЯВЛЕНИИ В РОССИЙСКОЙ ФЕДЕРАЦИИ НЕРАБОЧИХ ДНЕЙ"</w:t>
      </w: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b/>
          <w:highlight w:val="green"/>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В соответствии с Указом Президента Российской Федерации от 25 марта 2020 г. № 206 «Об объявлении в Российской Федерации нерабочих дней» (далее – Указ) с 30 марта по 3 апреля 2020 года установлены нерабочие дни с сохранением за работниками заработной платы.</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2. Если работник находится в отпуске, то нерабочие дни с 30 марта по 3 апреля 2020 года в число </w:t>
      </w:r>
      <w:r w:rsidRPr="001B734A">
        <w:rPr>
          <w:rFonts w:ascii="Times New Roman" w:eastAsia="Times New Roman" w:hAnsi="Times New Roman" w:cs="Times New Roman"/>
          <w:lang w:eastAsia="ru-RU"/>
        </w:rPr>
        <w:lastRenderedPageBreak/>
        <w:t>дней отпуска не включаются и отпуск на эти дни не продлевается.</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3. Нерабочий день не относится к выходным или нерабочим праздничным дням, поэтому оплата производится в о</w:t>
      </w:r>
      <w:r>
        <w:rPr>
          <w:rFonts w:ascii="Times New Roman" w:eastAsia="Times New Roman" w:hAnsi="Times New Roman" w:cs="Times New Roman"/>
          <w:lang w:eastAsia="ru-RU"/>
        </w:rPr>
        <w:t>бычном, а не повышенном размере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4. Введение нерабочих дней в соответствии с Указом не распространяется на работников организаций, упомянутых в пункте 2 Указа, в частности: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медицинских и аптечных организаций, организаций, обеспечивающих непрерывность их производственно-технологической деятельности, а также организаций социального обслуживания;</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непрерывно действующих организаций, в которых невозможна приостановка деятельности по производственно-техническим условиям. Кроме того, организаций в сфере энергетики, теплоснабжения, водоподготовки, </w:t>
      </w:r>
      <w:proofErr w:type="spellStart"/>
      <w:r w:rsidRPr="001B734A">
        <w:rPr>
          <w:rFonts w:ascii="Times New Roman" w:eastAsia="Times New Roman" w:hAnsi="Times New Roman" w:cs="Times New Roman"/>
          <w:lang w:eastAsia="ru-RU"/>
        </w:rPr>
        <w:t>водоотчистки</w:t>
      </w:r>
      <w:proofErr w:type="spellEnd"/>
      <w:r w:rsidRPr="001B734A">
        <w:rPr>
          <w:rFonts w:ascii="Times New Roman" w:eastAsia="Times New Roman" w:hAnsi="Times New Roman" w:cs="Times New Roman"/>
          <w:lang w:eastAsia="ru-RU"/>
        </w:rPr>
        <w:t xml:space="preserve"> и водоотведения; эксплуатирующих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организаций, эксплуатирующих гидротехнические сооружения; организаций атомной промышленности; строительных организаций, приостановка деятельности которых создаст угрозу безопасности, здоровью и жизни людей; организаций сельскохозяйственной отрасли, занятых на весенних полевых работах;</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организаций, обеспечивающих население продуктами питания и товарами первой необходимости; организаций, которые в целях обеспечения населения продуктами питания и товарами первой необходимости оказывают складские услуги, транспортно-логистические услуги; организаций торговли;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w:t>
      </w:r>
      <w:proofErr w:type="spellStart"/>
      <w:r w:rsidRPr="001B734A">
        <w:rPr>
          <w:rFonts w:ascii="Times New Roman" w:eastAsia="Times New Roman" w:hAnsi="Times New Roman" w:cs="Times New Roman"/>
          <w:lang w:eastAsia="ru-RU"/>
        </w:rPr>
        <w:t>теплотелевизионные</w:t>
      </w:r>
      <w:proofErr w:type="spellEnd"/>
      <w:r w:rsidRPr="001B734A">
        <w:rPr>
          <w:rFonts w:ascii="Times New Roman" w:eastAsia="Times New Roman" w:hAnsi="Times New Roman" w:cs="Times New Roman"/>
          <w:lang w:eastAsia="ru-RU"/>
        </w:rPr>
        <w:t xml:space="preserve">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 организаций, деятельность которых связана с защитой здоровья населения и предотвращением распространения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организаций в сфере обращения с отходами производства и потребления; организаций, осуществляющих жилищно-коммунальное обслуживание населения; организаций системы нефтепродуктообеспечения; организаций, предоставляющих финансовые услуги в части неотложных функций; организаций, осуществляющих транспортное обслуживание населения; организаций, осуществляющих неотложные ремонтные и погрузочно- разгрузочные работы;</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Пенсионного фонда Российской Федерации и его территориальных органов, обеспечивающих выплату пенсий, а также осуществление иных социальных выплат гражданам;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Фонда социального страхования Российской Федерации и его территориальных органов, обеспечивающих организацию и осуществление выплат по обязательному страхованию на случай временной нетрудоспособности и в связи с материнством, а также в связи с несчастным случаем на производстве или профессиональным заболеванием;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Федерального фонда обязательного медицинского страхования и территориальных фондов обязательного медицинского страхования, выполняющих функции по обеспечению оплаты медицинским организациям оказанной медицинской помощи.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5. Вопросы, связанные с прекращением работы работников, работающих вахтовым методом, на которых распространяется действие Указа, решаются по соглашению сторон трудовых отношений.</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6. Работники органов (организаций), перечисленных в пункте 2 - 5 Указа, которые продолжают осуществлять трудовую (служебную) деятельность, должны руководствоваться соответствующими методическими рекомендациями по профилактике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изданными Минздравом России и </w:t>
      </w:r>
      <w:proofErr w:type="spellStart"/>
      <w:r w:rsidRPr="001B734A">
        <w:rPr>
          <w:rFonts w:ascii="Times New Roman" w:eastAsia="Times New Roman" w:hAnsi="Times New Roman" w:cs="Times New Roman"/>
          <w:lang w:eastAsia="ru-RU"/>
        </w:rPr>
        <w:t>Роспотребнадзором</w:t>
      </w:r>
      <w:proofErr w:type="spellEnd"/>
      <w:r w:rsidRPr="001B734A">
        <w:rPr>
          <w:rFonts w:ascii="Times New Roman" w:eastAsia="Times New Roman" w:hAnsi="Times New Roman" w:cs="Times New Roman"/>
          <w:lang w:eastAsia="ru-RU"/>
        </w:rPr>
        <w:t>. Кроме того, вышеуказанные работники по соглашению с работодателем могут работать удаленно (дистанционно), если служебные обязанности и организационно-технические условия работы это позволяют.</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7. Руководители федеральных государственных органов, органов государственной власти субъектов Российской Федерации и органов местного самоуправления, а также руководители организаций, осуществляющих производство и выпуск СМИ, самостоятельно определяют численность служащих и работников, которые будут обеспечивать функционирование этих органов (организаций), включая возможность работы дистанционно, а также численность служащих и работников, для которых вводятся нерабочие дни. Указанные решения оформляются приказом (распоряжением) соответствующего органа, локальным нормативным актом организации.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lastRenderedPageBreak/>
        <w:t>8. Руководители организаций, на которые распространяется режим нерабочих дней с 30 марта по 3 апреля 2020 года, обязаны обеспечить на вверенных им объектах соблюдение требований законодательства в области антитеррористической защищенности, промышленной, транспортной безопасности, а также иных обязательных требований, норм и правил.</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1B734A" w:rsidRDefault="001B734A" w:rsidP="001B734A">
      <w:pPr>
        <w:spacing w:after="0" w:line="240" w:lineRule="auto"/>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25 марта 2020 года N 206</w:t>
      </w:r>
      <w:r w:rsidRPr="001B734A">
        <w:rPr>
          <w:rFonts w:ascii="Times New Roman" w:eastAsia="Times New Roman" w:hAnsi="Times New Roman" w:cs="Times New Roman"/>
          <w:lang w:eastAsia="ru-RU"/>
        </w:rPr>
        <w:br/>
      </w:r>
    </w:p>
    <w:p w:rsidR="001B734A" w:rsidRPr="00524CCF"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УКАЗ </w:t>
      </w:r>
    </w:p>
    <w:p w:rsidR="001B734A" w:rsidRPr="00524CCF"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ПРЕЗИДЕНТА РОССИЙСКОЙ ФЕДЕРАЦИИ </w:t>
      </w:r>
    </w:p>
    <w:p w:rsidR="001B734A" w:rsidRPr="001B734A"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ОБ ОБЪЯВЛЕНИИ В РОССИЙСКОЙ ФЕДЕРАЦИИ НЕРАБОЧИХ ДНЕЙ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целях обеспечения санитарно-эпидемиологического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Установить с 30 марта по 3 апреля 2020 г. нерабочие дни с сохранением за работниками заработной платы.</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Настоящий Указ не распространяется на работников: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а) непрерывно действующих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б) медицинских и аптечных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организаций, обеспечивающих население продуктами питания и товарами первой необходимости;</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д) организаций, осуществляющих неотложные ремонтные и погрузочно-разгрузочные работы.</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3. Федеральным органам государственной власти определить численность федеральных государственных служащих, обеспечивающих с 30 марта по 3 апреля 2020 г. функционирование этих органов.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4. Органам государственной власти субъектов Российской Федерации и органам местного самоуправления определить в зависимости от санитарно-эпидемиологической обстановки на соответствующей территории Российской Федерации численность государственных и муниципальных служащих, обеспечивающих с 30 марта по 3 апреля 2020 г. функционирование этих органов.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5. Организациям, осуществляющим производство и выпуск средств массовой информации, определить численность работников, обеспечивающих с 30 марта по 3 апреля 2020 г. функционирование этих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6. Настоящий Указ вступает в силу со дня его официального опубликования.</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Президент</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Российской Федерации</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В.ПУТИН</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Москва, Кремль</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25 марта 2020 года</w:t>
      </w:r>
    </w:p>
    <w:p w:rsid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N 206</w:t>
      </w:r>
    </w:p>
    <w:p w:rsidR="0069401A" w:rsidRDefault="0069401A" w:rsidP="001B734A">
      <w:pPr>
        <w:spacing w:after="0" w:line="240" w:lineRule="auto"/>
        <w:rPr>
          <w:rFonts w:ascii="Times New Roman" w:eastAsia="Times New Roman" w:hAnsi="Times New Roman" w:cs="Times New Roman"/>
          <w:lang w:eastAsia="ru-RU"/>
        </w:rPr>
      </w:pPr>
    </w:p>
    <w:p w:rsidR="0069401A" w:rsidRDefault="0069401A" w:rsidP="001B734A">
      <w:pPr>
        <w:spacing w:after="0" w:line="240" w:lineRule="auto"/>
        <w:rPr>
          <w:rFonts w:ascii="Times New Roman" w:eastAsia="Times New Roman" w:hAnsi="Times New Roman" w:cs="Times New Roman"/>
          <w:lang w:eastAsia="ru-RU"/>
        </w:rPr>
      </w:pPr>
    </w:p>
    <w:p w:rsidR="0069401A" w:rsidRPr="0069401A" w:rsidRDefault="0069401A" w:rsidP="0069401A">
      <w:pPr>
        <w:spacing w:after="0" w:line="240" w:lineRule="auto"/>
        <w:rPr>
          <w:rFonts w:ascii="Verdana" w:eastAsia="Times New Roman" w:hAnsi="Verdana" w:cs="Times New Roman"/>
          <w:sz w:val="21"/>
          <w:szCs w:val="21"/>
          <w:lang w:eastAsia="ru-RU"/>
        </w:rPr>
      </w:pPr>
      <w:r w:rsidRPr="0069401A">
        <w:rPr>
          <w:rFonts w:ascii="Times New Roman" w:eastAsia="Times New Roman" w:hAnsi="Times New Roman" w:cs="Times New Roman"/>
          <w:sz w:val="24"/>
          <w:szCs w:val="24"/>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МИНИСТЕРСТВО ФИНАНСОВ РОССИЙСКОЙ ФЕДЕРАЦИИ</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ФЕДЕРАЛЬНАЯ НАЛОГОВАЯ СЛУЖБА</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ПИСЬМО</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от 25 марта 2020 г. N СД-18-2/380@</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ОБ УСИЛЕНИИ КОНТРОЛЯ ПО ОБРАЩЕНИЯМ ГРАЖДАН, СОДЕРЖАЩИХ</w:t>
      </w:r>
    </w:p>
    <w:p w:rsidR="0069401A" w:rsidRPr="0069401A" w:rsidRDefault="0069401A" w:rsidP="0069401A">
      <w:pPr>
        <w:spacing w:after="0" w:line="240" w:lineRule="auto"/>
        <w:jc w:val="center"/>
        <w:rPr>
          <w:rFonts w:ascii="Times New Roman" w:eastAsia="Times New Roman" w:hAnsi="Times New Roman" w:cs="Times New Roman"/>
          <w:b/>
          <w:bCs/>
          <w:lang w:eastAsia="ru-RU"/>
        </w:rPr>
      </w:pPr>
      <w:r w:rsidRPr="0069401A">
        <w:rPr>
          <w:rFonts w:ascii="Times New Roman" w:eastAsia="Times New Roman" w:hAnsi="Times New Roman" w:cs="Times New Roman"/>
          <w:b/>
          <w:bCs/>
          <w:highlight w:val="green"/>
          <w:lang w:eastAsia="ru-RU"/>
        </w:rPr>
        <w:t>ИНФОРМАЦИЮ О ВОЗНИКАЮЩИХ КОНФЛИКТНЫХ СИТУАЦИЯХ НА РЫНКЕ ТРУДА</w:t>
      </w:r>
    </w:p>
    <w:p w:rsidR="0069401A" w:rsidRPr="0069401A" w:rsidRDefault="0069401A" w:rsidP="0069401A">
      <w:pPr>
        <w:spacing w:after="0" w:line="240" w:lineRule="auto"/>
        <w:jc w:val="center"/>
        <w:rPr>
          <w:rFonts w:ascii="Times New Roman" w:eastAsia="Times New Roman" w:hAnsi="Times New Roman" w:cs="Times New Roman"/>
          <w:lang w:eastAsia="ru-RU"/>
        </w:rPr>
      </w:pPr>
      <w:r w:rsidRPr="0069401A">
        <w:rPr>
          <w:rFonts w:ascii="Times New Roman" w:eastAsia="Times New Roman" w:hAnsi="Times New Roman" w:cs="Times New Roman"/>
          <w:lang w:eastAsia="ru-RU"/>
        </w:rPr>
        <w:lastRenderedPageBreak/>
        <w:t> </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xml:space="preserve">Федеральная налоговая служба в соответствии с пунктом 2 Перечня поручений Председателя Правительства Российской Федерации М.В. </w:t>
      </w:r>
      <w:proofErr w:type="spellStart"/>
      <w:r w:rsidRPr="0069401A">
        <w:rPr>
          <w:rFonts w:ascii="Times New Roman" w:eastAsia="Times New Roman" w:hAnsi="Times New Roman" w:cs="Times New Roman"/>
          <w:lang w:eastAsia="ru-RU"/>
        </w:rPr>
        <w:t>Мишустина</w:t>
      </w:r>
      <w:proofErr w:type="spellEnd"/>
      <w:r w:rsidRPr="0069401A">
        <w:rPr>
          <w:rFonts w:ascii="Times New Roman" w:eastAsia="Times New Roman" w:hAnsi="Times New Roman" w:cs="Times New Roman"/>
          <w:lang w:eastAsia="ru-RU"/>
        </w:rPr>
        <w:t xml:space="preserve"> по итогам совещания по экономическим вопросам 21 марта 2020 года </w:t>
      </w:r>
      <w:r w:rsidRPr="0069401A">
        <w:rPr>
          <w:rFonts w:ascii="Times New Roman" w:eastAsia="Times New Roman" w:hAnsi="Times New Roman" w:cs="Times New Roman"/>
          <w:highlight w:val="yellow"/>
          <w:lang w:eastAsia="ru-RU"/>
        </w:rPr>
        <w:t xml:space="preserve">об усилении контроля за поступающими обращениями граждан по возникающим конфликтным ситуациям на рынке труда, в том числе прямо или косвенно связанным с мерами, принимаемыми в целях противодействия распространения новой </w:t>
      </w:r>
      <w:proofErr w:type="spellStart"/>
      <w:r w:rsidRPr="0069401A">
        <w:rPr>
          <w:rFonts w:ascii="Times New Roman" w:eastAsia="Times New Roman" w:hAnsi="Times New Roman" w:cs="Times New Roman"/>
          <w:highlight w:val="yellow"/>
          <w:lang w:eastAsia="ru-RU"/>
        </w:rPr>
        <w:t>коронавирусной</w:t>
      </w:r>
      <w:proofErr w:type="spellEnd"/>
      <w:r w:rsidRPr="0069401A">
        <w:rPr>
          <w:rFonts w:ascii="Times New Roman" w:eastAsia="Times New Roman" w:hAnsi="Times New Roman" w:cs="Times New Roman"/>
          <w:highlight w:val="yellow"/>
          <w:lang w:eastAsia="ru-RU"/>
        </w:rPr>
        <w:t xml:space="preserve">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w:t>
      </w:r>
      <w:r w:rsidRPr="0069401A">
        <w:rPr>
          <w:rFonts w:ascii="Times New Roman" w:eastAsia="Times New Roman" w:hAnsi="Times New Roman" w:cs="Times New Roman"/>
          <w:lang w:eastAsia="ru-RU"/>
        </w:rPr>
        <w:t>, сообщает следующее.</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Письмом ФНС России от 24.03.2020 N СД-4-2/4988@ (копия не приводится) поручено территориальным налоговым органам усилить контроль за обращениями граждан, содержащих вышеуказанную информацию. Со ссылкой на статью 8 Федерального закона от 02.05.2006 N 59-ФЗ "О порядке рассмотрения обращений граждан Российской Федерации" поручено 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поручено осуществлять контрольно-аналитические мероприятия в рамках компетенции налоговых органов.</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Одновременно сообщается, что проведение проверок по фактам нарушения трудового законодательства Российской Федерации не входит в компетенцию налоговых органов.</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Заместитель руководителя</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Действительный государственный</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советник Российской Федерации</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2 класса</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Д.С.САТИН</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9401A" w:rsidRPr="0069401A" w:rsidRDefault="0069401A" w:rsidP="0069401A">
      <w:pPr>
        <w:spacing w:after="0" w:line="240" w:lineRule="auto"/>
        <w:jc w:val="both"/>
        <w:rPr>
          <w:rFonts w:ascii="Verdana" w:eastAsia="Times New Roman" w:hAnsi="Verdana" w:cs="Times New Roman"/>
          <w:sz w:val="21"/>
          <w:szCs w:val="21"/>
          <w:lang w:eastAsia="ru-RU"/>
        </w:rPr>
      </w:pPr>
      <w:r w:rsidRPr="0069401A">
        <w:rPr>
          <w:rFonts w:ascii="Times New Roman" w:eastAsia="Times New Roman" w:hAnsi="Times New Roman" w:cs="Times New Roman"/>
          <w:sz w:val="24"/>
          <w:szCs w:val="24"/>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МИНИСТЕРСТВО ФИНАНСОВ РОССИЙСКОЙ ФЕДЕРАЦИИ</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ФЕДЕРАЛЬНАЯ НАЛОГОВАЯ СЛУЖБА</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ПИСЬМО</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от 24 марта 2020 г. N СД-4-2/4988@</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ОБ ИНФОРМАЦИИ</w:t>
      </w:r>
    </w:p>
    <w:p w:rsidR="0069401A" w:rsidRPr="0069401A" w:rsidRDefault="0069401A" w:rsidP="0069401A">
      <w:pPr>
        <w:spacing w:after="0" w:line="240" w:lineRule="auto"/>
        <w:jc w:val="center"/>
        <w:rPr>
          <w:rFonts w:ascii="Times New Roman" w:eastAsia="Times New Roman" w:hAnsi="Times New Roman" w:cs="Times New Roman"/>
          <w:b/>
          <w:bCs/>
          <w:lang w:eastAsia="ru-RU"/>
        </w:rPr>
      </w:pPr>
      <w:r w:rsidRPr="0069401A">
        <w:rPr>
          <w:rFonts w:ascii="Times New Roman" w:eastAsia="Times New Roman" w:hAnsi="Times New Roman" w:cs="Times New Roman"/>
          <w:b/>
          <w:bCs/>
          <w:highlight w:val="green"/>
          <w:lang w:eastAsia="ru-RU"/>
        </w:rPr>
        <w:t>О ВОЗНИКАЮЩИХ КОНФЛИКТНЫХ СИТУАЦИЯХ НА РЫНКЕ ТРУДА</w:t>
      </w:r>
    </w:p>
    <w:p w:rsidR="0069401A" w:rsidRPr="0069401A" w:rsidRDefault="0069401A" w:rsidP="0069401A">
      <w:pPr>
        <w:spacing w:after="0" w:line="240" w:lineRule="auto"/>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xml:space="preserve">Федеральная налоговая служба в соответствии с пунктом 2 Перечня поручений Председателя Правительства Российской Федерации М.В. </w:t>
      </w:r>
      <w:proofErr w:type="spellStart"/>
      <w:r w:rsidRPr="0069401A">
        <w:rPr>
          <w:rFonts w:ascii="Times New Roman" w:eastAsia="Times New Roman" w:hAnsi="Times New Roman" w:cs="Times New Roman"/>
          <w:lang w:eastAsia="ru-RU"/>
        </w:rPr>
        <w:t>Мишустина</w:t>
      </w:r>
      <w:proofErr w:type="spellEnd"/>
      <w:r w:rsidRPr="0069401A">
        <w:rPr>
          <w:rFonts w:ascii="Times New Roman" w:eastAsia="Times New Roman" w:hAnsi="Times New Roman" w:cs="Times New Roman"/>
          <w:lang w:eastAsia="ru-RU"/>
        </w:rPr>
        <w:t xml:space="preserve"> по итогам совещания по экономическим вопросам 21 марта 2020 года поручает </w:t>
      </w:r>
      <w:r w:rsidRPr="0069401A">
        <w:rPr>
          <w:rFonts w:ascii="Times New Roman" w:eastAsia="Times New Roman" w:hAnsi="Times New Roman" w:cs="Times New Roman"/>
          <w:highlight w:val="yellow"/>
          <w:lang w:eastAsia="ru-RU"/>
        </w:rPr>
        <w:t xml:space="preserve">усилить контроль за поступающими обращениями граждан по возникающим конфликтным ситуациям на рынке труда, в том числе прямо или косвенно связанным с мерами, принимаемыми в целях противодействия распространения новой </w:t>
      </w:r>
      <w:proofErr w:type="spellStart"/>
      <w:r w:rsidRPr="0069401A">
        <w:rPr>
          <w:rFonts w:ascii="Times New Roman" w:eastAsia="Times New Roman" w:hAnsi="Times New Roman" w:cs="Times New Roman"/>
          <w:highlight w:val="yellow"/>
          <w:lang w:eastAsia="ru-RU"/>
        </w:rPr>
        <w:t>коронавирусной</w:t>
      </w:r>
      <w:proofErr w:type="spellEnd"/>
      <w:r w:rsidRPr="0069401A">
        <w:rPr>
          <w:rFonts w:ascii="Times New Roman" w:eastAsia="Times New Roman" w:hAnsi="Times New Roman" w:cs="Times New Roman"/>
          <w:highlight w:val="yellow"/>
          <w:lang w:eastAsia="ru-RU"/>
        </w:rPr>
        <w:t xml:space="preserve">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 сообщает следующее.</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highlight w:val="yellow"/>
          <w:lang w:eastAsia="ru-RU"/>
        </w:rPr>
        <w:t>В случае поступления обращений граждан</w:t>
      </w:r>
      <w:r w:rsidRPr="0069401A">
        <w:rPr>
          <w:rFonts w:ascii="Times New Roman" w:eastAsia="Times New Roman" w:hAnsi="Times New Roman" w:cs="Times New Roman"/>
          <w:lang w:eastAsia="ru-RU"/>
        </w:rPr>
        <w:t xml:space="preserve">, содержащих вышеуказанную информацию, в соответствии со статьей 8 Федерального закона от 02.05.2006 N 59-ФЗ "О порядке рассмотрения обращений граждан Российской Федерации" (далее - Закон N 59-ФЗ) </w:t>
      </w:r>
      <w:r w:rsidRPr="0069401A">
        <w:rPr>
          <w:rFonts w:ascii="Times New Roman" w:eastAsia="Times New Roman" w:hAnsi="Times New Roman" w:cs="Times New Roman"/>
          <w:highlight w:val="yellow"/>
          <w:lang w:eastAsia="ru-RU"/>
        </w:rPr>
        <w:t>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осуществлять контрольно-аналитические мероприятия в рамках компетенции налоговых органов</w:t>
      </w:r>
      <w:r w:rsidRPr="0069401A">
        <w:rPr>
          <w:rFonts w:ascii="Times New Roman" w:eastAsia="Times New Roman" w:hAnsi="Times New Roman" w:cs="Times New Roman"/>
          <w:lang w:eastAsia="ru-RU"/>
        </w:rPr>
        <w:t>.</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Руководителям (исполняющим обязанности руководителя) управлений Федеральной налоговой службы по субъектам Российской Федерации, начальникам (исполняющим обязанности начальника) межрегиональных инспекций Федеральной налоговой службы по крупнейшим налогоплательщикам незамедлительно довести настоящее письмо до нижестоящих налоговых органов и обеспечить соблюдение порядка, установленного статьей 8 Закона N 59-ФЗ.</w:t>
      </w:r>
    </w:p>
    <w:p w:rsidR="0069401A" w:rsidRPr="0069401A" w:rsidRDefault="0069401A" w:rsidP="0069401A">
      <w:pPr>
        <w:spacing w:after="0" w:line="240" w:lineRule="auto"/>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Действительный</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государственный советник</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Российской Федерации</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lastRenderedPageBreak/>
        <w:t>2 класса</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Д.С.САТИН</w:t>
      </w:r>
    </w:p>
    <w:p w:rsidR="0069401A" w:rsidRDefault="0069401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31454C" w:rsidRPr="00A14547" w:rsidRDefault="0031454C" w:rsidP="0031454C">
      <w:pPr>
        <w:spacing w:after="0" w:line="240" w:lineRule="auto"/>
        <w:jc w:val="both"/>
        <w:rPr>
          <w:rFonts w:ascii="Times New Roman" w:eastAsia="Times New Roman" w:hAnsi="Times New Roman" w:cs="Times New Roman"/>
          <w:lang w:eastAsia="ru-RU"/>
        </w:rPr>
      </w:pPr>
    </w:p>
    <w:p w:rsidR="00D61430" w:rsidRPr="00A14547" w:rsidRDefault="0031454C" w:rsidP="00D61430">
      <w:pPr>
        <w:spacing w:after="0" w:line="240" w:lineRule="auto"/>
        <w:jc w:val="both"/>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lang w:eastAsia="ru-RU"/>
        </w:rPr>
        <w:t> </w:t>
      </w:r>
    </w:p>
    <w:p w:rsidR="0031454C"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b/>
          <w:bCs/>
          <w:color w:val="000000"/>
          <w:spacing w:val="3"/>
          <w:kern w:val="36"/>
          <w:lang w:eastAsia="ru-RU"/>
        </w:rPr>
        <w:t xml:space="preserve">Главного государственного санитарного врача Российской Федерации от 18.03.2020 г. № 7 </w:t>
      </w:r>
    </w:p>
    <w:p w:rsidR="0031454C"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b/>
          <w:bCs/>
          <w:color w:val="000000"/>
          <w:spacing w:val="3"/>
          <w:kern w:val="36"/>
          <w:lang w:eastAsia="ru-RU"/>
        </w:rPr>
        <w:t>"Об обеспечении режима изоляции в целях предотвращения распространения COVID-2019"</w:t>
      </w:r>
    </w:p>
    <w:p w:rsidR="0031454C" w:rsidRPr="00A14547" w:rsidRDefault="0031454C" w:rsidP="0031454C">
      <w:pPr>
        <w:spacing w:after="0" w:line="240" w:lineRule="auto"/>
        <w:jc w:val="both"/>
        <w:outlineLvl w:val="0"/>
        <w:rPr>
          <w:rFonts w:ascii="Times New Roman" w:eastAsia="Times New Roman" w:hAnsi="Times New Roman" w:cs="Times New Roman"/>
          <w:b/>
          <w:bCs/>
          <w:color w:val="000000"/>
          <w:spacing w:val="3"/>
          <w:kern w:val="36"/>
          <w:lang w:eastAsia="ru-RU"/>
        </w:rPr>
      </w:pP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Зарегистрирован 18.03.2020 г. </w:t>
      </w:r>
      <w:r w:rsidRPr="00A14547">
        <w:rPr>
          <w:rFonts w:ascii="Times New Roman" w:eastAsia="Times New Roman" w:hAnsi="Times New Roman" w:cs="Times New Roman"/>
          <w:b/>
          <w:bCs/>
          <w:color w:val="000000"/>
          <w:spacing w:val="3"/>
          <w:lang w:eastAsia="ru-RU"/>
        </w:rPr>
        <w:t>№ 57771</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Опубликован на официальном интернет-портале правовой информации 19.03.20 г.</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Вступление в силу 19 марта 2020 г.</w:t>
      </w:r>
    </w:p>
    <w:p w:rsidR="0031454C"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В связи с продолжающимся глобальным распространением, угрозой завоза и распространения новой </w:t>
      </w:r>
      <w:proofErr w:type="spellStart"/>
      <w:r w:rsidRPr="00A14547">
        <w:rPr>
          <w:rFonts w:ascii="Times New Roman" w:eastAsia="Times New Roman" w:hAnsi="Times New Roman" w:cs="Times New Roman"/>
          <w:color w:val="000000"/>
          <w:spacing w:val="3"/>
          <w:lang w:eastAsia="ru-RU"/>
        </w:rPr>
        <w:t>коронавирусной</w:t>
      </w:r>
      <w:proofErr w:type="spellEnd"/>
      <w:r w:rsidRPr="00A14547">
        <w:rPr>
          <w:rFonts w:ascii="Times New Roman" w:eastAsia="Times New Roman" w:hAnsi="Times New Roman" w:cs="Times New Roman"/>
          <w:color w:val="000000"/>
          <w:spacing w:val="3"/>
          <w:lang w:eastAsia="ru-RU"/>
        </w:rPr>
        <w:t xml:space="preserve"> инфекции (COVID-2019) на территории Российской Федерации, в соответствии со статьей 31,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2019, № 30, ст. 4134) </w:t>
      </w:r>
      <w:r w:rsidRPr="00A14547">
        <w:rPr>
          <w:rFonts w:ascii="Times New Roman" w:eastAsia="Times New Roman" w:hAnsi="Times New Roman" w:cs="Times New Roman"/>
          <w:b/>
          <w:bCs/>
          <w:color w:val="000000"/>
          <w:spacing w:val="3"/>
          <w:lang w:eastAsia="ru-RU"/>
        </w:rPr>
        <w:t>постановляю:</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1.1. Обеспечить изоляцию всех лиц, прибывающих на территорию Российской Федерации, продолжительностью 14 календарных дней со дня их прибытия.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1.2. При организации изоляции обеспечить её осуществление в домашних условиях (при наличии возможности), в случае отсутствия такой возможности организовать изоляцию в условиях </w:t>
      </w:r>
      <w:proofErr w:type="spellStart"/>
      <w:r w:rsidRPr="00A14547">
        <w:rPr>
          <w:rFonts w:ascii="Times New Roman" w:eastAsia="Times New Roman" w:hAnsi="Times New Roman" w:cs="Times New Roman"/>
          <w:color w:val="000000"/>
          <w:spacing w:val="3"/>
          <w:lang w:eastAsia="ru-RU"/>
        </w:rPr>
        <w:t>обсерватора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1.3. Организовать контроль за соблюдением карантина и предоставлением ежедневной информации в территориальные органы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1.4. Организовать при необходимости совместно с общественными организациями оказание социальной поддержки лицам, находящимся в условиях изоляции.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1.5. Принять меры по введению режима повышенной готовности.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 Лицам, прибывшим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2.1. Незамедлительно сообщать о своем возвращении в Российскую Федерацию, месте, датах пребывания за рубежом, контактную информацию, включая сведения о месте регистрации и месте фактического пребывания, на горячую линию, организованную в субъекте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2.2. В случае появления любого ухудшения состояния здоровья незамедлительно обращаться за медицинской помощью на дому, без посещения медицинских организаций и сообщать данные о своем прибытии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2.3. Выполнять требования по изоляции в домашних условиях (нахождению в изолированном помещении, позволяющем исключить контакты с членами семьи и иными лицами, не подвергнутыми изоляции) сроком на 14 календарных дней со дня прибытия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E1E7C">
        <w:rPr>
          <w:rFonts w:ascii="Times New Roman" w:eastAsia="Times New Roman" w:hAnsi="Times New Roman" w:cs="Times New Roman"/>
          <w:color w:val="000000"/>
          <w:spacing w:val="3"/>
          <w:highlight w:val="yellow"/>
          <w:lang w:eastAsia="ru-RU"/>
        </w:rPr>
        <w:t>3. Работодателям оказывать содействие в обеспечении работникам условий изоляции на дому.</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 Руководителям органов исполнительной власти субъектов Российской Федерации в сфере охраны здоровья обеспечить:</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4.1. Ежедневное медицинское наблюдение за лицами, находящимися в условиях изоляции, с предоставлением информации в территориальные органы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4.2. Выдачу листков нетрудоспособности лицам, находящимся в изоляции.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4.3. Немедленную госпитализацию в медицинские организации, осуществляющие стационарную помощь инфекционным больным, и забор биологического материала для лабораторного обследования при появлении любых симптомов инфекционного заболевания у лиц, находящихся в условиях изоляции, и лабораторное обследование контактных с ними лиц.</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4.4. Соблюдение противоэпидемического режима в </w:t>
      </w:r>
      <w:proofErr w:type="spellStart"/>
      <w:r w:rsidRPr="00A14547">
        <w:rPr>
          <w:rFonts w:ascii="Times New Roman" w:eastAsia="Times New Roman" w:hAnsi="Times New Roman" w:cs="Times New Roman"/>
          <w:color w:val="000000"/>
          <w:spacing w:val="3"/>
          <w:lang w:eastAsia="ru-RU"/>
        </w:rPr>
        <w:t>обсерваторах</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4.5. Соблюдение режима инфекционного стационара в медицинских организациях, оказывающих стационарную помощь больным с подозрением на COVID-2019.</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lastRenderedPageBreak/>
        <w:t xml:space="preserve">5. Руководителям территориальных органов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 xml:space="preserve"> обеспечить контроль за реализацией пунктов 1-4 настоящего Постановления.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6. Настоящее Постановление вступает в силу со дня его официального опубликования.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7. Контроль за выполнением настоящего Постановления оставляю за собой.</w:t>
      </w:r>
    </w:p>
    <w:p w:rsidR="0031454C"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roofErr w:type="spellStart"/>
      <w:r w:rsidRPr="00A14547">
        <w:rPr>
          <w:rFonts w:ascii="Times New Roman" w:eastAsia="Times New Roman" w:hAnsi="Times New Roman" w:cs="Times New Roman"/>
          <w:bCs/>
          <w:color w:val="000000"/>
          <w:spacing w:val="3"/>
          <w:lang w:eastAsia="ru-RU"/>
        </w:rPr>
        <w:t>А.Ю.Попова</w:t>
      </w:r>
      <w:proofErr w:type="spellEnd"/>
    </w:p>
    <w:p w:rsidR="0031454C"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31454C" w:rsidRPr="008E39BE"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МИНИСТЕРСТВО ТРУДА И СОЦИАЛЬНОЙ ЗАЩИТЫ РОССИЙСКОЙ ФЕДЕРАЦИИ</w:t>
      </w: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ПИСЬМО</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от 16 марта 2020 г. N 19-0/10/П-2261</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В соответствии с пунктом 23 поручения Правительства Российской Федерации от 16 марта 2020 г. N ММ-П9-1861 Министерство труда и социальной защиты Российской Федерации разработало и направляет для использования в работе Методические </w:t>
      </w:r>
      <w:hyperlink w:anchor="p16" w:history="1">
        <w:r w:rsidRPr="008E39BE">
          <w:rPr>
            <w:rFonts w:ascii="Times New Roman" w:eastAsia="Times New Roman" w:hAnsi="Times New Roman" w:cs="Times New Roman"/>
            <w:color w:val="0000FF"/>
            <w:u w:val="single"/>
            <w:lang w:eastAsia="ru-RU"/>
          </w:rPr>
          <w:t>рекомендации</w:t>
        </w:r>
      </w:hyperlink>
      <w:r w:rsidRPr="008E39BE">
        <w:rPr>
          <w:rFonts w:ascii="Times New Roman" w:eastAsia="Times New Roman" w:hAnsi="Times New Roman" w:cs="Times New Roman"/>
          <w:lang w:eastAsia="ru-RU"/>
        </w:rPr>
        <w:t xml:space="preserve"> по режиму труда органов государственной власти, органов местного самоуправления и организаций с участием государства.</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right"/>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А.О.КОТЯКОВ</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Arial" w:hAnsi="Arial" w:cs="Arial"/>
          <w:color w:val="222222"/>
          <w:sz w:val="21"/>
          <w:szCs w:val="21"/>
          <w:shd w:val="clear" w:color="auto" w:fill="FFFFFF"/>
        </w:rPr>
        <w:t xml:space="preserve">Поручение Правительства РФ от 18.03.2020 </w:t>
      </w:r>
    </w:p>
    <w:p w:rsidR="008D0441" w:rsidRPr="008D0441" w:rsidRDefault="008D0441" w:rsidP="008D0441">
      <w:pPr>
        <w:spacing w:after="0" w:line="240" w:lineRule="auto"/>
        <w:jc w:val="both"/>
        <w:rPr>
          <w:rFonts w:ascii="Times New Roman" w:eastAsia="Times New Roman" w:hAnsi="Times New Roman" w:cs="Times New Roman"/>
          <w:b/>
          <w:lang w:eastAsia="ru-RU"/>
        </w:rPr>
      </w:pPr>
      <w:r w:rsidRPr="008D0441">
        <w:rPr>
          <w:rFonts w:ascii="Times New Roman" w:eastAsia="Times New Roman" w:hAnsi="Times New Roman" w:cs="Times New Roman"/>
          <w:b/>
          <w:lang w:eastAsia="ru-RU"/>
        </w:rPr>
        <w:t>О поручениях, направленных, в частности, на приостановление назначения выездных налоговых и плановых выездных таможенных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1. Федеральным органам исполнительной власти приостановить до 1 мая 2020 года назначение проверок, в отношении которых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выездных налоговых и плановых выездных таможенных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Срок - незамедлительно.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2. Минэкономразвития России проработать с Генпрокуратурой России вопрос обоснованности проведения органами контроля (надзора) внеплановых проверок, назначаемых в исключительных случаях, указанных в пункте 1 настоящего поручения, с целью минимизации количества внеплановых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25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3. Федеральны</w:t>
      </w:r>
      <w:r>
        <w:rPr>
          <w:rFonts w:ascii="Times New Roman" w:eastAsia="Times New Roman" w:hAnsi="Times New Roman" w:cs="Times New Roman"/>
          <w:lang w:eastAsia="ru-RU"/>
        </w:rPr>
        <w:t>м органам исполнительной власти</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а) рассмотреть вопрос о приос</w:t>
      </w:r>
      <w:r>
        <w:rPr>
          <w:rFonts w:ascii="Times New Roman" w:eastAsia="Times New Roman" w:hAnsi="Times New Roman" w:cs="Times New Roman"/>
          <w:lang w:eastAsia="ru-RU"/>
        </w:rPr>
        <w:t>тановлении назначенных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20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б) представить в Минэкономразвит</w:t>
      </w:r>
      <w:r>
        <w:rPr>
          <w:rFonts w:ascii="Times New Roman" w:eastAsia="Times New Roman" w:hAnsi="Times New Roman" w:cs="Times New Roman"/>
          <w:lang w:eastAsia="ru-RU"/>
        </w:rPr>
        <w:t>ия России следующую информацию:</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о количестве проверок, назначенных с 1 января 2</w:t>
      </w:r>
      <w:r>
        <w:rPr>
          <w:rFonts w:ascii="Times New Roman" w:eastAsia="Times New Roman" w:hAnsi="Times New Roman" w:cs="Times New Roman"/>
          <w:lang w:eastAsia="ru-RU"/>
        </w:rPr>
        <w:t>020 года по 17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20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о количестве приостановленных проверок в соответствии с п</w:t>
      </w:r>
      <w:r>
        <w:rPr>
          <w:rFonts w:ascii="Times New Roman" w:eastAsia="Times New Roman" w:hAnsi="Times New Roman" w:cs="Times New Roman"/>
          <w:lang w:eastAsia="ru-RU"/>
        </w:rPr>
        <w:t>одпунктом "а" настоящего пункта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Срок - до 20 марта 2020 года; далее - еженедельно;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xml:space="preserve">- о количестве осуществляемых органами контроля (надзора) проверок по состоянию на 20 марта 2020 года без </w:t>
      </w:r>
      <w:r>
        <w:rPr>
          <w:rFonts w:ascii="Times New Roman" w:eastAsia="Times New Roman" w:hAnsi="Times New Roman" w:cs="Times New Roman"/>
          <w:lang w:eastAsia="ru-RU"/>
        </w:rPr>
        <w:t>учёта приостановленных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xml:space="preserve">Срок - до 20 марта </w:t>
      </w:r>
      <w:r>
        <w:rPr>
          <w:rFonts w:ascii="Times New Roman" w:eastAsia="Times New Roman" w:hAnsi="Times New Roman" w:cs="Times New Roman"/>
          <w:lang w:eastAsia="ru-RU"/>
        </w:rPr>
        <w:t>2020 года, далее - еженедельно.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xml:space="preserve">4. Рекомендовать высшим должностным лицам субъектов Российской Федерации и муниципальных образований довести аналогичные указания до органов исполнительной власти субъектов Российской Федерации и органов местного самоуправления, уполномоченных на организацию и проведение на территории субъекта Российской Федерации и муниципального образования </w:t>
      </w:r>
      <w:r w:rsidRPr="008D0441">
        <w:rPr>
          <w:rFonts w:ascii="Times New Roman" w:eastAsia="Times New Roman" w:hAnsi="Times New Roman" w:cs="Times New Roman"/>
          <w:lang w:eastAsia="ru-RU"/>
        </w:rPr>
        <w:lastRenderedPageBreak/>
        <w:t>проверок соблюдения юридическими лицами, индивидуальными предпринимателями требований, установленных правовыми актами.</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Поручение Правительства РФ от 18.03.2020 №</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О поручениях, направленных, в частности, на приостановление назначения выездных налоговых и плановых выездных таможенных проверок</w:t>
      </w:r>
    </w:p>
    <w:p w:rsidR="008E39BE" w:rsidRPr="008E39BE" w:rsidRDefault="008E39BE" w:rsidP="008E39BE">
      <w:pPr>
        <w:spacing w:after="0" w:line="240" w:lineRule="auto"/>
        <w:jc w:val="right"/>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Приложение</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bookmarkStart w:id="11" w:name="p16"/>
      <w:bookmarkEnd w:id="11"/>
      <w:r w:rsidRPr="008E39BE">
        <w:rPr>
          <w:rFonts w:ascii="Times New Roman" w:eastAsia="Times New Roman" w:hAnsi="Times New Roman" w:cs="Times New Roman"/>
          <w:b/>
          <w:bCs/>
          <w:lang w:eastAsia="ru-RU"/>
        </w:rPr>
        <w:t>МЕТОДИЧЕСКИЕ РЕКОМЕНДАЦИИ</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ПО РЕЖИМУ ТРУДА ОРГАНОВ ГОСУДАРСТВЕННОЙ ВЛАСТИ, ОРГАНОВ</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МЕСТНОГО САМОУПРАВЛЕНИЯ И ОРГАНИЗАЦИЙ</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С УЧАСТИЕМ ГОСУДАРСТВА</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 Общие положения</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инфекции (2019-nCoV).</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II. Рекомендации органам и организациям</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2.1. Органам и организациям рекомендуется: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инфекции (2019-nCoV), если они не вызваны крайней необходимостью;</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8E39BE">
        <w:rPr>
          <w:rFonts w:ascii="Times New Roman" w:eastAsia="Times New Roman" w:hAnsi="Times New Roman" w:cs="Times New Roman"/>
          <w:lang w:eastAsia="ru-RU"/>
        </w:rPr>
        <w:t>видеоформате</w:t>
      </w:r>
      <w:proofErr w:type="spellEnd"/>
      <w:r w:rsidRPr="008E39BE">
        <w:rPr>
          <w:rFonts w:ascii="Times New Roman" w:eastAsia="Times New Roman" w:hAnsi="Times New Roman" w:cs="Times New Roman"/>
          <w:lang w:eastAsia="ru-RU"/>
        </w:rPr>
        <w:t xml:space="preserve"> или без участников, допуская возможность проведения только чрезвычайно важных и неотложных мероприятий;</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временно ограничить личный прием граждан, пришедших на личный прием, рекомендовать обращаться в письменной форме, разместить данную информацию на стендах, официальных сайтах;</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lastRenderedPageBreak/>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w:t>
      </w:r>
      <w:proofErr w:type="gramStart"/>
      <w:r w:rsidRPr="008E39BE">
        <w:rPr>
          <w:rFonts w:ascii="Times New Roman" w:eastAsia="Times New Roman" w:hAnsi="Times New Roman" w:cs="Times New Roman"/>
          <w:lang w:eastAsia="ru-RU"/>
        </w:rPr>
        <w:t>технические средства связи для обеспечения служебного взаимодействия</w:t>
      </w:r>
      <w:proofErr w:type="gramEnd"/>
      <w:r w:rsidRPr="008E39BE">
        <w:rPr>
          <w:rFonts w:ascii="Times New Roman" w:eastAsia="Times New Roman" w:hAnsi="Times New Roman" w:cs="Times New Roman"/>
          <w:lang w:eastAsia="ru-RU"/>
        </w:rPr>
        <w:t xml:space="preserve"> и минимизацию доступа в орган и организацию лиц, чья профессиональная деятельность не связана с исполнением функций органа и организации;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исключить использование в служебных помещениях систем кондиционирования и технических систем вентиляции;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8E39BE">
        <w:rPr>
          <w:rFonts w:ascii="Times New Roman" w:eastAsia="Times New Roman" w:hAnsi="Times New Roman" w:cs="Times New Roman"/>
          <w:lang w:eastAsia="ru-RU"/>
        </w:rPr>
        <w:t>рециркуляторы</w:t>
      </w:r>
      <w:proofErr w:type="spellEnd"/>
      <w:r w:rsidRPr="008E39BE">
        <w:rPr>
          <w:rFonts w:ascii="Times New Roman" w:eastAsia="Times New Roman" w:hAnsi="Times New Roman" w:cs="Times New Roman"/>
          <w:lang w:eastAsia="ru-RU"/>
        </w:rPr>
        <w:t xml:space="preserve"> воздуха, УФ-облучатели бактерицидные);</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III. Рекомендации гражданским служащим, муниципальным</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служащим, работникам</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3.1. Гражданским служащим, муниципальным служащим, работникам рекомендуется: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при планировании отпусков воздерживаться от посещения стран, где была выявлена новая </w:t>
      </w:r>
      <w:proofErr w:type="spellStart"/>
      <w:r w:rsidRPr="008E39BE">
        <w:rPr>
          <w:rFonts w:ascii="Times New Roman" w:eastAsia="Times New Roman" w:hAnsi="Times New Roman" w:cs="Times New Roman"/>
          <w:lang w:eastAsia="ru-RU"/>
        </w:rPr>
        <w:t>коронавирусная</w:t>
      </w:r>
      <w:proofErr w:type="spellEnd"/>
      <w:r w:rsidRPr="008E39BE">
        <w:rPr>
          <w:rFonts w:ascii="Times New Roman" w:eastAsia="Times New Roman" w:hAnsi="Times New Roman" w:cs="Times New Roman"/>
          <w:lang w:eastAsia="ru-RU"/>
        </w:rPr>
        <w:t xml:space="preserve"> инфекция (2019-nCoV);</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 появлении первых респираторных симптомов незамедлительно обратиться за медицинской помощью;</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lastRenderedPageBreak/>
        <w:t>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следовать основным правилам гигиены:</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мыть руки - с мылом и теплой водой, не менее 15 - 20 секунд, всегда мыть руки перед едой;</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чихать, прикрывая рот и нос салфеткой. Обязательно утилизировать ее после использования;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носить с собой дезинфицирующее средство для рук и регулярно применять его.</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IV. Заключительные положения</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4.1. Рекомендовать руководителям органов и организаций, указанных в </w:t>
      </w:r>
      <w:hyperlink w:anchor="p24" w:history="1">
        <w:r w:rsidRPr="008E39BE">
          <w:rPr>
            <w:rFonts w:ascii="Times New Roman" w:eastAsia="Times New Roman" w:hAnsi="Times New Roman" w:cs="Times New Roman"/>
            <w:color w:val="0000FF"/>
            <w:u w:val="single"/>
            <w:lang w:eastAsia="ru-RU"/>
          </w:rPr>
          <w:t>пункте 1.2</w:t>
        </w:r>
      </w:hyperlink>
      <w:r w:rsidRPr="008E39BE">
        <w:rPr>
          <w:rFonts w:ascii="Times New Roman" w:eastAsia="Times New Roman" w:hAnsi="Times New Roman" w:cs="Times New Roman"/>
          <w:lang w:eastAsia="ru-RU"/>
        </w:rPr>
        <w:t xml:space="preserve">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31454C" w:rsidRDefault="0031454C" w:rsidP="00573ADC">
      <w:pPr>
        <w:spacing w:after="0" w:line="240" w:lineRule="auto"/>
        <w:jc w:val="center"/>
        <w:rPr>
          <w:rFonts w:ascii="Times New Roman" w:eastAsia="Times New Roman" w:hAnsi="Times New Roman" w:cs="Times New Roman"/>
          <w:color w:val="000000"/>
          <w:lang w:eastAsia="ru-RU"/>
        </w:rPr>
      </w:pPr>
    </w:p>
    <w:p w:rsidR="0031454C" w:rsidRDefault="0031454C" w:rsidP="0031454C">
      <w:pPr>
        <w:spacing w:after="0" w:line="240" w:lineRule="auto"/>
        <w:jc w:val="center"/>
        <w:rPr>
          <w:rFonts w:ascii="Times New Roman" w:eastAsia="Times New Roman" w:hAnsi="Times New Roman" w:cs="Times New Roman"/>
          <w:b/>
          <w:bCs/>
          <w:szCs w:val="24"/>
          <w:highlight w:val="yellow"/>
          <w:lang w:eastAsia="ru-RU"/>
        </w:rPr>
      </w:pPr>
    </w:p>
    <w:p w:rsidR="0031454C" w:rsidRDefault="0031454C" w:rsidP="0031454C">
      <w:pPr>
        <w:spacing w:after="0" w:line="240" w:lineRule="auto"/>
        <w:jc w:val="center"/>
        <w:rPr>
          <w:rFonts w:ascii="Times New Roman" w:eastAsia="Times New Roman" w:hAnsi="Times New Roman" w:cs="Times New Roman"/>
          <w:b/>
          <w:bCs/>
          <w:szCs w:val="24"/>
          <w:highlight w:val="yellow"/>
          <w:lang w:eastAsia="ru-RU"/>
        </w:rPr>
      </w:pPr>
    </w:p>
    <w:p w:rsidR="00573ADC" w:rsidRPr="00FB1374" w:rsidRDefault="00573ADC" w:rsidP="00573ADC">
      <w:pPr>
        <w:spacing w:after="0" w:line="240" w:lineRule="auto"/>
        <w:jc w:val="center"/>
        <w:outlineLvl w:val="0"/>
        <w:rPr>
          <w:rFonts w:ascii="Times New Roman" w:eastAsia="Times New Roman" w:hAnsi="Times New Roman" w:cs="Times New Roman"/>
          <w:b/>
          <w:bCs/>
          <w:color w:val="4D4D4D"/>
          <w:kern w:val="36"/>
          <w:highlight w:val="green"/>
          <w:lang w:eastAsia="ru-RU"/>
        </w:rPr>
      </w:pPr>
      <w:r w:rsidRPr="00FB1374">
        <w:rPr>
          <w:rFonts w:ascii="Times New Roman" w:eastAsia="Times New Roman" w:hAnsi="Times New Roman" w:cs="Times New Roman"/>
          <w:b/>
          <w:bCs/>
          <w:color w:val="4D4D4D"/>
          <w:kern w:val="36"/>
          <w:highlight w:val="green"/>
          <w:lang w:eastAsia="ru-RU"/>
        </w:rPr>
        <w:t xml:space="preserve">Постановление Главного государственного санитарного врача РФ от 13 марта 2020 г. N 6 </w:t>
      </w:r>
    </w:p>
    <w:p w:rsid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r w:rsidRPr="00FB1374">
        <w:rPr>
          <w:rFonts w:ascii="Times New Roman" w:eastAsia="Times New Roman" w:hAnsi="Times New Roman" w:cs="Times New Roman"/>
          <w:b/>
          <w:bCs/>
          <w:color w:val="4D4D4D"/>
          <w:kern w:val="36"/>
          <w:highlight w:val="green"/>
          <w:lang w:eastAsia="ru-RU"/>
        </w:rPr>
        <w:t>"О дополнительных мерах по снижению рисков распространения COVID-2019"</w:t>
      </w:r>
    </w:p>
    <w:p w:rsidR="00573ADC" w:rsidRP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Зарегистрировано в Минюсте РФ 16 марта 2020 г.</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Регистрационный N 57744</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Вступление в силу 7 февраля 2020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В соответствии с пунктом 1 статьи 29, пунктом 1 статьи 30,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ст. 29; 2011, N 1, ст. 6) в целях недопущения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на территории Российской Федерации, постановляю: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1.1. Утвердить региональные планы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(далее - новая </w:t>
      </w:r>
      <w:proofErr w:type="spellStart"/>
      <w:r w:rsidRPr="00573ADC">
        <w:rPr>
          <w:rFonts w:ascii="Times New Roman" w:eastAsia="Times New Roman" w:hAnsi="Times New Roman" w:cs="Times New Roman"/>
          <w:color w:val="000000"/>
          <w:lang w:eastAsia="ru-RU"/>
        </w:rPr>
        <w:t>коронавирусная</w:t>
      </w:r>
      <w:proofErr w:type="spellEnd"/>
      <w:r w:rsidRPr="00573ADC">
        <w:rPr>
          <w:rFonts w:ascii="Times New Roman" w:eastAsia="Times New Roman" w:hAnsi="Times New Roman" w:cs="Times New Roman"/>
          <w:color w:val="000000"/>
          <w:lang w:eastAsia="ru-RU"/>
        </w:rPr>
        <w:t xml:space="preserve"> инфекция), предусмотрев выделение финансовых средств на реализацию мероприятий указанного плана.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1.2. Организовать (при необходимости) совместно с юридическими лицами и индивидуальными предпринимателями, осуществляющими деятельность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и перевозки авиационным, железнодорожным, автомобильным транспортом, мероприятия по усилению режима текущей дезинфекции.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совместно с руководителями органов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2.1. Разработать и внести на рассмотрение органов исполнительной власти субъектов Российской Федерации проект плана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(далее - план), и предложения по финансированию мероприятий, содержащихся в проекте указанного плана, предусмотрев: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lastRenderedPageBreak/>
        <w:t xml:space="preserve">обеспечение готовности медицинских организаций к приему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включая наличие запаса необходимых расходных материалов для отбора проб для проведения лабораторных исследований, противовирусных препаратов для экстренной профилактики и лечения, дезинфекционных средств и средств индивидуальной защиты, обеспечение их транспортом и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color w:val="000000"/>
          <w:lang w:eastAsia="ru-RU"/>
        </w:rPr>
        <w:t>оксигенации</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подготовку медицинских работников по вопросам клиники, диагностики, лечения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перевод медицинских организаций (при необходимости) на строгий противоэпидемический режим;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разработку схемы перепрофилирования медицинских организаций на случай массового поступления больных;</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наличие в медицинских организациях и аптечной сети запаса противовирусных препаратов для экстренной профилактики и лечения, дезинфекционных средств, средств индивидуальной защиты;</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системную работу по информированию населения о рисках инфицирования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мерах личной профилактики.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2.2. Оценить готовность медицинских организаций к приему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 Руководителям органов исполнительной власти субъектов Российской Федерации в сфере охраны здоровья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3.1. Обеспечить детальный сбор эпидемиологического анамнеза у лиц, обращающихся в медицинские организации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внедрив в практику для врачей, оказывающих первичную медицинскую помощь, сотрудников скорой медицинской помощи, приемных отделений стационаров, медицинских пунктов аэропортов опросники для сбора анамнеза.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3.2. Определить медицинские организации (стационары) для госпитализации больных с подозрением на заболевание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предусмотрев (при необходимости) перепрофилирование отделений медицинских организаций, выделение специализированного автотранспорта для перевозки больных, перевод организаций на строгий противоэпидемический режим.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3.3. Организовать своевременное в необходимом объеме оказание медицинской помощи населению на дому, в амбулаторных и стационарных медицинских организациях при обращении за медицинской помощью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3.4. Принять меры по обеспечению медицинских организаций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color w:val="000000"/>
          <w:lang w:eastAsia="ru-RU"/>
        </w:rPr>
        <w:t>оксигенации</w:t>
      </w:r>
      <w:proofErr w:type="spellEnd"/>
      <w:r w:rsidRPr="00573ADC">
        <w:rPr>
          <w:rFonts w:ascii="Times New Roman" w:eastAsia="Times New Roman" w:hAnsi="Times New Roman" w:cs="Times New Roman"/>
          <w:color w:val="000000"/>
          <w:lang w:eastAsia="ru-RU"/>
        </w:rPr>
        <w:t>, для оказания медицинской помощи больным.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3.5. Создать запас необходимых расходных материалов для отбора проб для проведения лабораторных исследований, лекарственных препаратов для экстренной профилактики и лечения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дезинфекционных средств, обладающих </w:t>
      </w:r>
      <w:proofErr w:type="spellStart"/>
      <w:r w:rsidRPr="00573ADC">
        <w:rPr>
          <w:rFonts w:ascii="Times New Roman" w:eastAsia="Times New Roman" w:hAnsi="Times New Roman" w:cs="Times New Roman"/>
          <w:color w:val="000000"/>
          <w:lang w:eastAsia="ru-RU"/>
        </w:rPr>
        <w:t>вирулицидной</w:t>
      </w:r>
      <w:proofErr w:type="spellEnd"/>
      <w:r w:rsidRPr="00573ADC">
        <w:rPr>
          <w:rFonts w:ascii="Times New Roman" w:eastAsia="Times New Roman" w:hAnsi="Times New Roman" w:cs="Times New Roman"/>
          <w:color w:val="000000"/>
          <w:lang w:eastAsia="ru-RU"/>
        </w:rPr>
        <w:t xml:space="preserve"> активностью и антисептиков.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3.6. Обеспечить подготовку персонала медицинских организаций по вопросам эпидемиологии, клиники, диагностики, лечения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и мерам личной безопасности.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3.7. Принять меры по недопущению внутрибольничного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3.8. Проработать вопросы создания и материального обеспечения мобильных медицинских бригад (при необходимости) с целью активного выявления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3.9. Организовать забор и доставку в лаборатории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материала надлежащего качества от больных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3.10. Обеспечить при выявлении случая заболевания, не исключающего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незамедлительное информирование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3.11. Обеспечить информирование населения о рисках возможного инфицирования при посещении Китайской Народной Республики (КНР), о немедленном обращении за медицинской помощью в случае наличия симптомов острого респираторного заболевания при возвращении.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4. Руководителям органов исполнительной власти субъектов Российской Федерации в сфере образования рекомендовать организовывать медицинское наблюдение за учащимися, прибывающими из КНР; в случае выявления симптомов заболевания информировать территориальные органы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и органы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5. Руководителям органов и организаций независимо от их организационно-правовой формы, организующим и осуществляющим деловые и туристические поездки, культурный обмен, информировать лиц, планирующих поездки в КНР, о текущей эпидемиологической ситуации и имеющихся рисках инфицирования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мерах личной профилактики и рекомендациях воздержаться от поездок в КНР до стабилизации ситуации.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6.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6.1.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осуществление санитарно-карантинного контроля в пунктах пропуска через Государственную границу Российской Федерации в усиленном режиме;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проведение внеочередного инструктажа с сотрудниками контрольных органов, администрации пункта пропуска через Государственную границу Российской Федерации по организации работы в условиях осложнения эпидемиологической ситуации по заболеваемости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проведение дополнительных инструктажей для экипажей самолетов (бортпроводников), поездов, морских судов, пассажирских автобусов о действиях в случае выявления больного с симптомами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6.2. Организовать контроль: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за соблюдением дезинфекционного режима на транспортных узлах (аэропорты, порты, железнодорожные и автовокзалы) и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выявлением случаев заболевания людей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их изоляцией и лабораторным обследованием;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организацией и проведением профилактических и противоэпидемических мероприятий по недопущению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главным врачам федеральных бюджетных учреждений здравоохранения - центров гигиены и эпидемиологии в субъектах </w:t>
      </w:r>
      <w:r w:rsidRPr="00573ADC">
        <w:rPr>
          <w:rFonts w:ascii="Times New Roman" w:eastAsia="Times New Roman" w:hAnsi="Times New Roman" w:cs="Times New Roman"/>
          <w:color w:val="000000"/>
          <w:lang w:eastAsia="ru-RU"/>
        </w:rPr>
        <w:lastRenderedPageBreak/>
        <w:t xml:space="preserve">Российской Федерации, директорам научно-исследовательских организаций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7.1. Мониторинг за выявлением случаев заболевания, вызванных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их лабораторным обследованием с применением методов быстрой лабораторной диагностики, поддержание надлежащего уровня оснащенности лабораторий диагностическими препаратами.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7.2. Качественный сбор, надлежащие условия и своевременность транспортирования биологического материала в 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 (далее - ФБУН ГНЦ ВБ "Вектор"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для проведения углубленных молекулярно-генетических и вирусологических исследований.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 Директору ФБУН ГНЦ ВБ "Вектор"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8.1. Проведение углубленных молекулярно-генетических и вирусологических исследований биологического материала от больных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8.2. Оказание практической и методической помощи органам и организациям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в субъектах Российской Федерации в проведении лабораторной диагностики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9. Контроль за выполнением настоящего Постановления оставляю за собой.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А.Ю. Попова</w:t>
      </w: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ФЕДЕРАЛЬНАЯ СЛУЖБА ПО НАДЗОРУ В СФЕРЕ СВЯЗИ,</w:t>
      </w: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ИНФОРМАЦИОННЫХ ТЕХНОЛОГИЙ И МАССОВЫХ КОММУНИКАЦИЙ</w:t>
      </w:r>
    </w:p>
    <w:p w:rsidR="0031454C" w:rsidRPr="00FB1374" w:rsidRDefault="0031454C" w:rsidP="0031454C">
      <w:pPr>
        <w:pStyle w:val="ConsPlusTitle"/>
        <w:jc w:val="center"/>
        <w:rPr>
          <w:rFonts w:ascii="Times New Roman" w:hAnsi="Times New Roman" w:cs="Times New Roman"/>
          <w:sz w:val="22"/>
          <w:highlight w:val="green"/>
        </w:rPr>
      </w:pP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РАЗЪЯСНЕНИЯ</w:t>
      </w:r>
    </w:p>
    <w:p w:rsidR="0031454C" w:rsidRPr="006E1E7C" w:rsidRDefault="0031454C" w:rsidP="0031454C">
      <w:pPr>
        <w:pStyle w:val="ConsPlusTitle"/>
        <w:jc w:val="both"/>
        <w:rPr>
          <w:rFonts w:ascii="Times New Roman" w:hAnsi="Times New Roman" w:cs="Times New Roman"/>
          <w:b w:val="0"/>
          <w:sz w:val="22"/>
          <w:highlight w:val="yellow"/>
        </w:rPr>
      </w:pPr>
      <w:r w:rsidRPr="006E1E7C">
        <w:rPr>
          <w:rFonts w:ascii="Times New Roman" w:hAnsi="Times New Roman" w:cs="Times New Roman"/>
          <w:b w:val="0"/>
          <w:sz w:val="22"/>
          <w:highlight w:val="yellow"/>
        </w:rPr>
        <w:t>Текст документа приведен в соответствии с публикацией на сайте https://rkn.gov.ru по состоянию на 10.03.2020.</w:t>
      </w:r>
    </w:p>
    <w:p w:rsidR="0031454C" w:rsidRPr="006E1E7C" w:rsidRDefault="0031454C" w:rsidP="0031454C">
      <w:pPr>
        <w:pStyle w:val="ConsPlusNormal"/>
        <w:jc w:val="both"/>
        <w:rPr>
          <w:sz w:val="22"/>
          <w:highlight w:val="yellow"/>
        </w:rPr>
      </w:pPr>
    </w:p>
    <w:p w:rsidR="0031454C" w:rsidRPr="00A14547" w:rsidRDefault="0031454C" w:rsidP="0031454C">
      <w:pPr>
        <w:pStyle w:val="ConsPlusNormal"/>
        <w:ind w:firstLine="540"/>
        <w:jc w:val="both"/>
        <w:rPr>
          <w:sz w:val="22"/>
        </w:rPr>
      </w:pPr>
      <w:r w:rsidRPr="006E1E7C">
        <w:rPr>
          <w:sz w:val="22"/>
          <w:highlight w:val="yellow"/>
        </w:rPr>
        <w:t xml:space="preserve">В связи с запросами работодателей - операторов персональных данных - о допустимости использования </w:t>
      </w:r>
      <w:proofErr w:type="spellStart"/>
      <w:r w:rsidRPr="006E1E7C">
        <w:rPr>
          <w:sz w:val="22"/>
          <w:highlight w:val="yellow"/>
        </w:rPr>
        <w:t>тепловизоров</w:t>
      </w:r>
      <w:proofErr w:type="spellEnd"/>
      <w:r w:rsidRPr="006E1E7C">
        <w:rPr>
          <w:sz w:val="22"/>
          <w:highlight w:val="yellow"/>
        </w:rPr>
        <w:t xml:space="preserve"> для измерения температуры работников, посетителей предприятий и организаций, Роскомнадзор разъясняет.</w:t>
      </w:r>
    </w:p>
    <w:p w:rsidR="0031454C" w:rsidRPr="00A14547" w:rsidRDefault="0031454C" w:rsidP="0031454C">
      <w:pPr>
        <w:pStyle w:val="ConsPlusNormal"/>
        <w:spacing w:before="240"/>
        <w:ind w:firstLine="540"/>
        <w:jc w:val="both"/>
        <w:rPr>
          <w:sz w:val="22"/>
        </w:rPr>
      </w:pPr>
      <w:r w:rsidRPr="00A14547">
        <w:rPr>
          <w:sz w:val="22"/>
        </w:rPr>
        <w:t>Температура тела - это информация о состоянии здоровья и, соответственно, относится к специальной категории персональных данных. Обработка таких данных без согласия субъекта в соответствии с частью 2.3 ст. 10 Федерального закона "О персональных данных" допускается, если осуществляется в соответствии с трудовым законодательством.</w:t>
      </w:r>
    </w:p>
    <w:p w:rsidR="0031454C" w:rsidRPr="00A14547" w:rsidRDefault="0031454C" w:rsidP="0031454C">
      <w:pPr>
        <w:pStyle w:val="ConsPlusNormal"/>
        <w:spacing w:before="240"/>
        <w:ind w:firstLine="540"/>
        <w:jc w:val="both"/>
        <w:rPr>
          <w:sz w:val="22"/>
        </w:rPr>
      </w:pPr>
      <w:r w:rsidRPr="00A14547">
        <w:rPr>
          <w:sz w:val="22"/>
        </w:rPr>
        <w:t xml:space="preserve">В соответствии со ст. 88 ТК РФ, работодатель не вправе запрашивать информацию о состоянии здоровья работника, за исключением данных, свидетельствующих о возможности выполнения работником трудовых функций. Поскольку меры по выявлению заболевания связаны с </w:t>
      </w:r>
      <w:r w:rsidRPr="006E1E7C">
        <w:rPr>
          <w:sz w:val="22"/>
          <w:highlight w:val="yellow"/>
        </w:rPr>
        <w:t>определением возможности выполнения трудовых функций, согласия работника на измерение температуры не требуется.</w:t>
      </w:r>
    </w:p>
    <w:p w:rsidR="0031454C" w:rsidRPr="00A14547" w:rsidRDefault="0031454C" w:rsidP="0031454C">
      <w:pPr>
        <w:pStyle w:val="ConsPlusNormal"/>
        <w:spacing w:before="240"/>
        <w:ind w:firstLine="540"/>
        <w:jc w:val="both"/>
        <w:rPr>
          <w:sz w:val="22"/>
        </w:rPr>
      </w:pPr>
      <w:r w:rsidRPr="00A14547">
        <w:rPr>
          <w:sz w:val="22"/>
        </w:rPr>
        <w:t>Посетители, не имеющие с организацией трудовых отношений, будут выражать свое согласие на сбор сведений о температуре тела (без идентификации) посредством конклюдентных действий, выражающихся в намерении посетить организацию. При этом при выявлении повышенной температуры посетителя направляют на консультацию к врачу.</w:t>
      </w:r>
    </w:p>
    <w:p w:rsidR="0031454C" w:rsidRPr="00A14547" w:rsidRDefault="0031454C" w:rsidP="0031454C">
      <w:pPr>
        <w:pStyle w:val="ConsPlusNormal"/>
        <w:spacing w:before="240"/>
        <w:ind w:firstLine="540"/>
        <w:jc w:val="both"/>
        <w:rPr>
          <w:sz w:val="22"/>
        </w:rPr>
      </w:pPr>
      <w:r w:rsidRPr="00A14547">
        <w:rPr>
          <w:sz w:val="22"/>
        </w:rPr>
        <w:t xml:space="preserve">Работники, а также посетители организации должны быть надлежащим образом уведомлены о проведении измерений температуры. С этой целью рекомендуется разместить на входе в </w:t>
      </w:r>
      <w:r w:rsidRPr="00A14547">
        <w:rPr>
          <w:sz w:val="22"/>
        </w:rPr>
        <w:lastRenderedPageBreak/>
        <w:t>организацию соответствующее объявление.</w:t>
      </w:r>
    </w:p>
    <w:p w:rsidR="0031454C" w:rsidRPr="00A14547" w:rsidRDefault="0031454C" w:rsidP="0031454C">
      <w:pPr>
        <w:pStyle w:val="ConsPlusNormal"/>
        <w:spacing w:before="240"/>
        <w:ind w:firstLine="540"/>
        <w:jc w:val="both"/>
        <w:rPr>
          <w:sz w:val="22"/>
        </w:rPr>
      </w:pPr>
      <w:r w:rsidRPr="00A14547">
        <w:rPr>
          <w:sz w:val="22"/>
        </w:rPr>
        <w:t xml:space="preserve">Показатели </w:t>
      </w:r>
      <w:proofErr w:type="spellStart"/>
      <w:r w:rsidRPr="00A14547">
        <w:rPr>
          <w:sz w:val="22"/>
        </w:rPr>
        <w:t>тепловизора</w:t>
      </w:r>
      <w:proofErr w:type="spellEnd"/>
      <w:r w:rsidRPr="00A14547">
        <w:rPr>
          <w:sz w:val="22"/>
        </w:rPr>
        <w:t xml:space="preserve"> рекомендуется уничтожать в течение суток после их получения ввиду достижения цели сбора указанных показателей.</w:t>
      </w:r>
    </w:p>
    <w:p w:rsidR="0031454C" w:rsidRPr="00A14547" w:rsidRDefault="0031454C" w:rsidP="0031454C">
      <w:pPr>
        <w:pStyle w:val="ConsPlusNormal"/>
        <w:spacing w:before="240"/>
        <w:ind w:firstLine="540"/>
        <w:jc w:val="both"/>
        <w:rPr>
          <w:sz w:val="22"/>
        </w:rPr>
      </w:pPr>
      <w:r w:rsidRPr="00A14547">
        <w:rPr>
          <w:sz w:val="22"/>
        </w:rPr>
        <w:t xml:space="preserve">(ВНИМАНИЕ: данные разъяснения могут быть скорректированы работодателями с учетом региональных нормативных актов, принятых в связи с угрозой распространения </w:t>
      </w:r>
      <w:proofErr w:type="spellStart"/>
      <w:r w:rsidRPr="00A14547">
        <w:rPr>
          <w:sz w:val="22"/>
        </w:rPr>
        <w:t>коронавируса</w:t>
      </w:r>
      <w:proofErr w:type="spellEnd"/>
      <w:r w:rsidRPr="00A14547">
        <w:rPr>
          <w:sz w:val="22"/>
        </w:rPr>
        <w:t>, например, Указа Мэра Москвы N 12-УМ от 5 марта 2020 г.)</w:t>
      </w:r>
    </w:p>
    <w:p w:rsidR="0031454C" w:rsidRPr="00A14547" w:rsidRDefault="0031454C" w:rsidP="0031454C">
      <w:pPr>
        <w:spacing w:after="0" w:line="240" w:lineRule="auto"/>
        <w:jc w:val="both"/>
        <w:rPr>
          <w:rFonts w:ascii="Times New Roman" w:hAnsi="Times New Roman" w:cs="Times New Roman"/>
        </w:rPr>
      </w:pP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573AD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0B0157" w:rsidRPr="00FB1374" w:rsidRDefault="000B0157" w:rsidP="000B0157">
      <w:pPr>
        <w:spacing w:after="0" w:line="240" w:lineRule="auto"/>
        <w:jc w:val="center"/>
        <w:rPr>
          <w:rFonts w:ascii="Times New Roman" w:eastAsia="Times New Roman" w:hAnsi="Times New Roman" w:cs="Times New Roman"/>
          <w:b/>
          <w:bCs/>
          <w:szCs w:val="24"/>
          <w:highlight w:val="green"/>
          <w:lang w:eastAsia="ru-RU"/>
        </w:rPr>
      </w:pPr>
      <w:r w:rsidRPr="00FB1374">
        <w:rPr>
          <w:rFonts w:ascii="Times New Roman" w:eastAsia="Times New Roman" w:hAnsi="Times New Roman" w:cs="Times New Roman"/>
          <w:b/>
          <w:bCs/>
          <w:szCs w:val="24"/>
          <w:highlight w:val="green"/>
          <w:lang w:eastAsia="ru-RU"/>
        </w:rPr>
        <w:t>ФЕДЕРАЛЬНАЯ СЛУЖБА ПО НАДЗОРУ В СФЕРЕ ЗАЩИТЫ</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ПРАВ ПОТРЕБИТЕЛЕЙ И БЛАГОПОЛУЧИЯ ЧЕЛОВЕКА</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 </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ПИСЬМО</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FB1374">
        <w:rPr>
          <w:rFonts w:ascii="Times New Roman" w:eastAsia="Times New Roman" w:hAnsi="Times New Roman" w:cs="Times New Roman"/>
          <w:b/>
          <w:bCs/>
          <w:szCs w:val="24"/>
          <w:highlight w:val="green"/>
          <w:lang w:eastAsia="ru-RU"/>
        </w:rPr>
        <w:t>от 10 марта 2020 г. N 02/3853-2020-27</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 МЕРАХ</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ПРОФИЛАКТИКЕ НОВОЙ КОРОНАВИРУСНОЙ ИНФЕКЦИИ (COVID-19)</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Федеральная служба по надзору в сфере защиты прав потребителей и благополучия человека в целях недопущения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 направляет </w:t>
      </w:r>
      <w:hyperlink w:anchor="p23" w:history="1">
        <w:r w:rsidRPr="00573ADC">
          <w:rPr>
            <w:rFonts w:ascii="Times New Roman" w:eastAsia="Times New Roman" w:hAnsi="Times New Roman" w:cs="Times New Roman"/>
            <w:color w:val="0000FF"/>
            <w:szCs w:val="24"/>
            <w:u w:val="single"/>
            <w:lang w:eastAsia="ru-RU"/>
          </w:rPr>
          <w:t>рекомендации</w:t>
        </w:r>
      </w:hyperlink>
      <w:r w:rsidRPr="00573ADC">
        <w:rPr>
          <w:rFonts w:ascii="Times New Roman" w:eastAsia="Times New Roman" w:hAnsi="Times New Roman" w:cs="Times New Roman"/>
          <w:szCs w:val="24"/>
          <w:lang w:eastAsia="ru-RU"/>
        </w:rPr>
        <w:t xml:space="preserve"> по профилактике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 среди работников и предлагает довести их до сведения руководителей организаций независимо от организационно-правовых форм и форм собственности.</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Руководитель</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А.Ю.ПОПОВА</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Приложение</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к письму </w:t>
      </w:r>
      <w:proofErr w:type="spellStart"/>
      <w:r w:rsidRPr="00573ADC">
        <w:rPr>
          <w:rFonts w:ascii="Times New Roman" w:eastAsia="Times New Roman" w:hAnsi="Times New Roman" w:cs="Times New Roman"/>
          <w:szCs w:val="24"/>
          <w:lang w:eastAsia="ru-RU"/>
        </w:rPr>
        <w:t>Роспотребнадзора</w:t>
      </w:r>
      <w:proofErr w:type="spellEnd"/>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от 10.03.2020 N 02/3853-2020-27</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bookmarkStart w:id="12" w:name="p23"/>
      <w:bookmarkEnd w:id="12"/>
      <w:r w:rsidRPr="00573ADC">
        <w:rPr>
          <w:rFonts w:ascii="Times New Roman" w:eastAsia="Times New Roman" w:hAnsi="Times New Roman" w:cs="Times New Roman"/>
          <w:b/>
          <w:bCs/>
          <w:szCs w:val="24"/>
          <w:lang w:eastAsia="ru-RU"/>
        </w:rPr>
        <w:t>РЕКОМЕНДАЦИИ</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ПРОФИЛАКТИКЕ НОВОЙ КОРОНАВИРУСНОЙ ИНФЕКЦИИ (COVID-19)</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СРЕДИ РАБОТНИКОВ</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Работодателям рекомендуется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573ADC">
        <w:rPr>
          <w:rFonts w:ascii="Times New Roman" w:eastAsia="Times New Roman" w:hAnsi="Times New Roman" w:cs="Times New Roman"/>
          <w:szCs w:val="24"/>
          <w:lang w:eastAsia="ru-RU"/>
        </w:rPr>
        <w:t>тепловизоры</w:t>
      </w:r>
      <w:proofErr w:type="spellEnd"/>
      <w:r w:rsidRPr="00573ADC">
        <w:rPr>
          <w:rFonts w:ascii="Times New Roman" w:eastAsia="Times New Roman" w:hAnsi="Times New Roman" w:cs="Times New Roman"/>
          <w:szCs w:val="24"/>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контроль вызова работником врача для оказания первичной медицинской помощи заболевшему на дому;</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lastRenderedPageBreak/>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качественную уборку помещений с применением дезинфицирующих средств </w:t>
      </w:r>
      <w:proofErr w:type="spellStart"/>
      <w:r w:rsidRPr="00573ADC">
        <w:rPr>
          <w:rFonts w:ascii="Times New Roman" w:eastAsia="Times New Roman" w:hAnsi="Times New Roman" w:cs="Times New Roman"/>
          <w:szCs w:val="24"/>
          <w:lang w:eastAsia="ru-RU"/>
        </w:rPr>
        <w:t>вирулицидного</w:t>
      </w:r>
      <w:proofErr w:type="spellEnd"/>
      <w:r w:rsidRPr="00573ADC">
        <w:rPr>
          <w:rFonts w:ascii="Times New Roman" w:eastAsia="Times New Roman" w:hAnsi="Times New Roman" w:cs="Times New Roman"/>
          <w:szCs w:val="24"/>
          <w:lang w:eastAsia="ru-RU"/>
        </w:rPr>
        <w:t xml:space="preserve"> действия, уделив особое внимание дезинфекции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регулярное (каждые 2 часа) проветривание рабочих помещений;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применение в рабочих помещениях бактерицидных ламп,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xml:space="preserve"> воздуха с целью регулярного обеззараживания воздуха (по возможности).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Рекомендуется ограничить: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любые корпоративные мероприятия в коллективах, участие работников в иных массовых мероприятиях на период </w:t>
      </w:r>
      <w:proofErr w:type="spellStart"/>
      <w:r w:rsidRPr="00573ADC">
        <w:rPr>
          <w:rFonts w:ascii="Times New Roman" w:eastAsia="Times New Roman" w:hAnsi="Times New Roman" w:cs="Times New Roman"/>
          <w:szCs w:val="24"/>
          <w:lang w:eastAsia="ru-RU"/>
        </w:rPr>
        <w:t>эпиднеблагополучия</w:t>
      </w:r>
      <w:proofErr w:type="spellEnd"/>
      <w:r w:rsidRPr="00573ADC">
        <w:rPr>
          <w:rFonts w:ascii="Times New Roman" w:eastAsia="Times New Roman" w:hAnsi="Times New Roman" w:cs="Times New Roman"/>
          <w:szCs w:val="24"/>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направление сотрудников в командировки, особенно в зарубежные страны, где зарегистрированы случаи заболевания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при планировании отпусков воздержаться от посещения стран, где регистрируются случаи заболевания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w:t>
      </w:r>
      <w:proofErr w:type="spellStart"/>
      <w:r w:rsidRPr="00573ADC">
        <w:rPr>
          <w:rFonts w:ascii="Times New Roman" w:eastAsia="Times New Roman" w:hAnsi="Times New Roman" w:cs="Times New Roman"/>
          <w:szCs w:val="24"/>
          <w:lang w:eastAsia="ru-RU"/>
        </w:rPr>
        <w:t>инфекцей</w:t>
      </w:r>
      <w:proofErr w:type="spellEnd"/>
      <w:r w:rsidRPr="00573ADC">
        <w:rPr>
          <w:rFonts w:ascii="Times New Roman" w:eastAsia="Times New Roman" w:hAnsi="Times New Roman" w:cs="Times New Roman"/>
          <w:szCs w:val="24"/>
          <w:lang w:eastAsia="ru-RU"/>
        </w:rPr>
        <w:t xml:space="preserve">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В зависимости от условий питания работников рекомендовать: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 наличии столовой для питания работников: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 отсутствии столовой: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запретить прием пищи на рабочих местах, пищу принимать только в специально отведенной комнате - комнате приема пищи;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31454C" w:rsidRPr="00573ADC" w:rsidRDefault="0031454C" w:rsidP="0031454C">
      <w:pPr>
        <w:spacing w:after="0" w:line="240" w:lineRule="auto"/>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31454C" w:rsidRDefault="0031454C" w:rsidP="00FB1374">
      <w:pPr>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Зарегистрировано в Минюсте России 2 марта 2020 г. N 57643</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ФЕДЕРАЛЬНАЯ СЛУЖБА ПО НАДЗОРУ В СФЕРЕ ЗАЩИТЫ</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ПРАВ ПОТРЕБИТЕЛЕЙ И БЛАГОПОЛУЧИЯ ЧЕЛОВЕКА</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ГЛАВНЫЙ ГОСУДАРСТВЕННЫЙ САНИТАРНЫЙ ВРАЧ</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РОССИЙСКОЙ ФЕДЕРАЦИИ</w:t>
      </w:r>
    </w:p>
    <w:p w:rsidR="0031454C" w:rsidRPr="00573ADC" w:rsidRDefault="0031454C" w:rsidP="0031454C">
      <w:pPr>
        <w:spacing w:after="0" w:line="240" w:lineRule="auto"/>
        <w:ind w:firstLine="540"/>
        <w:jc w:val="center"/>
        <w:rPr>
          <w:rFonts w:ascii="Times New Roman" w:eastAsia="Times New Roman" w:hAnsi="Times New Roman" w:cs="Times New Roman"/>
          <w:b/>
          <w:bCs/>
          <w:lang w:eastAsia="ru-RU"/>
        </w:rPr>
      </w:pP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ПОСТАНОВЛЕНИЕ</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от 2 марта 2020 г. N 5</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 ДОПОЛНИТЕЛЬНЫХ МЕРАХ</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ПО СНИЖЕНИЮ РИСКОВ ЗАВОЗА И РАСПРОСТРАНЕНИЯ НОВОЙ</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КОРОНАВИРУСНОЙ ИНФЕКЦИИ (2019-NCOV)</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31454C" w:rsidRPr="00573ADC" w:rsidTr="008D7EA7">
        <w:trPr>
          <w:tblCellSpacing w:w="15" w:type="dxa"/>
          <w:jc w:val="center"/>
        </w:trPr>
        <w:tc>
          <w:tcPr>
            <w:tcW w:w="0" w:type="auto"/>
            <w:vAlign w:val="center"/>
            <w:hideMark/>
          </w:tcPr>
          <w:p w:rsidR="0031454C" w:rsidRPr="00573ADC" w:rsidRDefault="0031454C" w:rsidP="008D7EA7">
            <w:pPr>
              <w:spacing w:after="0" w:line="240" w:lineRule="auto"/>
              <w:jc w:val="both"/>
              <w:rPr>
                <w:rFonts w:ascii="Times New Roman" w:eastAsia="Times New Roman" w:hAnsi="Times New Roman" w:cs="Times New Roman"/>
                <w:b/>
                <w:bCs/>
                <w:lang w:eastAsia="ru-RU"/>
              </w:rPr>
            </w:pPr>
          </w:p>
        </w:tc>
        <w:tc>
          <w:tcPr>
            <w:tcW w:w="0" w:type="auto"/>
            <w:vAlign w:val="center"/>
            <w:hideMark/>
          </w:tcPr>
          <w:p w:rsidR="0031454C" w:rsidRPr="00573ADC" w:rsidRDefault="0031454C" w:rsidP="008D7EA7">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Список изменяющих документов</w:t>
            </w:r>
          </w:p>
        </w:tc>
      </w:tr>
    </w:tbl>
    <w:p w:rsidR="0031454C" w:rsidRPr="00573AD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(в ред. Постановления Главного государственного</w:t>
      </w:r>
    </w:p>
    <w:p w:rsidR="0031454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санитарного врача РФ от 13.03.2020 N 6)</w:t>
      </w:r>
    </w:p>
    <w:p w:rsidR="0031454C" w:rsidRPr="00573AD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lang w:eastAsia="ru-RU"/>
        </w:rPr>
        <w:t>Начало действия редакции - 17.03.2020.</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В связи с продолжающейся угрозой завоза и распространения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соответствии с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постановляю:</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3" w:name="p21"/>
      <w:bookmarkEnd w:id="13"/>
      <w:r w:rsidRPr="00573ADC">
        <w:rPr>
          <w:rFonts w:ascii="Times New Roman" w:eastAsia="Times New Roman" w:hAnsi="Times New Roman" w:cs="Times New Roman"/>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1.1. Обеспечить организацию и проведение мероприятий, направленных на предупреждение завоза и распространения, своевременное выявление и изоляцию лиц с признаками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1.2. С учетом складывающейся эпидемиологической ситуации в регионе и прогноза ее развития своевременно вводить ограничительные мероприятия.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1.3. Предусмотреть расчеты финансового обеспечения вводимых мер реагирования при реализации региональных планов организационных, профилактических и противоэпидемических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1.4. Обеспечить работу "горячей линии" для граждан, вернувшихся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целях передачи сведений о месте, датах их пребывания и возвращения, контактной информации.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4" w:name="p26"/>
      <w:bookmarkEnd w:id="14"/>
      <w:r w:rsidRPr="00573ADC">
        <w:rPr>
          <w:rFonts w:ascii="Times New Roman" w:eastAsia="Times New Roman" w:hAnsi="Times New Roman" w:cs="Times New Roman"/>
          <w:lang w:eastAsia="ru-RU"/>
        </w:rPr>
        <w:t>2. Руководителям органов исполнительной власти субъектов Российской Федерации в сфере охраны здоровья: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2.1.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2.2.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gramStart"/>
      <w:r w:rsidRPr="00573ADC">
        <w:rPr>
          <w:rFonts w:ascii="Times New Roman" w:eastAsia="Times New Roman" w:hAnsi="Times New Roman" w:cs="Times New Roman"/>
          <w:lang w:eastAsia="ru-RU"/>
        </w:rPr>
        <w:t>бронхо-легочной</w:t>
      </w:r>
      <w:proofErr w:type="gramEnd"/>
      <w:r w:rsidRPr="00573ADC">
        <w:rPr>
          <w:rFonts w:ascii="Times New Roman" w:eastAsia="Times New Roman" w:hAnsi="Times New Roman" w:cs="Times New Roman"/>
          <w:lang w:eastAsia="ru-RU"/>
        </w:rPr>
        <w:t>, сердечно-сосудистой и эндокринной систем).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2.3. Организовать мониторинг обращений лиц, больных ОРВИ (</w:t>
      </w:r>
      <w:proofErr w:type="gramStart"/>
      <w:r w:rsidRPr="00573ADC">
        <w:rPr>
          <w:rFonts w:ascii="Times New Roman" w:eastAsia="Times New Roman" w:hAnsi="Times New Roman" w:cs="Times New Roman"/>
          <w:lang w:eastAsia="ru-RU"/>
        </w:rPr>
        <w:t>средне-тяжелые</w:t>
      </w:r>
      <w:proofErr w:type="gramEnd"/>
      <w:r w:rsidRPr="00573ADC">
        <w:rPr>
          <w:rFonts w:ascii="Times New Roman" w:eastAsia="Times New Roman" w:hAnsi="Times New Roman" w:cs="Times New Roman"/>
          <w:lang w:eastAsia="ru-RU"/>
        </w:rPr>
        <w:t xml:space="preserve"> и тяжелые формы), внебольничными пневмониями за медицинской помощью, вызовов скорой медицинской помощи, а также учет количества госпитализированных и выписанных лиц, больных ОРВИ и внебольничными пневмониями.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2.4. Уточнить сведения о лицах в возрасте старше 60 лет, а также лицах в возрасте от 20 до 60 лет, страдающих хроническими заболеваниями </w:t>
      </w:r>
      <w:proofErr w:type="gramStart"/>
      <w:r w:rsidRPr="00573ADC">
        <w:rPr>
          <w:rFonts w:ascii="Times New Roman" w:eastAsia="Times New Roman" w:hAnsi="Times New Roman" w:cs="Times New Roman"/>
          <w:lang w:eastAsia="ru-RU"/>
        </w:rPr>
        <w:t>бронхо-легочной</w:t>
      </w:r>
      <w:proofErr w:type="gramEnd"/>
      <w:r w:rsidRPr="00573ADC">
        <w:rPr>
          <w:rFonts w:ascii="Times New Roman" w:eastAsia="Times New Roman" w:hAnsi="Times New Roman" w:cs="Times New Roman"/>
          <w:lang w:eastAsia="ru-RU"/>
        </w:rPr>
        <w:t>, сердечно-сосудистой и эндокринной систем, проживающих на территории обслуживания медицинской организации.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 Готовность медицинских организаций, осуществляющих медицинскую помощь амбулаторно и стационарно, оказывающих скорую медицинскую помощь, к приему и оперативному оказанию медицинской помощи больным с респираторной симптоматикой, отбору биологического материала от больных для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2.5.2. Корректировку схем перепрофилирования медицинских организаций,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2.5.3. Маршрутизацию больных с признаками внебольничной пневмонии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2.5.4. Оснащение специалистов бригад скорой медицинской помощи, медицинских организаций, осуществляющих медицинскую помощь амбулаторно и стационарно (в приемных отделениях), в фельдшерско-акушерских пунктах - пульс-</w:t>
      </w:r>
      <w:proofErr w:type="spellStart"/>
      <w:r w:rsidRPr="00573ADC">
        <w:rPr>
          <w:rFonts w:ascii="Times New Roman" w:eastAsia="Times New Roman" w:hAnsi="Times New Roman" w:cs="Times New Roman"/>
          <w:lang w:eastAsia="ru-RU"/>
        </w:rPr>
        <w:t>оксиметрами</w:t>
      </w:r>
      <w:proofErr w:type="spellEnd"/>
      <w:r w:rsidRPr="00573ADC">
        <w:rPr>
          <w:rFonts w:ascii="Times New Roman" w:eastAsia="Times New Roman" w:hAnsi="Times New Roman" w:cs="Times New Roman"/>
          <w:lang w:eastAsia="ru-RU"/>
        </w:rPr>
        <w:t xml:space="preserve">; отделений медицинских </w:t>
      </w:r>
      <w:r w:rsidRPr="00573ADC">
        <w:rPr>
          <w:rFonts w:ascii="Times New Roman" w:eastAsia="Times New Roman" w:hAnsi="Times New Roman" w:cs="Times New Roman"/>
          <w:lang w:eastAsia="ru-RU"/>
        </w:rPr>
        <w:lastRenderedPageBreak/>
        <w:t xml:space="preserve">организаций по оказанию помощи лицам, больным ОРВИ и внебольничными пневмониями - аппаратами для </w:t>
      </w:r>
      <w:proofErr w:type="spellStart"/>
      <w:r w:rsidRPr="00573ADC">
        <w:rPr>
          <w:rFonts w:ascii="Times New Roman" w:eastAsia="Times New Roman" w:hAnsi="Times New Roman" w:cs="Times New Roman"/>
          <w:lang w:eastAsia="ru-RU"/>
        </w:rPr>
        <w:t>неинвазивной</w:t>
      </w:r>
      <w:proofErr w:type="spellEnd"/>
      <w:r w:rsidRPr="00573ADC">
        <w:rPr>
          <w:rFonts w:ascii="Times New Roman" w:eastAsia="Times New Roman" w:hAnsi="Times New Roman" w:cs="Times New Roman"/>
          <w:lang w:eastAsia="ru-RU"/>
        </w:rPr>
        <w:t xml:space="preserve"> вентиляции легких.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2.5.5. Поддержание неснижаемого запаса противовирусных препаратов, в том числе рекомендованных для лечения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дезинфекционных средств и средств индивидуальной защиты в медицинских организациях, оказывающих медицинскую помощь стационарно, и аптечной сети.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2.5.6. Возможность оперативного получения медицинскими работниками медицинских организаций, осуществляющих медицинскую помощь амбулаторно и стационарно, фельдшерско-акушерских пунктов, отделений медицинских организаций по оказанию помощи лицам, больным ОРВИ и внебольничными пневмониями, консультаций по вопросам оказания медицинской помощи у опытных клиницистов дифференциальной диагностики пневмоний.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2.5.7. На время действия настоящего Постановления обеспечить качественный отбор биологического материала и его доставку исключительно в </w:t>
      </w:r>
      <w:proofErr w:type="spellStart"/>
      <w:r w:rsidRPr="00573ADC">
        <w:rPr>
          <w:rFonts w:ascii="Times New Roman" w:eastAsia="Times New Roman" w:hAnsi="Times New Roman" w:cs="Times New Roman"/>
          <w:lang w:eastAsia="ru-RU"/>
        </w:rPr>
        <w:t>испытательно</w:t>
      </w:r>
      <w:proofErr w:type="spellEnd"/>
      <w:r w:rsidRPr="00573ADC">
        <w:rPr>
          <w:rFonts w:ascii="Times New Roman" w:eastAsia="Times New Roman" w:hAnsi="Times New Roman" w:cs="Times New Roman"/>
          <w:lang w:eastAsia="ru-RU"/>
        </w:rPr>
        <w:t xml:space="preserve">-лабораторные центры федеральных бюджетных учреждений здравоохранения - центров гигиены и эпидемиологии в субъектах Российской Федерации либо иные уполномоченные </w:t>
      </w:r>
      <w:proofErr w:type="spellStart"/>
      <w:r w:rsidRPr="00573ADC">
        <w:rPr>
          <w:rFonts w:ascii="Times New Roman" w:eastAsia="Times New Roman" w:hAnsi="Times New Roman" w:cs="Times New Roman"/>
          <w:lang w:eastAsia="ru-RU"/>
        </w:rPr>
        <w:t>Роспотребнадзором</w:t>
      </w:r>
      <w:proofErr w:type="spellEnd"/>
      <w:r w:rsidRPr="00573ADC">
        <w:rPr>
          <w:rFonts w:ascii="Times New Roman" w:eastAsia="Times New Roman" w:hAnsi="Times New Roman" w:cs="Times New Roman"/>
          <w:lang w:eastAsia="ru-RU"/>
        </w:rPr>
        <w:t xml:space="preserve"> лаборатории, имеющие лицензию на деятельность, связанную с использованием возбудителей инфекционных заболеваний 2 группы патогенности, для проведения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у лиц с ОРВИ, обследуемых в рамках еженедельных мониторинговых исследований, у всех лиц с внебольничными пневмониями, неблагоприятным исходом заболевания.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2.5.8. Медицинское наблюдение на срок 14 календарных дней всех граждан, прибывающих из Исламской Республики Иран и Республики Корея, по месту их пребывания. При появлении у них симптомов, не исключающих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обеспечить их немедленную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2.5.9. Незамедлительное проведение регламентированного комплекса противоэпидемических мероприятий при выявлении подозрения на заболевания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инфекцией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2.5.10. Возможность оформления листков нетрудоспособности без посещения медицинской организации лицам, вернувшимся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пределах 14 календарных дней с момента их возвращения.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2.5.11. Тщательный сбор медицинскими работниками эпидемиологического анамнеза при обращении за медицинской помощью лиц с признаками респираторной инфекции, вернувшихся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 Принять меры:</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2.6.1. По улучшению этиологической расшифровки внебольничных пневмоний, обеспечив установление возбудителя во всех случаях, в том числе завершившихся летальным исходом, и коллегиальный разбор данных случаев.</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2.6.2. По организации регулярных занятий с медицинскими работниками с привлечением профессорско-преподавательского состава высших учебных заведений по вопросам диагностики, лечения и профилактики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том числе по проведению разъяснительной работы с населением.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2.6.3. По активизации разъяснительной работы с населением о профилактике внебольничных пневмоний,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 Руководителям территориальных органов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3.1. Обеспечить контроль за реализацией </w:t>
      </w:r>
      <w:hyperlink w:anchor="p21" w:history="1">
        <w:r w:rsidRPr="00573ADC">
          <w:rPr>
            <w:rFonts w:ascii="Times New Roman" w:eastAsia="Times New Roman" w:hAnsi="Times New Roman" w:cs="Times New Roman"/>
            <w:color w:val="0000FF"/>
            <w:u w:val="single"/>
            <w:lang w:eastAsia="ru-RU"/>
          </w:rPr>
          <w:t>пунктов 1</w:t>
        </w:r>
      </w:hyperlink>
      <w:r w:rsidRPr="00573ADC">
        <w:rPr>
          <w:rFonts w:ascii="Times New Roman" w:eastAsia="Times New Roman" w:hAnsi="Times New Roman" w:cs="Times New Roman"/>
          <w:lang w:eastAsia="ru-RU"/>
        </w:rPr>
        <w:t xml:space="preserve"> и </w:t>
      </w:r>
      <w:hyperlink w:anchor="p26" w:history="1">
        <w:r w:rsidRPr="00573ADC">
          <w:rPr>
            <w:rFonts w:ascii="Times New Roman" w:eastAsia="Times New Roman" w:hAnsi="Times New Roman" w:cs="Times New Roman"/>
            <w:color w:val="0000FF"/>
            <w:u w:val="single"/>
            <w:lang w:eastAsia="ru-RU"/>
          </w:rPr>
          <w:t>2</w:t>
        </w:r>
      </w:hyperlink>
      <w:r w:rsidRPr="00573ADC">
        <w:rPr>
          <w:rFonts w:ascii="Times New Roman" w:eastAsia="Times New Roman" w:hAnsi="Times New Roman" w:cs="Times New Roman"/>
          <w:lang w:eastAsia="ru-RU"/>
        </w:rPr>
        <w:t xml:space="preserve"> настоящего Постановления.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3.2. При получении позитивных и сомнительных результатов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организовать комплекс противоэпидемических мероприятий.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4. Руководителям территориальных органов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 главным врачам федеральных бюджетных учреждений здравоохранения - центров гигиены и эпидемиологии в субъектах Российской Федерации в дополнение к ранее принятым мерам: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4.1. Усилить санитарно-карантинный контроль в аэропортах пунктов пропуска через государственную границу Российской Федерации, принимающих рейсы из Исламской Республики Иран, Республики Корея, Итальянской Республики.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4.2. Утратил силу. - Постановление Главного государственного санитарного врача РФ от 13.03.2020 N 6.</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5. Главным врачам федеральных бюджетных учреждений здравоохранения - центров гигиены и эпидемиологии в субъектах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5.1. Обеспечить проведение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материалов от больных с пневмониями и больных с признаками ОРВИ с учетом эпидемиологического анамнеза, и в иных случаях по эпидемиологическим показателям.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5.2. Обеспечить направление всех положительных и сомнительных результатов для подтверждения в </w:t>
      </w:r>
      <w:proofErr w:type="spellStart"/>
      <w:r w:rsidRPr="00573ADC">
        <w:rPr>
          <w:rFonts w:ascii="Times New Roman" w:eastAsia="Times New Roman" w:hAnsi="Times New Roman" w:cs="Times New Roman"/>
          <w:lang w:eastAsia="ru-RU"/>
        </w:rPr>
        <w:t>Референс</w:t>
      </w:r>
      <w:proofErr w:type="spellEnd"/>
      <w:r w:rsidRPr="00573ADC">
        <w:rPr>
          <w:rFonts w:ascii="Times New Roman" w:eastAsia="Times New Roman" w:hAnsi="Times New Roman" w:cs="Times New Roman"/>
          <w:lang w:eastAsia="ru-RU"/>
        </w:rPr>
        <w:t xml:space="preserve">-центр по мониторингу за </w:t>
      </w:r>
      <w:proofErr w:type="spellStart"/>
      <w:r w:rsidRPr="00573ADC">
        <w:rPr>
          <w:rFonts w:ascii="Times New Roman" w:eastAsia="Times New Roman" w:hAnsi="Times New Roman" w:cs="Times New Roman"/>
          <w:lang w:eastAsia="ru-RU"/>
        </w:rPr>
        <w:t>коронавирусными</w:t>
      </w:r>
      <w:proofErr w:type="spellEnd"/>
      <w:r w:rsidRPr="00573ADC">
        <w:rPr>
          <w:rFonts w:ascii="Times New Roman" w:eastAsia="Times New Roman" w:hAnsi="Times New Roman" w:cs="Times New Roman"/>
          <w:lang w:eastAsia="ru-RU"/>
        </w:rPr>
        <w:t xml:space="preserve"> инфекционными болезнями (тяжелый острый респираторный синдром, ближневосточный респираторный синдром и другими), функционирующий на базе Федерального бюджетного учреждения науки Государственный научный центр вирусологии и биотехнологии "Вектор"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 Рекомендовать гражданам, вернувшимся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6.1. Передавать сведения о месте и датах их пребывания, возвращения, контактной информации на "горячую линию", организованную в субъекте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6.2.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для оформления листков нетрудоспособности без посещения медицинских организаций (на дому).</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7. Настоящее Постановление вступает в силу со дня его официального опубликования.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8. Контроль за выполнением настоящего Постановления оставляю за собой.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Руководитель</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А.Ю.ПОПОВА</w:t>
      </w:r>
    </w:p>
    <w:p w:rsidR="0031454C" w:rsidRPr="00573ADC" w:rsidRDefault="0031454C" w:rsidP="0031454C">
      <w:pPr>
        <w:spacing w:after="0" w:line="240" w:lineRule="auto"/>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573ADC">
        <w:rPr>
          <w:rFonts w:ascii="Times New Roman" w:eastAsia="Times New Roman" w:hAnsi="Times New Roman" w:cs="Times New Roman"/>
          <w:b/>
          <w:color w:val="000000"/>
          <w:lang w:eastAsia="ru-RU"/>
        </w:rPr>
        <w:t xml:space="preserve">Постановление Главного государственного санитарного врача Российской Федерации от 31.01.2020 г. № 3 </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573ADC">
        <w:rPr>
          <w:rFonts w:ascii="Times New Roman" w:eastAsia="Times New Roman" w:hAnsi="Times New Roman" w:cs="Times New Roman"/>
          <w:b/>
          <w:color w:val="000000"/>
          <w:lang w:eastAsia="ru-RU"/>
        </w:rPr>
        <w:t xml:space="preserve">"О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573ADC">
        <w:rPr>
          <w:rFonts w:ascii="Times New Roman" w:eastAsia="Times New Roman" w:hAnsi="Times New Roman" w:cs="Times New Roman"/>
          <w:b/>
          <w:color w:val="000000"/>
          <w:lang w:eastAsia="ru-RU"/>
        </w:rPr>
        <w:t>коронавирусной</w:t>
      </w:r>
      <w:proofErr w:type="spellEnd"/>
      <w:r w:rsidRPr="00573ADC">
        <w:rPr>
          <w:rFonts w:ascii="Times New Roman" w:eastAsia="Times New Roman" w:hAnsi="Times New Roman" w:cs="Times New Roman"/>
          <w:b/>
          <w:color w:val="000000"/>
          <w:lang w:eastAsia="ru-RU"/>
        </w:rPr>
        <w:t xml:space="preserve"> инфекции, вызванной 2019-nCoV"</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Зарегистрирован 31.01.2020 г. № 57367</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Опубликован на официальном интернет-портале правовой информации 03.02.20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Вступление в силу 14 февраля 2020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В связи с угрозой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в соответствии с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постановляю: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1.1. Обеспечить подготовку мест для организации непрерывного медицинского наблюдения с учетом имеющихся мощностей медицинских, санаторно-курортных и других организаций с соответствующим материально-техническим обеспечением и медицинским обслуживанием, учитывая длительность такого наблюдения сроком 14 календарных дней.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1.2. Уточнить имеющиеся схемы транспортирования лиц непосредственно из аэропортов в случае необходимости помещения их под медицинское наблюдение.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1.3. Организовать совместно с юридическими лицами и индивидуальными предпринимателями, осуществляющими деятельность в сфере общественного питания и торговли продуктами питания, мероприятия по обеспечению усиленного дезинфекционного режима.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1.4. Обеспечить непрерывное медицинское наблюдение на срок 14 календарных дней граждан КНР, имеющих вид на жительство в Российской Федерации, при их возвращении из КНР. В случае появления у таких граждан КНР симптомов, не исключающих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провести их изоляцию и лабораторное обследование.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lastRenderedPageBreak/>
        <w:t xml:space="preserve">1.5. По Приморскому краю, Хабаровскому краю, Забайкальскому краю, Амурской области и Еврейской автономной области обеспечить обязательное обследование на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и изоляцию на период до 14 календарных дней в специально организованных пунктах граждан Китайской Народной Республики, имеющих вид на жительство в Российской Федерации, пересекающих государственную границу Российской Федерации в пунктах пропуска, по которым распоряжением Правительства Российской Федерации от 30 января 2019 г. № 140-р (официальный интернет-портал правовой информации (www.pravo.gov.ru), 30.01.2020 г., № 0001202001300031) введено временное ограничение движения.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2. Минздраву России совместно с руководителями органов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2.1.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медицинское наблюдение по месту жительства или изоляции за лицами, возвращающимися из КНР, в течение 14 календарных дней;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привлечение при необходимости дополнительного медицинского персонала для организации медицинского наблюдения;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наличие необходимого объема расходных материалов, включая средства для отбора проб с целью проведения лабораторных исследований, дезинфекционные препараты, средства индивидуальной защиты сотрудников.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2.2. В случае появления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среди находящихся под медицинским наблюдением - обеспечить незамедлительный отбор биоматериала и направление его в организации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3.1. Обеспечить контроль за реализацией пунктов 1, 2 настоящего Постановления.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3.2. Давать обязательные для исполнения в установленные сроки предписания и (или) требования о медицинском наблюдении, медицинском обследовании, изоляции и (или) госпитализации, проведении дополнительных санитарно-противоэпидемических (профилактических) мероприятий юридическим лицам, уполномоченным органам государственной власти, гражданам Российской Федерации, иностранным гражданам и лицам без гражданства - больным инфекционными заболеваниями, с подозрением на такие заболевания, бывших в контакте с больными инфекционным заболеванием.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4. Рекомендовать МВД России принимать меры по обеспечению исполнения требований должностных лиц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осуществляющих санитарно-карантинный контроль в пунктах пропуска через государственную границу Российской Федерации.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5. Контроль за выполнением настоящего Постановления оставляю за собой.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Ю.</w:t>
      </w:r>
      <w:r w:rsidRPr="00573ADC">
        <w:rPr>
          <w:rFonts w:ascii="Times New Roman" w:eastAsia="Times New Roman" w:hAnsi="Times New Roman" w:cs="Times New Roman"/>
          <w:color w:val="000000"/>
          <w:lang w:eastAsia="ru-RU"/>
        </w:rPr>
        <w:t xml:space="preserve"> Попова</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ФЕДЕРАЛЬНАЯ СЛУЖБА ПО НАДЗОРУ В СФЕРЕ ЗАЩИТЫ</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ПРАВ ПОТРЕБИТЕЛЕЙ И БЛАГОПОЛУЧИЯ ЧЕЛОВЕКА</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ПИСЬМО</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от 23 января 2020 г. N 02/770-2020-32</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ОБ ИНСТРУКЦИИ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ПРОВЕДЕНИЮ ДЕЗИНФЕКЦИОННЫХ МЕРОПРИЯТИЙ ДЛЯ ПРОФИЛАКТИКИ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ЗАБОЛЕВАНИЙ, ВЫЗЫВАЕМЫХ КОРОНАВИРУСАМИ</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Федеральная служба по надзору в сфере защиты прав потребителей и благополучия человека в дополнение к письмам о ситуации по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и дополнительных мерах по недопущению завозов инфекционных болезней от 09.01.2020 N 02/107-2020-27, от 13.01.2020 N 02/215-2020-32 и 21.01.2020 N 02/700-2020-27 направляет </w:t>
      </w:r>
      <w:hyperlink w:anchor="p24" w:history="1">
        <w:r w:rsidRPr="00573ADC">
          <w:rPr>
            <w:rFonts w:ascii="Times New Roman" w:eastAsia="Times New Roman" w:hAnsi="Times New Roman" w:cs="Times New Roman"/>
            <w:color w:val="0000FF"/>
            <w:szCs w:val="24"/>
            <w:u w:val="single"/>
            <w:lang w:eastAsia="ru-RU"/>
          </w:rPr>
          <w:t>инструкцию</w:t>
        </w:r>
      </w:hyperlink>
      <w:r w:rsidRPr="00573ADC">
        <w:rPr>
          <w:rFonts w:ascii="Times New Roman" w:eastAsia="Times New Roman" w:hAnsi="Times New Roman" w:cs="Times New Roman"/>
          <w:szCs w:val="24"/>
          <w:lang w:eastAsia="ru-RU"/>
        </w:rPr>
        <w:t xml:space="preserve"> по проведению дезинфекционных мероприятий для профилактики заболеваний, вызываемых </w:t>
      </w:r>
      <w:proofErr w:type="spellStart"/>
      <w:r w:rsidRPr="00573ADC">
        <w:rPr>
          <w:rFonts w:ascii="Times New Roman" w:eastAsia="Times New Roman" w:hAnsi="Times New Roman" w:cs="Times New Roman"/>
          <w:szCs w:val="24"/>
          <w:lang w:eastAsia="ru-RU"/>
        </w:rPr>
        <w:t>коронавирусами</w:t>
      </w:r>
      <w:proofErr w:type="spellEnd"/>
      <w:r w:rsidRPr="00573ADC">
        <w:rPr>
          <w:rFonts w:ascii="Times New Roman" w:eastAsia="Times New Roman" w:hAnsi="Times New Roman" w:cs="Times New Roman"/>
          <w:szCs w:val="24"/>
          <w:lang w:eastAsia="ru-RU"/>
        </w:rPr>
        <w:t xml:space="preserve">, подготовленную НИИ </w:t>
      </w:r>
      <w:proofErr w:type="spellStart"/>
      <w:r w:rsidRPr="00573ADC">
        <w:rPr>
          <w:rFonts w:ascii="Times New Roman" w:eastAsia="Times New Roman" w:hAnsi="Times New Roman" w:cs="Times New Roman"/>
          <w:szCs w:val="24"/>
          <w:lang w:eastAsia="ru-RU"/>
        </w:rPr>
        <w:t>дезинфектологии</w:t>
      </w:r>
      <w:proofErr w:type="spellEnd"/>
      <w:r w:rsidRPr="00573ADC">
        <w:rPr>
          <w:rFonts w:ascii="Times New Roman" w:eastAsia="Times New Roman" w:hAnsi="Times New Roman" w:cs="Times New Roman"/>
          <w:szCs w:val="24"/>
          <w:lang w:eastAsia="ru-RU"/>
        </w:rPr>
        <w:t xml:space="preserve"> </w:t>
      </w:r>
      <w:proofErr w:type="spellStart"/>
      <w:r w:rsidRPr="00573ADC">
        <w:rPr>
          <w:rFonts w:ascii="Times New Roman" w:eastAsia="Times New Roman" w:hAnsi="Times New Roman" w:cs="Times New Roman"/>
          <w:szCs w:val="24"/>
          <w:lang w:eastAsia="ru-RU"/>
        </w:rPr>
        <w:t>Роспотребнадзора</w:t>
      </w:r>
      <w:proofErr w:type="spellEnd"/>
      <w:r w:rsidRPr="00573ADC">
        <w:rPr>
          <w:rFonts w:ascii="Times New Roman" w:eastAsia="Times New Roman" w:hAnsi="Times New Roman" w:cs="Times New Roman"/>
          <w:szCs w:val="24"/>
          <w:lang w:eastAsia="ru-RU"/>
        </w:rPr>
        <w:t>, для использования в работе.</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lastRenderedPageBreak/>
        <w:t> </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Руководитель</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А.Ю.ПОПОВА</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Приложение</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к письму </w:t>
      </w:r>
      <w:proofErr w:type="spellStart"/>
      <w:r w:rsidRPr="00573ADC">
        <w:rPr>
          <w:rFonts w:ascii="Times New Roman" w:eastAsia="Times New Roman" w:hAnsi="Times New Roman" w:cs="Times New Roman"/>
          <w:szCs w:val="24"/>
          <w:lang w:eastAsia="ru-RU"/>
        </w:rPr>
        <w:t>Роспотребнадзора</w:t>
      </w:r>
      <w:proofErr w:type="spellEnd"/>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от 23 января 2020 г. N 02/770-2020-32</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bookmarkStart w:id="15" w:name="p24"/>
      <w:bookmarkEnd w:id="15"/>
      <w:r w:rsidRPr="00573ADC">
        <w:rPr>
          <w:rFonts w:ascii="Times New Roman" w:eastAsia="Times New Roman" w:hAnsi="Times New Roman" w:cs="Times New Roman"/>
          <w:b/>
          <w:bCs/>
          <w:szCs w:val="24"/>
          <w:lang w:eastAsia="ru-RU"/>
        </w:rPr>
        <w:t>ИНСТРУКЦИЯ</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ПРОВЕДЕНИЮ ДЕЗИНФЕКЦИОННЫХ МЕРОПРИЯТИЙ ДЛЯ ПРОФИЛАКТИКИ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ЗАБОЛЕВАНИЙ, ВЫЗЫВАЕМЫХ КОРОНАВИРУСАМИ</w:t>
      </w:r>
    </w:p>
    <w:p w:rsidR="00573ADC" w:rsidRPr="00573ADC" w:rsidRDefault="00573ADC" w:rsidP="00573ADC">
      <w:pPr>
        <w:spacing w:after="0" w:line="240" w:lineRule="auto"/>
        <w:ind w:firstLine="540"/>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proofErr w:type="spellStart"/>
      <w:r w:rsidRPr="00573ADC">
        <w:rPr>
          <w:rFonts w:ascii="Times New Roman" w:eastAsia="Times New Roman" w:hAnsi="Times New Roman" w:cs="Times New Roman"/>
          <w:szCs w:val="24"/>
          <w:lang w:eastAsia="ru-RU"/>
        </w:rPr>
        <w:t>Коронавирусы</w:t>
      </w:r>
      <w:proofErr w:type="spellEnd"/>
      <w:r w:rsidRPr="00573ADC">
        <w:rPr>
          <w:rFonts w:ascii="Times New Roman" w:eastAsia="Times New Roman" w:hAnsi="Times New Roman" w:cs="Times New Roman"/>
          <w:szCs w:val="24"/>
          <w:lang w:eastAsia="ru-RU"/>
        </w:rPr>
        <w:t xml:space="preserve"> (семейство </w:t>
      </w:r>
      <w:proofErr w:type="spellStart"/>
      <w:r w:rsidRPr="00573ADC">
        <w:rPr>
          <w:rFonts w:ascii="Times New Roman" w:eastAsia="Times New Roman" w:hAnsi="Times New Roman" w:cs="Times New Roman"/>
          <w:szCs w:val="24"/>
          <w:lang w:eastAsia="ru-RU"/>
        </w:rPr>
        <w:t>Coronaviridae</w:t>
      </w:r>
      <w:proofErr w:type="spellEnd"/>
      <w:r w:rsidRPr="00573ADC">
        <w:rPr>
          <w:rFonts w:ascii="Times New Roman" w:eastAsia="Times New Roman" w:hAnsi="Times New Roman" w:cs="Times New Roman"/>
          <w:szCs w:val="24"/>
          <w:lang w:eastAsia="ru-RU"/>
        </w:rPr>
        <w:t xml:space="preserve">) - РНК-содержащие вирусы размером 80 - 160 </w:t>
      </w:r>
      <w:proofErr w:type="spellStart"/>
      <w:r w:rsidRPr="00573ADC">
        <w:rPr>
          <w:rFonts w:ascii="Times New Roman" w:eastAsia="Times New Roman" w:hAnsi="Times New Roman" w:cs="Times New Roman"/>
          <w:szCs w:val="24"/>
          <w:lang w:eastAsia="ru-RU"/>
        </w:rPr>
        <w:t>нм</w:t>
      </w:r>
      <w:proofErr w:type="spellEnd"/>
      <w:r w:rsidRPr="00573ADC">
        <w:rPr>
          <w:rFonts w:ascii="Times New Roman" w:eastAsia="Times New Roman" w:hAnsi="Times New Roman" w:cs="Times New Roman"/>
          <w:szCs w:val="24"/>
          <w:lang w:eastAsia="ru-RU"/>
        </w:rPr>
        <w:t xml:space="preserve">, имеющие внешнюю </w:t>
      </w:r>
      <w:proofErr w:type="spellStart"/>
      <w:r w:rsidRPr="00573ADC">
        <w:rPr>
          <w:rFonts w:ascii="Times New Roman" w:eastAsia="Times New Roman" w:hAnsi="Times New Roman" w:cs="Times New Roman"/>
          <w:szCs w:val="24"/>
          <w:lang w:eastAsia="ru-RU"/>
        </w:rPr>
        <w:t>липосодержащую</w:t>
      </w:r>
      <w:proofErr w:type="spellEnd"/>
      <w:r w:rsidRPr="00573ADC">
        <w:rPr>
          <w:rFonts w:ascii="Times New Roman" w:eastAsia="Times New Roman" w:hAnsi="Times New Roman" w:cs="Times New Roman"/>
          <w:szCs w:val="24"/>
          <w:lang w:eastAsia="ru-RU"/>
        </w:rPr>
        <w:t xml:space="preserve"> оболочку. По устойчивости к дезинфицирующим средствам относятся к вирусам с низкой устойчивостью.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Механизмы передачи инфекции - воздушно-капельный, контактный, фекально-оральный.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С целью профилактики и борьбы с инфекциями, вызванными </w:t>
      </w:r>
      <w:proofErr w:type="spellStart"/>
      <w:r w:rsidRPr="00573ADC">
        <w:rPr>
          <w:rFonts w:ascii="Times New Roman" w:eastAsia="Times New Roman" w:hAnsi="Times New Roman" w:cs="Times New Roman"/>
          <w:szCs w:val="24"/>
          <w:lang w:eastAsia="ru-RU"/>
        </w:rPr>
        <w:t>коронавирусами</w:t>
      </w:r>
      <w:proofErr w:type="spellEnd"/>
      <w:r w:rsidRPr="00573ADC">
        <w:rPr>
          <w:rFonts w:ascii="Times New Roman" w:eastAsia="Times New Roman" w:hAnsi="Times New Roman" w:cs="Times New Roman"/>
          <w:szCs w:val="24"/>
          <w:lang w:eastAsia="ru-RU"/>
        </w:rPr>
        <w:t>, проводят профилактическую и очаговую (текущую, заключительную) дезинфекцию. Для проведения дезинфекции применяют дезинфицирующие средства, зарегистрированные в установленном порядке. В Инструкциях по применению этих средств указаны режимы для обеззараживания объектов при вирусных инфекциях.</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Для дезинфекции могут быть использованы средства из различных химических групп: </w:t>
      </w:r>
      <w:proofErr w:type="spellStart"/>
      <w:r w:rsidRPr="00573ADC">
        <w:rPr>
          <w:rFonts w:ascii="Times New Roman" w:eastAsia="Times New Roman" w:hAnsi="Times New Roman" w:cs="Times New Roman"/>
          <w:szCs w:val="24"/>
          <w:lang w:eastAsia="ru-RU"/>
        </w:rPr>
        <w:t>хлорактивные</w:t>
      </w:r>
      <w:proofErr w:type="spellEnd"/>
      <w:r w:rsidRPr="00573ADC">
        <w:rPr>
          <w:rFonts w:ascii="Times New Roman" w:eastAsia="Times New Roman" w:hAnsi="Times New Roman" w:cs="Times New Roman"/>
          <w:szCs w:val="24"/>
          <w:lang w:eastAsia="ru-RU"/>
        </w:rPr>
        <w:t xml:space="preserve"> (натриевая соль </w:t>
      </w:r>
      <w:proofErr w:type="spellStart"/>
      <w:r w:rsidRPr="00573ADC">
        <w:rPr>
          <w:rFonts w:ascii="Times New Roman" w:eastAsia="Times New Roman" w:hAnsi="Times New Roman" w:cs="Times New Roman"/>
          <w:szCs w:val="24"/>
          <w:lang w:eastAsia="ru-RU"/>
        </w:rPr>
        <w:t>дихлоризоциануровой</w:t>
      </w:r>
      <w:proofErr w:type="spellEnd"/>
      <w:r w:rsidRPr="00573ADC">
        <w:rPr>
          <w:rFonts w:ascii="Times New Roman" w:eastAsia="Times New Roman" w:hAnsi="Times New Roman" w:cs="Times New Roman"/>
          <w:szCs w:val="24"/>
          <w:lang w:eastAsia="ru-RU"/>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573ADC">
        <w:rPr>
          <w:rFonts w:ascii="Times New Roman" w:eastAsia="Times New Roman" w:hAnsi="Times New Roman" w:cs="Times New Roman"/>
          <w:szCs w:val="24"/>
          <w:lang w:eastAsia="ru-RU"/>
        </w:rPr>
        <w:t>кислородактивные</w:t>
      </w:r>
      <w:proofErr w:type="spellEnd"/>
      <w:r w:rsidRPr="00573ADC">
        <w:rPr>
          <w:rFonts w:ascii="Times New Roman" w:eastAsia="Times New Roman" w:hAnsi="Times New Roman" w:cs="Times New Roman"/>
          <w:szCs w:val="24"/>
          <w:lang w:eastAsia="ru-RU"/>
        </w:rPr>
        <w:t xml:space="preserve"> (перекись водорода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573ADC">
        <w:rPr>
          <w:rFonts w:ascii="Times New Roman" w:eastAsia="Times New Roman" w:hAnsi="Times New Roman" w:cs="Times New Roman"/>
          <w:szCs w:val="24"/>
          <w:lang w:eastAsia="ru-RU"/>
        </w:rPr>
        <w:t>гуанидина</w:t>
      </w:r>
      <w:proofErr w:type="spellEnd"/>
      <w:r w:rsidRPr="00573ADC">
        <w:rPr>
          <w:rFonts w:ascii="Times New Roman" w:eastAsia="Times New Roman" w:hAnsi="Times New Roman" w:cs="Times New Roman"/>
          <w:szCs w:val="24"/>
          <w:lang w:eastAsia="ru-RU"/>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Обеззараживанию подлежат все поверхности в помещениях, предназначенных для пребывания пассажиров, а также персонала аэропорта, занятого обслуживанием пассажиров и багажа, включая поверхности в помещениях, руки, предметы обстановки, подоконники, спинки кроватей, прикроватные тумбочки, дверные ручки, посуда больного, игрушки, выделения, воздух и другие объекты.</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Профилактическая дезинфекция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 в учреждениях, на территориях и т.д., где это заболевание отсутствует, но имеется угроза его заноса извне. Включает меры личной гигиены, частое мытье рук с мылом или протирку их кожными антисептиками, регулярное проветривание помещений, проведение влажной уборки. Для дезинфекции применяют наименее токсичные средства. Мероприятия прекращаются через 5 дней после ликвидации угрозы заноса возбудителя.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Очаговая дезинфекция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Включает текущую в заключительную.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Текущую дезинфекцию в очаге проводят в течение всего времени болезни. Для текущей дезинфекции следует применять дезинфицирующие средства, разрешенные к использованию в присутствии людей (на основе катионных поверхностно-активных веществ) способом протирания. Столовую посуду, белье больного, предметы ухода обрабатывают способом погружения в растворы дезинфицирующих средств.</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w:t>
      </w:r>
      <w:r w:rsidRPr="00573ADC">
        <w:rPr>
          <w:rFonts w:ascii="Times New Roman" w:eastAsia="Times New Roman" w:hAnsi="Times New Roman" w:cs="Times New Roman"/>
          <w:szCs w:val="24"/>
          <w:lang w:eastAsia="ru-RU"/>
        </w:rPr>
        <w:lastRenderedPageBreak/>
        <w:t>после контакта с оборудованием, мебелью и другими объектами, находящимися в непосредственной близости от больного.</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Воздух в присутствии людей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различных видов фильтров (в том числе электрофильтров) в соответствии с действующими методическими документами.</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Заключительную дезинфекцию в инфекционном очаге проводят после выбытия больного из очага. Для обработки используют наиболее надежные дезинфицирующие средства на основе </w:t>
      </w:r>
      <w:proofErr w:type="spellStart"/>
      <w:r w:rsidRPr="00573ADC">
        <w:rPr>
          <w:rFonts w:ascii="Times New Roman" w:eastAsia="Times New Roman" w:hAnsi="Times New Roman" w:cs="Times New Roman"/>
          <w:szCs w:val="24"/>
          <w:lang w:eastAsia="ru-RU"/>
        </w:rPr>
        <w:t>хлорактивных</w:t>
      </w:r>
      <w:proofErr w:type="spellEnd"/>
      <w:r w:rsidRPr="00573ADC">
        <w:rPr>
          <w:rFonts w:ascii="Times New Roman" w:eastAsia="Times New Roman" w:hAnsi="Times New Roman" w:cs="Times New Roman"/>
          <w:szCs w:val="24"/>
          <w:lang w:eastAsia="ru-RU"/>
        </w:rPr>
        <w:t xml:space="preserve"> и </w:t>
      </w:r>
      <w:proofErr w:type="spellStart"/>
      <w:r w:rsidRPr="00573ADC">
        <w:rPr>
          <w:rFonts w:ascii="Times New Roman" w:eastAsia="Times New Roman" w:hAnsi="Times New Roman" w:cs="Times New Roman"/>
          <w:szCs w:val="24"/>
          <w:lang w:eastAsia="ru-RU"/>
        </w:rPr>
        <w:t>кислородактивных</w:t>
      </w:r>
      <w:proofErr w:type="spellEnd"/>
      <w:r w:rsidRPr="00573ADC">
        <w:rPr>
          <w:rFonts w:ascii="Times New Roman" w:eastAsia="Times New Roman" w:hAnsi="Times New Roman" w:cs="Times New Roman"/>
          <w:szCs w:val="24"/>
          <w:lang w:eastAsia="ru-RU"/>
        </w:rPr>
        <w:t xml:space="preserve"> соединений. При обработке поверхностей в помещениях применяют способ орошения. Воздух в отсутствие людей рекомендуется обрабатывать с использованием открытых ультрафиолетовых облучателей, аэрозолей дезинфицирующих средств.</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Все виды работ с дезинфицирующими средствами следует выполнять во влагонепроницаемых перчатках одноразовых или многократного применения (при медицинских манипуляциях). При проведении заключительной дезинфекции способом орошения используют средства индивидуальной защиты (СИЗ). Органы дыхания защищают респиратором, глаз - защитными очками или используют </w:t>
      </w:r>
      <w:proofErr w:type="spellStart"/>
      <w:r w:rsidRPr="00573ADC">
        <w:rPr>
          <w:rFonts w:ascii="Times New Roman" w:eastAsia="Times New Roman" w:hAnsi="Times New Roman" w:cs="Times New Roman"/>
          <w:szCs w:val="24"/>
          <w:lang w:eastAsia="ru-RU"/>
        </w:rPr>
        <w:t>противоаэрозольные</w:t>
      </w:r>
      <w:proofErr w:type="spellEnd"/>
      <w:r w:rsidRPr="00573ADC">
        <w:rPr>
          <w:rFonts w:ascii="Times New Roman" w:eastAsia="Times New Roman" w:hAnsi="Times New Roman" w:cs="Times New Roman"/>
          <w:szCs w:val="24"/>
          <w:lang w:eastAsia="ru-RU"/>
        </w:rPr>
        <w:t xml:space="preserve"> СИЗ органов дыхания с изолирующей лицевой частью.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Меры предосторожности</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Гражданам необходимо соблюдать меры личной гигиены - использовать защитные маски; воздерживаться от посещения мест массового скопления людей и контактов с больными людьми с высокой температурой.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573ADC" w:rsidRPr="00573ADC" w:rsidRDefault="00573ADC" w:rsidP="00573ADC">
      <w:pPr>
        <w:spacing w:after="0" w:line="240" w:lineRule="auto"/>
        <w:ind w:firstLine="540"/>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31454C" w:rsidRDefault="0031454C" w:rsidP="0031454C">
      <w:pPr>
        <w:spacing w:after="0" w:line="240" w:lineRule="auto"/>
        <w:jc w:val="center"/>
        <w:rPr>
          <w:rFonts w:ascii="Times New Roman" w:eastAsia="Times New Roman" w:hAnsi="Times New Roman" w:cs="Times New Roman"/>
          <w:b/>
          <w:bCs/>
          <w:color w:val="000000"/>
          <w:lang w:eastAsia="ru-RU"/>
        </w:rPr>
      </w:pPr>
    </w:p>
    <w:p w:rsidR="0031454C" w:rsidRPr="00A14547" w:rsidRDefault="0031454C" w:rsidP="0031454C">
      <w:pPr>
        <w:spacing w:after="0" w:line="240" w:lineRule="auto"/>
        <w:jc w:val="center"/>
        <w:rPr>
          <w:rFonts w:ascii="Times New Roman" w:eastAsia="Times New Roman" w:hAnsi="Times New Roman" w:cs="Times New Roman"/>
          <w:b/>
          <w:bCs/>
          <w:color w:val="000000"/>
          <w:lang w:eastAsia="ru-RU"/>
        </w:rPr>
      </w:pPr>
      <w:r w:rsidRPr="00A14547">
        <w:rPr>
          <w:rFonts w:ascii="Times New Roman" w:eastAsia="Times New Roman" w:hAnsi="Times New Roman" w:cs="Times New Roman"/>
          <w:b/>
          <w:bCs/>
          <w:color w:val="000000"/>
          <w:lang w:eastAsia="ru-RU"/>
        </w:rPr>
        <w:t>Постановление Правительства РФ от 31 января 2020 г. N 66</w:t>
      </w:r>
      <w:r w:rsidRPr="00A14547">
        <w:rPr>
          <w:rFonts w:ascii="Times New Roman" w:eastAsia="Times New Roman" w:hAnsi="Times New Roman" w:cs="Times New Roman"/>
          <w:b/>
          <w:bCs/>
          <w:color w:val="000000"/>
          <w:lang w:eastAsia="ru-RU"/>
        </w:rPr>
        <w:br/>
        <w:t>"О внесении изменения в перечень заболеваний, представляющих опасность для окружающих"</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 xml:space="preserve">Начало </w:t>
      </w:r>
      <w:r>
        <w:rPr>
          <w:rFonts w:ascii="Times New Roman" w:eastAsia="Times New Roman" w:hAnsi="Times New Roman" w:cs="Times New Roman"/>
          <w:bCs/>
          <w:color w:val="000000"/>
          <w:lang w:eastAsia="ru-RU"/>
        </w:rPr>
        <w:t>действия документа - 11.02.2020</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Правительство Российской Федерации постановляет: </w:t>
      </w:r>
      <w:hyperlink r:id="rId18" w:anchor="block_1200" w:history="1">
        <w:r w:rsidRPr="00A14547">
          <w:rPr>
            <w:rFonts w:ascii="Times New Roman" w:eastAsia="Times New Roman" w:hAnsi="Times New Roman" w:cs="Times New Roman"/>
            <w:bCs/>
            <w:color w:val="3272C0"/>
            <w:u w:val="single"/>
            <w:lang w:eastAsia="ru-RU"/>
          </w:rPr>
          <w:t>Перечень</w:t>
        </w:r>
      </w:hyperlink>
      <w:r w:rsidRPr="00A14547">
        <w:rPr>
          <w:rFonts w:ascii="Times New Roman" w:eastAsia="Times New Roman" w:hAnsi="Times New Roman" w:cs="Times New Roman"/>
          <w:bCs/>
          <w:color w:val="000000"/>
          <w:lang w:eastAsia="ru-RU"/>
        </w:rPr>
        <w:t> заболеваний, представляющих опасность для окружающих, утвержденный </w:t>
      </w:r>
      <w:hyperlink r:id="rId19" w:history="1">
        <w:r w:rsidRPr="00A14547">
          <w:rPr>
            <w:rFonts w:ascii="Times New Roman" w:eastAsia="Times New Roman" w:hAnsi="Times New Roman" w:cs="Times New Roman"/>
            <w:bCs/>
            <w:color w:val="3272C0"/>
            <w:u w:val="single"/>
            <w:lang w:eastAsia="ru-RU"/>
          </w:rPr>
          <w:t>постановлением</w:t>
        </w:r>
      </w:hyperlink>
      <w:r w:rsidRPr="00A14547">
        <w:rPr>
          <w:rFonts w:ascii="Times New Roman" w:eastAsia="Times New Roman" w:hAnsi="Times New Roman" w:cs="Times New Roman"/>
          <w:bCs/>
          <w:color w:val="000000"/>
          <w:lang w:eastAsia="ru-RU"/>
        </w:rPr>
        <w:t>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дополнить </w:t>
      </w:r>
      <w:hyperlink r:id="rId20" w:anchor="block_12016" w:history="1">
        <w:r w:rsidRPr="00A14547">
          <w:rPr>
            <w:rFonts w:ascii="Times New Roman" w:eastAsia="Times New Roman" w:hAnsi="Times New Roman" w:cs="Times New Roman"/>
            <w:bCs/>
            <w:color w:val="3272C0"/>
            <w:u w:val="single"/>
            <w:lang w:eastAsia="ru-RU"/>
          </w:rPr>
          <w:t>пунктом 16</w:t>
        </w:r>
      </w:hyperlink>
      <w:r w:rsidRPr="00A14547">
        <w:rPr>
          <w:rFonts w:ascii="Times New Roman" w:eastAsia="Times New Roman" w:hAnsi="Times New Roman" w:cs="Times New Roman"/>
          <w:bCs/>
          <w:color w:val="000000"/>
          <w:lang w:eastAsia="ru-RU"/>
        </w:rPr>
        <w:t> следующего содержания:</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w:t>
      </w:r>
    </w:p>
    <w:tbl>
      <w:tblPr>
        <w:tblW w:w="9348" w:type="dxa"/>
        <w:tblCellMar>
          <w:left w:w="0" w:type="dxa"/>
          <w:right w:w="0" w:type="dxa"/>
        </w:tblCellMar>
        <w:tblLook w:val="04A0" w:firstRow="1" w:lastRow="0" w:firstColumn="1" w:lastColumn="0" w:noHBand="0" w:noVBand="1"/>
      </w:tblPr>
      <w:tblGrid>
        <w:gridCol w:w="604"/>
        <w:gridCol w:w="3627"/>
        <w:gridCol w:w="5117"/>
      </w:tblGrid>
      <w:tr w:rsidR="0031454C" w:rsidRPr="00A14547" w:rsidTr="008D7EA7">
        <w:tc>
          <w:tcPr>
            <w:tcW w:w="604" w:type="dxa"/>
            <w:tcBorders>
              <w:top w:val="single" w:sz="6" w:space="0" w:color="000000"/>
              <w:left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16.</w:t>
            </w:r>
          </w:p>
        </w:tc>
        <w:tc>
          <w:tcPr>
            <w:tcW w:w="3627" w:type="dxa"/>
            <w:tcBorders>
              <w:top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В 34.2</w:t>
            </w:r>
          </w:p>
        </w:tc>
        <w:tc>
          <w:tcPr>
            <w:tcW w:w="5117" w:type="dxa"/>
            <w:tcBorders>
              <w:top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proofErr w:type="spellStart"/>
            <w:r w:rsidRPr="00A14547">
              <w:rPr>
                <w:rFonts w:ascii="Times New Roman" w:eastAsia="Times New Roman" w:hAnsi="Times New Roman" w:cs="Times New Roman"/>
                <w:bCs/>
                <w:color w:val="000000"/>
                <w:lang w:eastAsia="ru-RU"/>
              </w:rPr>
              <w:t>коронавирусная</w:t>
            </w:r>
            <w:proofErr w:type="spellEnd"/>
            <w:r w:rsidRPr="00A14547">
              <w:rPr>
                <w:rFonts w:ascii="Times New Roman" w:eastAsia="Times New Roman" w:hAnsi="Times New Roman" w:cs="Times New Roman"/>
                <w:bCs/>
                <w:color w:val="000000"/>
                <w:lang w:eastAsia="ru-RU"/>
              </w:rPr>
              <w:t xml:space="preserve"> инфекция (2019-nCoV)</w:t>
            </w:r>
          </w:p>
        </w:tc>
      </w:tr>
    </w:tbl>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31454C" w:rsidRPr="00A14547" w:rsidTr="008D7EA7">
        <w:tc>
          <w:tcPr>
            <w:tcW w:w="3300" w:type="pct"/>
            <w:vAlign w:val="bottom"/>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Председатель Правительства</w:t>
            </w:r>
            <w:r w:rsidRPr="00A14547">
              <w:rPr>
                <w:rFonts w:ascii="Times New Roman" w:eastAsia="Times New Roman" w:hAnsi="Times New Roman" w:cs="Times New Roman"/>
                <w:bCs/>
                <w:color w:val="000000"/>
                <w:lang w:eastAsia="ru-RU"/>
              </w:rPr>
              <w:br/>
              <w:t>Российской Федерации</w:t>
            </w:r>
          </w:p>
        </w:tc>
        <w:tc>
          <w:tcPr>
            <w:tcW w:w="1650" w:type="pct"/>
            <w:vAlign w:val="bottom"/>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М. </w:t>
            </w:r>
            <w:proofErr w:type="spellStart"/>
            <w:r w:rsidRPr="00A14547">
              <w:rPr>
                <w:rFonts w:ascii="Times New Roman" w:eastAsia="Times New Roman" w:hAnsi="Times New Roman" w:cs="Times New Roman"/>
                <w:bCs/>
                <w:color w:val="000000"/>
                <w:lang w:eastAsia="ru-RU"/>
              </w:rPr>
              <w:t>Мишустин</w:t>
            </w:r>
            <w:proofErr w:type="spellEnd"/>
          </w:p>
        </w:tc>
      </w:tr>
    </w:tbl>
    <w:p w:rsidR="0031454C" w:rsidRPr="00A14547" w:rsidRDefault="0031454C" w:rsidP="0031454C">
      <w:pPr>
        <w:widowControl w:val="0"/>
        <w:autoSpaceDE w:val="0"/>
        <w:autoSpaceDN w:val="0"/>
        <w:spacing w:after="0" w:line="288" w:lineRule="auto"/>
        <w:ind w:firstLine="709"/>
        <w:jc w:val="both"/>
        <w:rPr>
          <w:rFonts w:ascii="Times New Roman" w:eastAsia="Times New Roman" w:hAnsi="Times New Roman" w:cs="Times New Roman"/>
          <w:sz w:val="28"/>
          <w:szCs w:val="28"/>
          <w:lang w:eastAsia="ru-RU"/>
        </w:rPr>
      </w:pPr>
      <w:r w:rsidRPr="00A14547">
        <w:rPr>
          <w:rFonts w:ascii="Arial" w:eastAsia="Times New Roman" w:hAnsi="Arial" w:cs="Arial"/>
          <w:b/>
          <w:bCs/>
          <w:color w:val="000000"/>
          <w:sz w:val="18"/>
          <w:szCs w:val="18"/>
          <w:lang w:eastAsia="ru-RU"/>
        </w:rPr>
        <w:br/>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A14547" w:rsidRDefault="00573ADC" w:rsidP="0031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73ADC">
        <w:rPr>
          <w:rFonts w:ascii="Times New Roman" w:eastAsia="Times New Roman" w:hAnsi="Times New Roman" w:cs="Times New Roman"/>
          <w:color w:val="000000"/>
          <w:lang w:eastAsia="ru-RU"/>
        </w:rPr>
        <w:t xml:space="preserve">     </w:t>
      </w:r>
    </w:p>
    <w:p w:rsidR="00A14547" w:rsidRDefault="00A14547" w:rsidP="00A14547">
      <w:pPr>
        <w:spacing w:after="0" w:line="240" w:lineRule="auto"/>
        <w:jc w:val="both"/>
        <w:rPr>
          <w:rFonts w:ascii="Times New Roman" w:hAnsi="Times New Roman" w:cs="Times New Roman"/>
        </w:rPr>
      </w:pPr>
    </w:p>
    <w:p w:rsidR="00A14547" w:rsidRDefault="00A14547" w:rsidP="00A14547">
      <w:pPr>
        <w:spacing w:after="0" w:line="240" w:lineRule="auto"/>
        <w:jc w:val="both"/>
        <w:rPr>
          <w:rFonts w:ascii="Times New Roman" w:hAnsi="Times New Roman" w:cs="Times New Roman"/>
        </w:rPr>
      </w:pPr>
      <w:r w:rsidRPr="00A14547">
        <w:rPr>
          <w:rFonts w:ascii="Times New Roman" w:hAnsi="Times New Roman" w:cs="Times New Roman"/>
        </w:rPr>
        <w:t xml:space="preserve">Информация </w:t>
      </w:r>
      <w:proofErr w:type="spellStart"/>
      <w:r w:rsidRPr="00A14547">
        <w:rPr>
          <w:rFonts w:ascii="Times New Roman" w:hAnsi="Times New Roman" w:cs="Times New Roman"/>
        </w:rPr>
        <w:t>Роспотребнадзора</w:t>
      </w:r>
      <w:proofErr w:type="spellEnd"/>
      <w:r w:rsidRPr="00A14547">
        <w:t xml:space="preserve"> </w:t>
      </w:r>
      <w:r>
        <w:rPr>
          <w:rFonts w:ascii="Times New Roman" w:hAnsi="Times New Roman" w:cs="Times New Roman"/>
        </w:rPr>
        <w:t>о</w:t>
      </w:r>
      <w:r w:rsidRPr="00A14547">
        <w:rPr>
          <w:rFonts w:ascii="Times New Roman" w:hAnsi="Times New Roman" w:cs="Times New Roman"/>
        </w:rPr>
        <w:t>б обязательности исполнения предписаний должностных лиц</w:t>
      </w:r>
      <w:r>
        <w:rPr>
          <w:rFonts w:ascii="Times New Roman" w:hAnsi="Times New Roman" w:cs="Times New Roman"/>
        </w:rPr>
        <w:t xml:space="preserve">: </w:t>
      </w:r>
      <w:hyperlink r:id="rId21" w:history="1">
        <w:r w:rsidRPr="00E656C3">
          <w:rPr>
            <w:rStyle w:val="a3"/>
            <w:rFonts w:ascii="Times New Roman" w:hAnsi="Times New Roman" w:cs="Times New Roman"/>
          </w:rPr>
          <w:t>https://rospotrebnadzor.ru/region/korono_virus/naselenie.php</w:t>
        </w:r>
      </w:hyperlink>
      <w:r>
        <w:rPr>
          <w:rFonts w:ascii="Times New Roman" w:hAnsi="Times New Roman" w:cs="Times New Roman"/>
        </w:rPr>
        <w:t xml:space="preserve"> </w:t>
      </w:r>
    </w:p>
    <w:p w:rsidR="00A14547" w:rsidRDefault="00A14547" w:rsidP="00A14547">
      <w:pPr>
        <w:spacing w:after="0" w:line="240" w:lineRule="auto"/>
        <w:jc w:val="both"/>
      </w:pPr>
    </w:p>
    <w:p w:rsidR="00A14547" w:rsidRPr="00A14547" w:rsidRDefault="00A14547" w:rsidP="00A14547">
      <w:pPr>
        <w:widowControl w:val="0"/>
        <w:autoSpaceDE w:val="0"/>
        <w:autoSpaceDN w:val="0"/>
        <w:spacing w:after="0" w:line="240" w:lineRule="auto"/>
        <w:jc w:val="center"/>
        <w:rPr>
          <w:rFonts w:ascii="Times New Roman" w:eastAsia="Times New Roman" w:hAnsi="Times New Roman" w:cs="Times New Roman"/>
          <w:b/>
          <w:szCs w:val="28"/>
          <w:lang w:eastAsia="ru-RU"/>
        </w:rPr>
      </w:pPr>
      <w:r w:rsidRPr="00A14547">
        <w:rPr>
          <w:rFonts w:ascii="Times New Roman" w:eastAsia="Times New Roman" w:hAnsi="Times New Roman" w:cs="Times New Roman"/>
          <w:b/>
          <w:szCs w:val="28"/>
          <w:lang w:eastAsia="ru-RU"/>
        </w:rPr>
        <w:t xml:space="preserve">Об обязательности исполнения предписаний должностных лиц, осуществляющих федеральный государственный санитарно-эпидемиологический надзор, при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A14547">
        <w:rPr>
          <w:rFonts w:ascii="Times New Roman" w:eastAsia="Times New Roman" w:hAnsi="Times New Roman" w:cs="Times New Roman"/>
          <w:b/>
          <w:szCs w:val="28"/>
          <w:lang w:eastAsia="ru-RU"/>
        </w:rPr>
        <w:t>коронавирусной</w:t>
      </w:r>
      <w:proofErr w:type="spellEnd"/>
      <w:r w:rsidRPr="00A14547">
        <w:rPr>
          <w:rFonts w:ascii="Times New Roman" w:eastAsia="Times New Roman" w:hAnsi="Times New Roman" w:cs="Times New Roman"/>
          <w:b/>
          <w:szCs w:val="28"/>
          <w:lang w:eastAsia="ru-RU"/>
        </w:rPr>
        <w:t xml:space="preserve"> инфекции, вызванной 2019-</w:t>
      </w:r>
      <w:proofErr w:type="spellStart"/>
      <w:r w:rsidRPr="00A14547">
        <w:rPr>
          <w:rFonts w:ascii="Times New Roman" w:eastAsia="Times New Roman" w:hAnsi="Times New Roman" w:cs="Times New Roman"/>
          <w:b/>
          <w:szCs w:val="28"/>
          <w:lang w:val="en-US" w:eastAsia="ru-RU"/>
        </w:rPr>
        <w:lastRenderedPageBreak/>
        <w:t>nCoV</w:t>
      </w:r>
      <w:proofErr w:type="spellEnd"/>
    </w:p>
    <w:p w:rsidR="00A14547" w:rsidRPr="00A14547" w:rsidRDefault="00A14547" w:rsidP="00A14547">
      <w:pPr>
        <w:widowControl w:val="0"/>
        <w:autoSpaceDE w:val="0"/>
        <w:autoSpaceDN w:val="0"/>
        <w:spacing w:after="0" w:line="240" w:lineRule="auto"/>
        <w:jc w:val="both"/>
        <w:rPr>
          <w:rFonts w:ascii="Calibri" w:eastAsia="Times New Roman" w:hAnsi="Calibri" w:cs="Calibri"/>
          <w:sz w:val="18"/>
          <w:szCs w:val="20"/>
          <w:lang w:eastAsia="ru-RU"/>
        </w:rPr>
      </w:pPr>
    </w:p>
    <w:p w:rsidR="00A14547" w:rsidRPr="00A14547" w:rsidRDefault="00A14547" w:rsidP="00A14547">
      <w:pPr>
        <w:widowControl w:val="0"/>
        <w:autoSpaceDE w:val="0"/>
        <w:autoSpaceDN w:val="0"/>
        <w:spacing w:after="0" w:line="240" w:lineRule="auto"/>
        <w:jc w:val="both"/>
        <w:rPr>
          <w:rFonts w:ascii="Calibri" w:eastAsia="Times New Roman" w:hAnsi="Calibri" w:cs="Calibri"/>
          <w:sz w:val="18"/>
          <w:szCs w:val="20"/>
          <w:lang w:eastAsia="ru-RU"/>
        </w:rPr>
      </w:pP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 Санитарно-эпидемиологическое благополучие населения обеспечивается, в том числе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w:t>
      </w:r>
    </w:p>
    <w:p w:rsidR="00A14547" w:rsidRPr="00A14547" w:rsidRDefault="00A14547" w:rsidP="00A14547">
      <w:pPr>
        <w:widowControl w:val="0"/>
        <w:autoSpaceDE w:val="0"/>
        <w:autoSpaceDN w:val="0"/>
        <w:spacing w:after="0" w:line="240" w:lineRule="auto"/>
        <w:ind w:firstLine="709"/>
        <w:jc w:val="both"/>
        <w:outlineLvl w:val="0"/>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В соответствии со статьями 10 и 11 Федерального закона от 30 марта 1999 года № 52-ФЗ «О санитарно-эпидемиологическом благополучии населения» граждане, индивидуальные предприниматели и юридические лица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При угрозе возникновения и распространения инфекционных заболеваний должностные лица, осуществляющие федеральный государственный санитарно-эпидемиологический надзор, на основании </w:t>
      </w:r>
      <w:r w:rsidRPr="00A14547">
        <w:rPr>
          <w:rFonts w:ascii="Times New Roman" w:eastAsia="Times New Roman" w:hAnsi="Times New Roman" w:cs="Times New Roman"/>
          <w:szCs w:val="28"/>
          <w:lang w:eastAsia="ru-RU"/>
        </w:rPr>
        <w:br/>
        <w:t xml:space="preserve">статьи 50 Федерального закона от 30 марта 1999 года № 52-ФЗ </w:t>
      </w:r>
      <w:r w:rsidRPr="00A14547">
        <w:rPr>
          <w:rFonts w:ascii="Times New Roman" w:eastAsia="Times New Roman" w:hAnsi="Times New Roman" w:cs="Times New Roman"/>
          <w:szCs w:val="28"/>
          <w:lang w:eastAsia="ru-RU"/>
        </w:rPr>
        <w:br/>
        <w:t>«О санитарно-эпидемиологическом благополучии населения» и постановления Главного государственного санитарного врача Российской Федерации от 31 января 2020 года № 3 имеют право требовать и давать обязательные для исполнения в установленные сроки предписания о проведении дополнительных санитарно-противоэпидемических (профилактических) мероприятий, медицинского наблюдения, медицинского обследования, изоляции и (или) госпитализации, а также о выполнении работ по дезинфекции, дезинсекции и дератизации в очагах инфекционных заболеваний, на территориях и в помещениях, где имеются и сохраняются условия для возникновения или распространения инфекционных заболеваний.</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Неповиновение законному требованию должностного лица органа, осуществляющего федеральный государственный санитарно-эпидемиологический надзор, влечет административную ответственность по части 1 статьи 19.4 Кодекса Российской Федерации об административных правонарушениях. </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В случае же выявления нарушения санитарного законодательства и невыполнения в установленный срок законного предписания (постановления) органа (должностного лица), осуществляющего федеральный государственный санитарно-эпидемиологический надзор, об устранении нарушений санитарного законодательства, ответственность предусмотрена частью 1 статьи 19.5 Кодекса Российской Федерации об административных правонарушениях.</w:t>
      </w:r>
    </w:p>
    <w:p w:rsidR="00A14547" w:rsidRDefault="00A14547" w:rsidP="00A14547">
      <w:pPr>
        <w:widowControl w:val="0"/>
        <w:autoSpaceDE w:val="0"/>
        <w:autoSpaceDN w:val="0"/>
        <w:spacing w:after="0" w:line="288" w:lineRule="auto"/>
        <w:ind w:firstLine="709"/>
        <w:jc w:val="both"/>
        <w:rPr>
          <w:rFonts w:ascii="Times New Roman" w:eastAsia="Times New Roman" w:hAnsi="Times New Roman" w:cs="Times New Roman"/>
          <w:sz w:val="28"/>
          <w:szCs w:val="28"/>
          <w:lang w:eastAsia="ru-RU"/>
        </w:rPr>
      </w:pPr>
    </w:p>
    <w:p w:rsidR="00E73D92" w:rsidRDefault="00E73D92" w:rsidP="00E73D92">
      <w:pPr>
        <w:widowControl w:val="0"/>
        <w:autoSpaceDE w:val="0"/>
        <w:autoSpaceDN w:val="0"/>
        <w:spacing w:after="0" w:line="240" w:lineRule="auto"/>
        <w:jc w:val="both"/>
        <w:rPr>
          <w:rFonts w:ascii="Times New Roman" w:eastAsia="Times New Roman" w:hAnsi="Times New Roman" w:cs="Times New Roman"/>
          <w:b/>
          <w:szCs w:val="28"/>
          <w:lang w:eastAsia="ru-RU"/>
        </w:rPr>
      </w:pPr>
    </w:p>
    <w:sectPr w:rsidR="00E7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1C7"/>
    <w:multiLevelType w:val="multilevel"/>
    <w:tmpl w:val="18AA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F65E9"/>
    <w:multiLevelType w:val="hybridMultilevel"/>
    <w:tmpl w:val="46048F5A"/>
    <w:lvl w:ilvl="0" w:tplc="E41A78E2">
      <w:start w:val="1"/>
      <w:numFmt w:val="decimal"/>
      <w:lvlText w:val="%1."/>
      <w:lvlJc w:val="left"/>
      <w:pPr>
        <w:ind w:left="1069" w:hanging="360"/>
      </w:pPr>
      <w:rPr>
        <w:rFonts w:ascii="Times New Roman" w:eastAsia="Calibri"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B7B4827"/>
    <w:multiLevelType w:val="multilevel"/>
    <w:tmpl w:val="7310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76CDF"/>
    <w:multiLevelType w:val="hybridMultilevel"/>
    <w:tmpl w:val="882CA68C"/>
    <w:lvl w:ilvl="0" w:tplc="797C21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DE"/>
    <w:rsid w:val="00017D22"/>
    <w:rsid w:val="000421E8"/>
    <w:rsid w:val="0007119E"/>
    <w:rsid w:val="000B0157"/>
    <w:rsid w:val="00135F8B"/>
    <w:rsid w:val="001B734A"/>
    <w:rsid w:val="0021241F"/>
    <w:rsid w:val="00224641"/>
    <w:rsid w:val="0031454C"/>
    <w:rsid w:val="0037217A"/>
    <w:rsid w:val="003A5F86"/>
    <w:rsid w:val="0043348B"/>
    <w:rsid w:val="00472CD0"/>
    <w:rsid w:val="004A3182"/>
    <w:rsid w:val="004D2B9F"/>
    <w:rsid w:val="004F5D85"/>
    <w:rsid w:val="005235C2"/>
    <w:rsid w:val="005246F2"/>
    <w:rsid w:val="00524CCF"/>
    <w:rsid w:val="005525FE"/>
    <w:rsid w:val="00573ADC"/>
    <w:rsid w:val="00582C9B"/>
    <w:rsid w:val="005A4655"/>
    <w:rsid w:val="005C794F"/>
    <w:rsid w:val="005D0BAF"/>
    <w:rsid w:val="005F21E0"/>
    <w:rsid w:val="005F4F03"/>
    <w:rsid w:val="006118C5"/>
    <w:rsid w:val="006141B1"/>
    <w:rsid w:val="00623347"/>
    <w:rsid w:val="0069401A"/>
    <w:rsid w:val="006B7D4B"/>
    <w:rsid w:val="006E1E7C"/>
    <w:rsid w:val="0071045A"/>
    <w:rsid w:val="0072776A"/>
    <w:rsid w:val="007766B7"/>
    <w:rsid w:val="007812FB"/>
    <w:rsid w:val="007A4494"/>
    <w:rsid w:val="007D36DB"/>
    <w:rsid w:val="008309A5"/>
    <w:rsid w:val="008A5D61"/>
    <w:rsid w:val="008B58B5"/>
    <w:rsid w:val="008B5F4A"/>
    <w:rsid w:val="008D0441"/>
    <w:rsid w:val="008D44ED"/>
    <w:rsid w:val="008D7EA7"/>
    <w:rsid w:val="008E39BE"/>
    <w:rsid w:val="00911979"/>
    <w:rsid w:val="00980891"/>
    <w:rsid w:val="009854EF"/>
    <w:rsid w:val="009969FD"/>
    <w:rsid w:val="009A36CB"/>
    <w:rsid w:val="00A14547"/>
    <w:rsid w:val="00AC41B8"/>
    <w:rsid w:val="00B1481D"/>
    <w:rsid w:val="00B41484"/>
    <w:rsid w:val="00B65DAF"/>
    <w:rsid w:val="00B87199"/>
    <w:rsid w:val="00C47DD6"/>
    <w:rsid w:val="00C74B14"/>
    <w:rsid w:val="00CD73DF"/>
    <w:rsid w:val="00D308C5"/>
    <w:rsid w:val="00D4057E"/>
    <w:rsid w:val="00D61430"/>
    <w:rsid w:val="00DC30DE"/>
    <w:rsid w:val="00DE5CC3"/>
    <w:rsid w:val="00E41D19"/>
    <w:rsid w:val="00E67BA1"/>
    <w:rsid w:val="00E73D92"/>
    <w:rsid w:val="00F377F4"/>
    <w:rsid w:val="00F77498"/>
    <w:rsid w:val="00FA2BC1"/>
    <w:rsid w:val="00FB1374"/>
    <w:rsid w:val="00FE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E840-E0D4-4AD2-B2D0-4260E683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5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1454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A14547"/>
    <w:rPr>
      <w:color w:val="0563C1" w:themeColor="hyperlink"/>
      <w:u w:val="single"/>
    </w:rPr>
  </w:style>
  <w:style w:type="paragraph" w:styleId="a4">
    <w:name w:val="Body Text"/>
    <w:basedOn w:val="a"/>
    <w:link w:val="a5"/>
    <w:uiPriority w:val="99"/>
    <w:semiHidden/>
    <w:rsid w:val="007A4494"/>
    <w:pPr>
      <w:widowControl w:val="0"/>
      <w:spacing w:after="0" w:line="240" w:lineRule="auto"/>
      <w:jc w:val="both"/>
    </w:pPr>
    <w:rPr>
      <w:rFonts w:ascii="Times New Roman" w:eastAsia="Times New Roman" w:hAnsi="Times New Roman" w:cs="Times New Roman"/>
      <w:lang w:eastAsia="ru-RU"/>
    </w:rPr>
  </w:style>
  <w:style w:type="character" w:customStyle="1" w:styleId="a5">
    <w:name w:val="Основной текст Знак"/>
    <w:basedOn w:val="a0"/>
    <w:link w:val="a4"/>
    <w:uiPriority w:val="99"/>
    <w:semiHidden/>
    <w:rsid w:val="007A4494"/>
    <w:rPr>
      <w:rFonts w:ascii="Times New Roman" w:eastAsia="Times New Roman" w:hAnsi="Times New Roman" w:cs="Times New Roman"/>
      <w:lang w:eastAsia="ru-RU"/>
    </w:rPr>
  </w:style>
  <w:style w:type="paragraph" w:styleId="a6">
    <w:name w:val="Body Text Indent"/>
    <w:basedOn w:val="a"/>
    <w:link w:val="a7"/>
    <w:uiPriority w:val="99"/>
    <w:semiHidden/>
    <w:unhideWhenUsed/>
    <w:rsid w:val="006141B1"/>
    <w:pPr>
      <w:spacing w:after="120"/>
      <w:ind w:left="283"/>
    </w:pPr>
  </w:style>
  <w:style w:type="character" w:customStyle="1" w:styleId="a7">
    <w:name w:val="Основной текст с отступом Знак"/>
    <w:basedOn w:val="a0"/>
    <w:link w:val="a6"/>
    <w:uiPriority w:val="99"/>
    <w:semiHidden/>
    <w:rsid w:val="006141B1"/>
  </w:style>
  <w:style w:type="character" w:styleId="a8">
    <w:name w:val="FollowedHyperlink"/>
    <w:basedOn w:val="a0"/>
    <w:uiPriority w:val="99"/>
    <w:semiHidden/>
    <w:unhideWhenUsed/>
    <w:rsid w:val="0037217A"/>
    <w:rPr>
      <w:color w:val="954F72" w:themeColor="followedHyperlink"/>
      <w:u w:val="single"/>
    </w:rPr>
  </w:style>
  <w:style w:type="table" w:styleId="a9">
    <w:name w:val="Table Grid"/>
    <w:basedOn w:val="a1"/>
    <w:uiPriority w:val="39"/>
    <w:rsid w:val="0072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953">
      <w:bodyDiv w:val="1"/>
      <w:marLeft w:val="0"/>
      <w:marRight w:val="0"/>
      <w:marTop w:val="0"/>
      <w:marBottom w:val="0"/>
      <w:divBdr>
        <w:top w:val="none" w:sz="0" w:space="0" w:color="auto"/>
        <w:left w:val="none" w:sz="0" w:space="0" w:color="auto"/>
        <w:bottom w:val="none" w:sz="0" w:space="0" w:color="auto"/>
        <w:right w:val="none" w:sz="0" w:space="0" w:color="auto"/>
      </w:divBdr>
    </w:div>
    <w:div w:id="249311841">
      <w:bodyDiv w:val="1"/>
      <w:marLeft w:val="0"/>
      <w:marRight w:val="0"/>
      <w:marTop w:val="0"/>
      <w:marBottom w:val="0"/>
      <w:divBdr>
        <w:top w:val="none" w:sz="0" w:space="0" w:color="auto"/>
        <w:left w:val="none" w:sz="0" w:space="0" w:color="auto"/>
        <w:bottom w:val="none" w:sz="0" w:space="0" w:color="auto"/>
        <w:right w:val="none" w:sz="0" w:space="0" w:color="auto"/>
      </w:divBdr>
    </w:div>
    <w:div w:id="292642787">
      <w:bodyDiv w:val="1"/>
      <w:marLeft w:val="0"/>
      <w:marRight w:val="0"/>
      <w:marTop w:val="0"/>
      <w:marBottom w:val="0"/>
      <w:divBdr>
        <w:top w:val="none" w:sz="0" w:space="0" w:color="auto"/>
        <w:left w:val="none" w:sz="0" w:space="0" w:color="auto"/>
        <w:bottom w:val="none" w:sz="0" w:space="0" w:color="auto"/>
        <w:right w:val="none" w:sz="0" w:space="0" w:color="auto"/>
      </w:divBdr>
      <w:divsChild>
        <w:div w:id="131097466">
          <w:marLeft w:val="0"/>
          <w:marRight w:val="0"/>
          <w:marTop w:val="0"/>
          <w:marBottom w:val="0"/>
          <w:divBdr>
            <w:top w:val="none" w:sz="0" w:space="0" w:color="auto"/>
            <w:left w:val="none" w:sz="0" w:space="0" w:color="auto"/>
            <w:bottom w:val="none" w:sz="0" w:space="0" w:color="auto"/>
            <w:right w:val="none" w:sz="0" w:space="0" w:color="auto"/>
          </w:divBdr>
        </w:div>
        <w:div w:id="1923446125">
          <w:marLeft w:val="0"/>
          <w:marRight w:val="0"/>
          <w:marTop w:val="0"/>
          <w:marBottom w:val="0"/>
          <w:divBdr>
            <w:top w:val="none" w:sz="0" w:space="0" w:color="auto"/>
            <w:left w:val="none" w:sz="0" w:space="0" w:color="auto"/>
            <w:bottom w:val="none" w:sz="0" w:space="0" w:color="auto"/>
            <w:right w:val="none" w:sz="0" w:space="0" w:color="auto"/>
          </w:divBdr>
        </w:div>
      </w:divsChild>
    </w:div>
    <w:div w:id="319239508">
      <w:bodyDiv w:val="1"/>
      <w:marLeft w:val="0"/>
      <w:marRight w:val="0"/>
      <w:marTop w:val="0"/>
      <w:marBottom w:val="0"/>
      <w:divBdr>
        <w:top w:val="none" w:sz="0" w:space="0" w:color="auto"/>
        <w:left w:val="none" w:sz="0" w:space="0" w:color="auto"/>
        <w:bottom w:val="none" w:sz="0" w:space="0" w:color="auto"/>
        <w:right w:val="none" w:sz="0" w:space="0" w:color="auto"/>
      </w:divBdr>
      <w:divsChild>
        <w:div w:id="117532683">
          <w:marLeft w:val="547"/>
          <w:marRight w:val="0"/>
          <w:marTop w:val="91"/>
          <w:marBottom w:val="0"/>
          <w:divBdr>
            <w:top w:val="none" w:sz="0" w:space="0" w:color="auto"/>
            <w:left w:val="none" w:sz="0" w:space="0" w:color="auto"/>
            <w:bottom w:val="none" w:sz="0" w:space="0" w:color="auto"/>
            <w:right w:val="none" w:sz="0" w:space="0" w:color="auto"/>
          </w:divBdr>
        </w:div>
        <w:div w:id="8144147">
          <w:marLeft w:val="547"/>
          <w:marRight w:val="0"/>
          <w:marTop w:val="91"/>
          <w:marBottom w:val="0"/>
          <w:divBdr>
            <w:top w:val="none" w:sz="0" w:space="0" w:color="auto"/>
            <w:left w:val="none" w:sz="0" w:space="0" w:color="auto"/>
            <w:bottom w:val="none" w:sz="0" w:space="0" w:color="auto"/>
            <w:right w:val="none" w:sz="0" w:space="0" w:color="auto"/>
          </w:divBdr>
        </w:div>
      </w:divsChild>
    </w:div>
    <w:div w:id="320232852">
      <w:bodyDiv w:val="1"/>
      <w:marLeft w:val="0"/>
      <w:marRight w:val="0"/>
      <w:marTop w:val="0"/>
      <w:marBottom w:val="0"/>
      <w:divBdr>
        <w:top w:val="none" w:sz="0" w:space="0" w:color="auto"/>
        <w:left w:val="none" w:sz="0" w:space="0" w:color="auto"/>
        <w:bottom w:val="none" w:sz="0" w:space="0" w:color="auto"/>
        <w:right w:val="none" w:sz="0" w:space="0" w:color="auto"/>
      </w:divBdr>
      <w:divsChild>
        <w:div w:id="767578992">
          <w:marLeft w:val="0"/>
          <w:marRight w:val="0"/>
          <w:marTop w:val="0"/>
          <w:marBottom w:val="0"/>
          <w:divBdr>
            <w:top w:val="none" w:sz="0" w:space="0" w:color="auto"/>
            <w:left w:val="none" w:sz="0" w:space="0" w:color="auto"/>
            <w:bottom w:val="none" w:sz="0" w:space="0" w:color="auto"/>
            <w:right w:val="none" w:sz="0" w:space="0" w:color="auto"/>
          </w:divBdr>
        </w:div>
      </w:divsChild>
    </w:div>
    <w:div w:id="352877955">
      <w:bodyDiv w:val="1"/>
      <w:marLeft w:val="0"/>
      <w:marRight w:val="0"/>
      <w:marTop w:val="0"/>
      <w:marBottom w:val="0"/>
      <w:divBdr>
        <w:top w:val="none" w:sz="0" w:space="0" w:color="auto"/>
        <w:left w:val="none" w:sz="0" w:space="0" w:color="auto"/>
        <w:bottom w:val="none" w:sz="0" w:space="0" w:color="auto"/>
        <w:right w:val="none" w:sz="0" w:space="0" w:color="auto"/>
      </w:divBdr>
    </w:div>
    <w:div w:id="362947863">
      <w:bodyDiv w:val="1"/>
      <w:marLeft w:val="0"/>
      <w:marRight w:val="0"/>
      <w:marTop w:val="0"/>
      <w:marBottom w:val="0"/>
      <w:divBdr>
        <w:top w:val="none" w:sz="0" w:space="0" w:color="auto"/>
        <w:left w:val="none" w:sz="0" w:space="0" w:color="auto"/>
        <w:bottom w:val="none" w:sz="0" w:space="0" w:color="auto"/>
        <w:right w:val="none" w:sz="0" w:space="0" w:color="auto"/>
      </w:divBdr>
    </w:div>
    <w:div w:id="408042477">
      <w:bodyDiv w:val="1"/>
      <w:marLeft w:val="0"/>
      <w:marRight w:val="0"/>
      <w:marTop w:val="0"/>
      <w:marBottom w:val="0"/>
      <w:divBdr>
        <w:top w:val="none" w:sz="0" w:space="0" w:color="auto"/>
        <w:left w:val="none" w:sz="0" w:space="0" w:color="auto"/>
        <w:bottom w:val="none" w:sz="0" w:space="0" w:color="auto"/>
        <w:right w:val="none" w:sz="0" w:space="0" w:color="auto"/>
      </w:divBdr>
      <w:divsChild>
        <w:div w:id="518472866">
          <w:marLeft w:val="0"/>
          <w:marRight w:val="0"/>
          <w:marTop w:val="375"/>
          <w:marBottom w:val="330"/>
          <w:divBdr>
            <w:top w:val="none" w:sz="0" w:space="0" w:color="auto"/>
            <w:left w:val="none" w:sz="0" w:space="0" w:color="auto"/>
            <w:bottom w:val="none" w:sz="0" w:space="0" w:color="auto"/>
            <w:right w:val="none" w:sz="0" w:space="0" w:color="auto"/>
          </w:divBdr>
          <w:divsChild>
            <w:div w:id="800075152">
              <w:marLeft w:val="0"/>
              <w:marRight w:val="0"/>
              <w:marTop w:val="0"/>
              <w:marBottom w:val="210"/>
              <w:divBdr>
                <w:top w:val="none" w:sz="0" w:space="0" w:color="auto"/>
                <w:left w:val="none" w:sz="0" w:space="0" w:color="auto"/>
                <w:bottom w:val="none" w:sz="0" w:space="0" w:color="auto"/>
                <w:right w:val="none" w:sz="0" w:space="0" w:color="auto"/>
              </w:divBdr>
              <w:divsChild>
                <w:div w:id="1396782588">
                  <w:marLeft w:val="0"/>
                  <w:marRight w:val="0"/>
                  <w:marTop w:val="100"/>
                  <w:marBottom w:val="0"/>
                  <w:divBdr>
                    <w:top w:val="none" w:sz="0" w:space="0" w:color="auto"/>
                    <w:left w:val="none" w:sz="0" w:space="0" w:color="auto"/>
                    <w:bottom w:val="none" w:sz="0" w:space="0" w:color="auto"/>
                    <w:right w:val="none" w:sz="0" w:space="0" w:color="auto"/>
                  </w:divBdr>
                </w:div>
              </w:divsChild>
            </w:div>
            <w:div w:id="2009480207">
              <w:marLeft w:val="0"/>
              <w:marRight w:val="0"/>
              <w:marTop w:val="0"/>
              <w:marBottom w:val="210"/>
              <w:divBdr>
                <w:top w:val="none" w:sz="0" w:space="0" w:color="auto"/>
                <w:left w:val="none" w:sz="0" w:space="0" w:color="auto"/>
                <w:bottom w:val="none" w:sz="0" w:space="0" w:color="auto"/>
                <w:right w:val="none" w:sz="0" w:space="0" w:color="auto"/>
              </w:divBdr>
            </w:div>
          </w:divsChild>
        </w:div>
        <w:div w:id="268125496">
          <w:marLeft w:val="0"/>
          <w:marRight w:val="0"/>
          <w:marTop w:val="0"/>
          <w:marBottom w:val="0"/>
          <w:divBdr>
            <w:top w:val="none" w:sz="0" w:space="0" w:color="auto"/>
            <w:left w:val="none" w:sz="0" w:space="0" w:color="auto"/>
            <w:bottom w:val="none" w:sz="0" w:space="0" w:color="auto"/>
            <w:right w:val="none" w:sz="0" w:space="0" w:color="auto"/>
          </w:divBdr>
          <w:divsChild>
            <w:div w:id="1246454634">
              <w:marLeft w:val="0"/>
              <w:marRight w:val="0"/>
              <w:marTop w:val="0"/>
              <w:marBottom w:val="0"/>
              <w:divBdr>
                <w:top w:val="none" w:sz="0" w:space="0" w:color="auto"/>
                <w:left w:val="none" w:sz="0" w:space="0" w:color="auto"/>
                <w:bottom w:val="none" w:sz="0" w:space="0" w:color="auto"/>
                <w:right w:val="none" w:sz="0" w:space="0" w:color="auto"/>
              </w:divBdr>
              <w:divsChild>
                <w:div w:id="1926062589">
                  <w:marLeft w:val="0"/>
                  <w:marRight w:val="0"/>
                  <w:marTop w:val="0"/>
                  <w:marBottom w:val="0"/>
                  <w:divBdr>
                    <w:top w:val="none" w:sz="0" w:space="0" w:color="auto"/>
                    <w:left w:val="none" w:sz="0" w:space="0" w:color="auto"/>
                    <w:bottom w:val="none" w:sz="0" w:space="0" w:color="auto"/>
                    <w:right w:val="none" w:sz="0" w:space="0" w:color="auto"/>
                  </w:divBdr>
                  <w:divsChild>
                    <w:div w:id="1566406574">
                      <w:marLeft w:val="0"/>
                      <w:marRight w:val="0"/>
                      <w:marTop w:val="0"/>
                      <w:marBottom w:val="0"/>
                      <w:divBdr>
                        <w:top w:val="none" w:sz="0" w:space="0" w:color="auto"/>
                        <w:left w:val="none" w:sz="0" w:space="0" w:color="auto"/>
                        <w:bottom w:val="none" w:sz="0" w:space="0" w:color="auto"/>
                        <w:right w:val="none" w:sz="0" w:space="0" w:color="auto"/>
                      </w:divBdr>
                      <w:divsChild>
                        <w:div w:id="1746762733">
                          <w:marLeft w:val="0"/>
                          <w:marRight w:val="0"/>
                          <w:marTop w:val="0"/>
                          <w:marBottom w:val="0"/>
                          <w:divBdr>
                            <w:top w:val="none" w:sz="0" w:space="0" w:color="auto"/>
                            <w:left w:val="none" w:sz="0" w:space="0" w:color="auto"/>
                            <w:bottom w:val="none" w:sz="0" w:space="0" w:color="auto"/>
                            <w:right w:val="none" w:sz="0" w:space="0" w:color="auto"/>
                          </w:divBdr>
                          <w:divsChild>
                            <w:div w:id="302319302">
                              <w:marLeft w:val="0"/>
                              <w:marRight w:val="0"/>
                              <w:marTop w:val="0"/>
                              <w:marBottom w:val="0"/>
                              <w:divBdr>
                                <w:top w:val="none" w:sz="0" w:space="0" w:color="auto"/>
                                <w:left w:val="none" w:sz="0" w:space="0" w:color="auto"/>
                                <w:bottom w:val="none" w:sz="0" w:space="0" w:color="auto"/>
                                <w:right w:val="none" w:sz="0" w:space="0" w:color="auto"/>
                              </w:divBdr>
                              <w:divsChild>
                                <w:div w:id="124666298">
                                  <w:marLeft w:val="0"/>
                                  <w:marRight w:val="0"/>
                                  <w:marTop w:val="0"/>
                                  <w:marBottom w:val="150"/>
                                  <w:divBdr>
                                    <w:top w:val="none" w:sz="0" w:space="0" w:color="auto"/>
                                    <w:left w:val="none" w:sz="0" w:space="0" w:color="auto"/>
                                    <w:bottom w:val="none" w:sz="0" w:space="0" w:color="auto"/>
                                    <w:right w:val="none" w:sz="0" w:space="0" w:color="auto"/>
                                  </w:divBdr>
                                  <w:divsChild>
                                    <w:div w:id="126051362">
                                      <w:marLeft w:val="0"/>
                                      <w:marRight w:val="0"/>
                                      <w:marTop w:val="0"/>
                                      <w:marBottom w:val="0"/>
                                      <w:divBdr>
                                        <w:top w:val="none" w:sz="0" w:space="0" w:color="auto"/>
                                        <w:left w:val="none" w:sz="0" w:space="0" w:color="auto"/>
                                        <w:bottom w:val="none" w:sz="0" w:space="0" w:color="auto"/>
                                        <w:right w:val="none" w:sz="0" w:space="0" w:color="auto"/>
                                      </w:divBdr>
                                      <w:divsChild>
                                        <w:div w:id="1103958828">
                                          <w:marLeft w:val="0"/>
                                          <w:marRight w:val="0"/>
                                          <w:marTop w:val="0"/>
                                          <w:marBottom w:val="0"/>
                                          <w:divBdr>
                                            <w:top w:val="none" w:sz="0" w:space="0" w:color="auto"/>
                                            <w:left w:val="none" w:sz="0" w:space="0" w:color="auto"/>
                                            <w:bottom w:val="none" w:sz="0" w:space="0" w:color="auto"/>
                                            <w:right w:val="none" w:sz="0" w:space="0" w:color="auto"/>
                                          </w:divBdr>
                                          <w:divsChild>
                                            <w:div w:id="354111632">
                                              <w:marLeft w:val="0"/>
                                              <w:marRight w:val="150"/>
                                              <w:marTop w:val="0"/>
                                              <w:marBottom w:val="150"/>
                                              <w:divBdr>
                                                <w:top w:val="none" w:sz="0" w:space="0" w:color="auto"/>
                                                <w:left w:val="none" w:sz="0" w:space="0" w:color="auto"/>
                                                <w:bottom w:val="none" w:sz="0" w:space="0" w:color="auto"/>
                                                <w:right w:val="none" w:sz="0" w:space="0" w:color="auto"/>
                                              </w:divBdr>
                                            </w:div>
                                            <w:div w:id="111085981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751556">
      <w:bodyDiv w:val="1"/>
      <w:marLeft w:val="0"/>
      <w:marRight w:val="0"/>
      <w:marTop w:val="0"/>
      <w:marBottom w:val="0"/>
      <w:divBdr>
        <w:top w:val="none" w:sz="0" w:space="0" w:color="auto"/>
        <w:left w:val="none" w:sz="0" w:space="0" w:color="auto"/>
        <w:bottom w:val="none" w:sz="0" w:space="0" w:color="auto"/>
        <w:right w:val="none" w:sz="0" w:space="0" w:color="auto"/>
      </w:divBdr>
      <w:divsChild>
        <w:div w:id="1071269065">
          <w:marLeft w:val="0"/>
          <w:marRight w:val="0"/>
          <w:marTop w:val="375"/>
          <w:marBottom w:val="330"/>
          <w:divBdr>
            <w:top w:val="none" w:sz="0" w:space="0" w:color="auto"/>
            <w:left w:val="none" w:sz="0" w:space="0" w:color="auto"/>
            <w:bottom w:val="none" w:sz="0" w:space="0" w:color="auto"/>
            <w:right w:val="none" w:sz="0" w:space="0" w:color="auto"/>
          </w:divBdr>
          <w:divsChild>
            <w:div w:id="865677804">
              <w:marLeft w:val="0"/>
              <w:marRight w:val="0"/>
              <w:marTop w:val="0"/>
              <w:marBottom w:val="210"/>
              <w:divBdr>
                <w:top w:val="none" w:sz="0" w:space="0" w:color="auto"/>
                <w:left w:val="none" w:sz="0" w:space="0" w:color="auto"/>
                <w:bottom w:val="none" w:sz="0" w:space="0" w:color="auto"/>
                <w:right w:val="none" w:sz="0" w:space="0" w:color="auto"/>
              </w:divBdr>
            </w:div>
          </w:divsChild>
        </w:div>
        <w:div w:id="597056159">
          <w:marLeft w:val="0"/>
          <w:marRight w:val="0"/>
          <w:marTop w:val="0"/>
          <w:marBottom w:val="0"/>
          <w:divBdr>
            <w:top w:val="none" w:sz="0" w:space="0" w:color="auto"/>
            <w:left w:val="none" w:sz="0" w:space="0" w:color="auto"/>
            <w:bottom w:val="none" w:sz="0" w:space="0" w:color="auto"/>
            <w:right w:val="none" w:sz="0" w:space="0" w:color="auto"/>
          </w:divBdr>
          <w:divsChild>
            <w:div w:id="2005862555">
              <w:marLeft w:val="0"/>
              <w:marRight w:val="0"/>
              <w:marTop w:val="0"/>
              <w:marBottom w:val="0"/>
              <w:divBdr>
                <w:top w:val="none" w:sz="0" w:space="0" w:color="auto"/>
                <w:left w:val="none" w:sz="0" w:space="0" w:color="auto"/>
                <w:bottom w:val="none" w:sz="0" w:space="0" w:color="auto"/>
                <w:right w:val="none" w:sz="0" w:space="0" w:color="auto"/>
              </w:divBdr>
              <w:divsChild>
                <w:div w:id="474298719">
                  <w:marLeft w:val="0"/>
                  <w:marRight w:val="0"/>
                  <w:marTop w:val="0"/>
                  <w:marBottom w:val="0"/>
                  <w:divBdr>
                    <w:top w:val="none" w:sz="0" w:space="0" w:color="auto"/>
                    <w:left w:val="none" w:sz="0" w:space="0" w:color="auto"/>
                    <w:bottom w:val="none" w:sz="0" w:space="0" w:color="auto"/>
                    <w:right w:val="none" w:sz="0" w:space="0" w:color="auto"/>
                  </w:divBdr>
                  <w:divsChild>
                    <w:div w:id="1935507185">
                      <w:marLeft w:val="0"/>
                      <w:marRight w:val="0"/>
                      <w:marTop w:val="0"/>
                      <w:marBottom w:val="0"/>
                      <w:divBdr>
                        <w:top w:val="none" w:sz="0" w:space="0" w:color="auto"/>
                        <w:left w:val="none" w:sz="0" w:space="0" w:color="auto"/>
                        <w:bottom w:val="none" w:sz="0" w:space="0" w:color="auto"/>
                        <w:right w:val="none" w:sz="0" w:space="0" w:color="auto"/>
                      </w:divBdr>
                      <w:divsChild>
                        <w:div w:id="1492212552">
                          <w:marLeft w:val="0"/>
                          <w:marRight w:val="0"/>
                          <w:marTop w:val="0"/>
                          <w:marBottom w:val="0"/>
                          <w:divBdr>
                            <w:top w:val="none" w:sz="0" w:space="0" w:color="auto"/>
                            <w:left w:val="none" w:sz="0" w:space="0" w:color="auto"/>
                            <w:bottom w:val="none" w:sz="0" w:space="0" w:color="auto"/>
                            <w:right w:val="none" w:sz="0" w:space="0" w:color="auto"/>
                          </w:divBdr>
                          <w:divsChild>
                            <w:div w:id="1054893486">
                              <w:marLeft w:val="0"/>
                              <w:marRight w:val="0"/>
                              <w:marTop w:val="0"/>
                              <w:marBottom w:val="0"/>
                              <w:divBdr>
                                <w:top w:val="none" w:sz="0" w:space="0" w:color="auto"/>
                                <w:left w:val="none" w:sz="0" w:space="0" w:color="auto"/>
                                <w:bottom w:val="none" w:sz="0" w:space="0" w:color="auto"/>
                                <w:right w:val="none" w:sz="0" w:space="0" w:color="auto"/>
                              </w:divBdr>
                              <w:divsChild>
                                <w:div w:id="472675561">
                                  <w:marLeft w:val="0"/>
                                  <w:marRight w:val="0"/>
                                  <w:marTop w:val="0"/>
                                  <w:marBottom w:val="150"/>
                                  <w:divBdr>
                                    <w:top w:val="none" w:sz="0" w:space="0" w:color="auto"/>
                                    <w:left w:val="none" w:sz="0" w:space="0" w:color="auto"/>
                                    <w:bottom w:val="none" w:sz="0" w:space="0" w:color="auto"/>
                                    <w:right w:val="none" w:sz="0" w:space="0" w:color="auto"/>
                                  </w:divBdr>
                                  <w:divsChild>
                                    <w:div w:id="487985708">
                                      <w:marLeft w:val="0"/>
                                      <w:marRight w:val="0"/>
                                      <w:marTop w:val="0"/>
                                      <w:marBottom w:val="0"/>
                                      <w:divBdr>
                                        <w:top w:val="none" w:sz="0" w:space="0" w:color="auto"/>
                                        <w:left w:val="none" w:sz="0" w:space="0" w:color="auto"/>
                                        <w:bottom w:val="none" w:sz="0" w:space="0" w:color="auto"/>
                                        <w:right w:val="none" w:sz="0" w:space="0" w:color="auto"/>
                                      </w:divBdr>
                                      <w:divsChild>
                                        <w:div w:id="103576308">
                                          <w:marLeft w:val="0"/>
                                          <w:marRight w:val="0"/>
                                          <w:marTop w:val="0"/>
                                          <w:marBottom w:val="0"/>
                                          <w:divBdr>
                                            <w:top w:val="none" w:sz="0" w:space="0" w:color="auto"/>
                                            <w:left w:val="none" w:sz="0" w:space="0" w:color="auto"/>
                                            <w:bottom w:val="none" w:sz="0" w:space="0" w:color="auto"/>
                                            <w:right w:val="none" w:sz="0" w:space="0" w:color="auto"/>
                                          </w:divBdr>
                                          <w:divsChild>
                                            <w:div w:id="178922919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638">
      <w:bodyDiv w:val="1"/>
      <w:marLeft w:val="0"/>
      <w:marRight w:val="0"/>
      <w:marTop w:val="0"/>
      <w:marBottom w:val="0"/>
      <w:divBdr>
        <w:top w:val="none" w:sz="0" w:space="0" w:color="auto"/>
        <w:left w:val="none" w:sz="0" w:space="0" w:color="auto"/>
        <w:bottom w:val="none" w:sz="0" w:space="0" w:color="auto"/>
        <w:right w:val="none" w:sz="0" w:space="0" w:color="auto"/>
      </w:divBdr>
      <w:divsChild>
        <w:div w:id="2026904925">
          <w:marLeft w:val="0"/>
          <w:marRight w:val="0"/>
          <w:marTop w:val="0"/>
          <w:marBottom w:val="0"/>
          <w:divBdr>
            <w:top w:val="none" w:sz="0" w:space="0" w:color="auto"/>
            <w:left w:val="none" w:sz="0" w:space="0" w:color="auto"/>
            <w:bottom w:val="none" w:sz="0" w:space="0" w:color="auto"/>
            <w:right w:val="none" w:sz="0" w:space="0" w:color="auto"/>
          </w:divBdr>
        </w:div>
        <w:div w:id="431242010">
          <w:marLeft w:val="0"/>
          <w:marRight w:val="0"/>
          <w:marTop w:val="0"/>
          <w:marBottom w:val="0"/>
          <w:divBdr>
            <w:top w:val="none" w:sz="0" w:space="0" w:color="auto"/>
            <w:left w:val="none" w:sz="0" w:space="0" w:color="auto"/>
            <w:bottom w:val="none" w:sz="0" w:space="0" w:color="auto"/>
            <w:right w:val="none" w:sz="0" w:space="0" w:color="auto"/>
          </w:divBdr>
        </w:div>
        <w:div w:id="2110809119">
          <w:marLeft w:val="0"/>
          <w:marRight w:val="0"/>
          <w:marTop w:val="0"/>
          <w:marBottom w:val="0"/>
          <w:divBdr>
            <w:top w:val="none" w:sz="0" w:space="0" w:color="auto"/>
            <w:left w:val="none" w:sz="0" w:space="0" w:color="auto"/>
            <w:bottom w:val="none" w:sz="0" w:space="0" w:color="auto"/>
            <w:right w:val="none" w:sz="0" w:space="0" w:color="auto"/>
          </w:divBdr>
        </w:div>
      </w:divsChild>
    </w:div>
    <w:div w:id="506747192">
      <w:bodyDiv w:val="1"/>
      <w:marLeft w:val="0"/>
      <w:marRight w:val="0"/>
      <w:marTop w:val="0"/>
      <w:marBottom w:val="0"/>
      <w:divBdr>
        <w:top w:val="none" w:sz="0" w:space="0" w:color="auto"/>
        <w:left w:val="none" w:sz="0" w:space="0" w:color="auto"/>
        <w:bottom w:val="none" w:sz="0" w:space="0" w:color="auto"/>
        <w:right w:val="none" w:sz="0" w:space="0" w:color="auto"/>
      </w:divBdr>
    </w:div>
    <w:div w:id="542526718">
      <w:bodyDiv w:val="1"/>
      <w:marLeft w:val="0"/>
      <w:marRight w:val="0"/>
      <w:marTop w:val="0"/>
      <w:marBottom w:val="0"/>
      <w:divBdr>
        <w:top w:val="none" w:sz="0" w:space="0" w:color="auto"/>
        <w:left w:val="none" w:sz="0" w:space="0" w:color="auto"/>
        <w:bottom w:val="none" w:sz="0" w:space="0" w:color="auto"/>
        <w:right w:val="none" w:sz="0" w:space="0" w:color="auto"/>
      </w:divBdr>
    </w:div>
    <w:div w:id="601686139">
      <w:bodyDiv w:val="1"/>
      <w:marLeft w:val="0"/>
      <w:marRight w:val="0"/>
      <w:marTop w:val="0"/>
      <w:marBottom w:val="0"/>
      <w:divBdr>
        <w:top w:val="none" w:sz="0" w:space="0" w:color="auto"/>
        <w:left w:val="none" w:sz="0" w:space="0" w:color="auto"/>
        <w:bottom w:val="none" w:sz="0" w:space="0" w:color="auto"/>
        <w:right w:val="none" w:sz="0" w:space="0" w:color="auto"/>
      </w:divBdr>
    </w:div>
    <w:div w:id="632828437">
      <w:bodyDiv w:val="1"/>
      <w:marLeft w:val="0"/>
      <w:marRight w:val="0"/>
      <w:marTop w:val="0"/>
      <w:marBottom w:val="0"/>
      <w:divBdr>
        <w:top w:val="none" w:sz="0" w:space="0" w:color="auto"/>
        <w:left w:val="none" w:sz="0" w:space="0" w:color="auto"/>
        <w:bottom w:val="none" w:sz="0" w:space="0" w:color="auto"/>
        <w:right w:val="none" w:sz="0" w:space="0" w:color="auto"/>
      </w:divBdr>
    </w:div>
    <w:div w:id="690913065">
      <w:bodyDiv w:val="1"/>
      <w:marLeft w:val="0"/>
      <w:marRight w:val="0"/>
      <w:marTop w:val="0"/>
      <w:marBottom w:val="0"/>
      <w:divBdr>
        <w:top w:val="none" w:sz="0" w:space="0" w:color="auto"/>
        <w:left w:val="none" w:sz="0" w:space="0" w:color="auto"/>
        <w:bottom w:val="none" w:sz="0" w:space="0" w:color="auto"/>
        <w:right w:val="none" w:sz="0" w:space="0" w:color="auto"/>
      </w:divBdr>
    </w:div>
    <w:div w:id="700520256">
      <w:bodyDiv w:val="1"/>
      <w:marLeft w:val="0"/>
      <w:marRight w:val="0"/>
      <w:marTop w:val="0"/>
      <w:marBottom w:val="0"/>
      <w:divBdr>
        <w:top w:val="none" w:sz="0" w:space="0" w:color="auto"/>
        <w:left w:val="none" w:sz="0" w:space="0" w:color="auto"/>
        <w:bottom w:val="none" w:sz="0" w:space="0" w:color="auto"/>
        <w:right w:val="none" w:sz="0" w:space="0" w:color="auto"/>
      </w:divBdr>
      <w:divsChild>
        <w:div w:id="613754278">
          <w:marLeft w:val="0"/>
          <w:marRight w:val="0"/>
          <w:marTop w:val="0"/>
          <w:marBottom w:val="0"/>
          <w:divBdr>
            <w:top w:val="none" w:sz="0" w:space="0" w:color="auto"/>
            <w:left w:val="none" w:sz="0" w:space="0" w:color="auto"/>
            <w:bottom w:val="none" w:sz="0" w:space="0" w:color="auto"/>
            <w:right w:val="none" w:sz="0" w:space="0" w:color="auto"/>
          </w:divBdr>
        </w:div>
        <w:div w:id="810362333">
          <w:marLeft w:val="0"/>
          <w:marRight w:val="0"/>
          <w:marTop w:val="0"/>
          <w:marBottom w:val="0"/>
          <w:divBdr>
            <w:top w:val="none" w:sz="0" w:space="0" w:color="auto"/>
            <w:left w:val="none" w:sz="0" w:space="0" w:color="auto"/>
            <w:bottom w:val="none" w:sz="0" w:space="0" w:color="auto"/>
            <w:right w:val="none" w:sz="0" w:space="0" w:color="auto"/>
          </w:divBdr>
          <w:divsChild>
            <w:div w:id="1628897672">
              <w:marLeft w:val="0"/>
              <w:marRight w:val="0"/>
              <w:marTop w:val="0"/>
              <w:marBottom w:val="0"/>
              <w:divBdr>
                <w:top w:val="none" w:sz="0" w:space="0" w:color="auto"/>
                <w:left w:val="none" w:sz="0" w:space="0" w:color="auto"/>
                <w:bottom w:val="none" w:sz="0" w:space="0" w:color="auto"/>
                <w:right w:val="none" w:sz="0" w:space="0" w:color="auto"/>
              </w:divBdr>
            </w:div>
            <w:div w:id="875435367">
              <w:marLeft w:val="0"/>
              <w:marRight w:val="0"/>
              <w:marTop w:val="0"/>
              <w:marBottom w:val="0"/>
              <w:divBdr>
                <w:top w:val="none" w:sz="0" w:space="0" w:color="auto"/>
                <w:left w:val="none" w:sz="0" w:space="0" w:color="auto"/>
                <w:bottom w:val="none" w:sz="0" w:space="0" w:color="auto"/>
                <w:right w:val="none" w:sz="0" w:space="0" w:color="auto"/>
              </w:divBdr>
            </w:div>
            <w:div w:id="361055513">
              <w:marLeft w:val="0"/>
              <w:marRight w:val="0"/>
              <w:marTop w:val="0"/>
              <w:marBottom w:val="0"/>
              <w:divBdr>
                <w:top w:val="none" w:sz="0" w:space="0" w:color="auto"/>
                <w:left w:val="none" w:sz="0" w:space="0" w:color="auto"/>
                <w:bottom w:val="none" w:sz="0" w:space="0" w:color="auto"/>
                <w:right w:val="none" w:sz="0" w:space="0" w:color="auto"/>
              </w:divBdr>
            </w:div>
            <w:div w:id="1614240954">
              <w:marLeft w:val="0"/>
              <w:marRight w:val="0"/>
              <w:marTop w:val="0"/>
              <w:marBottom w:val="0"/>
              <w:divBdr>
                <w:top w:val="none" w:sz="0" w:space="0" w:color="auto"/>
                <w:left w:val="none" w:sz="0" w:space="0" w:color="auto"/>
                <w:bottom w:val="none" w:sz="0" w:space="0" w:color="auto"/>
                <w:right w:val="none" w:sz="0" w:space="0" w:color="auto"/>
              </w:divBdr>
            </w:div>
            <w:div w:id="1947616275">
              <w:marLeft w:val="0"/>
              <w:marRight w:val="0"/>
              <w:marTop w:val="0"/>
              <w:marBottom w:val="0"/>
              <w:divBdr>
                <w:top w:val="none" w:sz="0" w:space="0" w:color="auto"/>
                <w:left w:val="none" w:sz="0" w:space="0" w:color="auto"/>
                <w:bottom w:val="none" w:sz="0" w:space="0" w:color="auto"/>
                <w:right w:val="none" w:sz="0" w:space="0" w:color="auto"/>
              </w:divBdr>
            </w:div>
            <w:div w:id="857621899">
              <w:marLeft w:val="0"/>
              <w:marRight w:val="0"/>
              <w:marTop w:val="0"/>
              <w:marBottom w:val="0"/>
              <w:divBdr>
                <w:top w:val="none" w:sz="0" w:space="0" w:color="auto"/>
                <w:left w:val="none" w:sz="0" w:space="0" w:color="auto"/>
                <w:bottom w:val="none" w:sz="0" w:space="0" w:color="auto"/>
                <w:right w:val="none" w:sz="0" w:space="0" w:color="auto"/>
              </w:divBdr>
            </w:div>
            <w:div w:id="1881089076">
              <w:marLeft w:val="0"/>
              <w:marRight w:val="0"/>
              <w:marTop w:val="0"/>
              <w:marBottom w:val="0"/>
              <w:divBdr>
                <w:top w:val="none" w:sz="0" w:space="0" w:color="auto"/>
                <w:left w:val="none" w:sz="0" w:space="0" w:color="auto"/>
                <w:bottom w:val="none" w:sz="0" w:space="0" w:color="auto"/>
                <w:right w:val="none" w:sz="0" w:space="0" w:color="auto"/>
              </w:divBdr>
            </w:div>
            <w:div w:id="1620144015">
              <w:marLeft w:val="0"/>
              <w:marRight w:val="0"/>
              <w:marTop w:val="0"/>
              <w:marBottom w:val="0"/>
              <w:divBdr>
                <w:top w:val="none" w:sz="0" w:space="0" w:color="auto"/>
                <w:left w:val="none" w:sz="0" w:space="0" w:color="auto"/>
                <w:bottom w:val="none" w:sz="0" w:space="0" w:color="auto"/>
                <w:right w:val="none" w:sz="0" w:space="0" w:color="auto"/>
              </w:divBdr>
            </w:div>
            <w:div w:id="1592733302">
              <w:marLeft w:val="0"/>
              <w:marRight w:val="0"/>
              <w:marTop w:val="0"/>
              <w:marBottom w:val="0"/>
              <w:divBdr>
                <w:top w:val="none" w:sz="0" w:space="0" w:color="auto"/>
                <w:left w:val="none" w:sz="0" w:space="0" w:color="auto"/>
                <w:bottom w:val="none" w:sz="0" w:space="0" w:color="auto"/>
                <w:right w:val="none" w:sz="0" w:space="0" w:color="auto"/>
              </w:divBdr>
            </w:div>
            <w:div w:id="2052456807">
              <w:marLeft w:val="0"/>
              <w:marRight w:val="0"/>
              <w:marTop w:val="0"/>
              <w:marBottom w:val="0"/>
              <w:divBdr>
                <w:top w:val="none" w:sz="0" w:space="0" w:color="auto"/>
                <w:left w:val="none" w:sz="0" w:space="0" w:color="auto"/>
                <w:bottom w:val="none" w:sz="0" w:space="0" w:color="auto"/>
                <w:right w:val="none" w:sz="0" w:space="0" w:color="auto"/>
              </w:divBdr>
            </w:div>
            <w:div w:id="1559391352">
              <w:marLeft w:val="0"/>
              <w:marRight w:val="0"/>
              <w:marTop w:val="0"/>
              <w:marBottom w:val="0"/>
              <w:divBdr>
                <w:top w:val="none" w:sz="0" w:space="0" w:color="auto"/>
                <w:left w:val="none" w:sz="0" w:space="0" w:color="auto"/>
                <w:bottom w:val="none" w:sz="0" w:space="0" w:color="auto"/>
                <w:right w:val="none" w:sz="0" w:space="0" w:color="auto"/>
              </w:divBdr>
            </w:div>
            <w:div w:id="1667631071">
              <w:marLeft w:val="0"/>
              <w:marRight w:val="0"/>
              <w:marTop w:val="0"/>
              <w:marBottom w:val="0"/>
              <w:divBdr>
                <w:top w:val="none" w:sz="0" w:space="0" w:color="auto"/>
                <w:left w:val="none" w:sz="0" w:space="0" w:color="auto"/>
                <w:bottom w:val="none" w:sz="0" w:space="0" w:color="auto"/>
                <w:right w:val="none" w:sz="0" w:space="0" w:color="auto"/>
              </w:divBdr>
            </w:div>
            <w:div w:id="241529714">
              <w:marLeft w:val="0"/>
              <w:marRight w:val="0"/>
              <w:marTop w:val="0"/>
              <w:marBottom w:val="0"/>
              <w:divBdr>
                <w:top w:val="none" w:sz="0" w:space="0" w:color="auto"/>
                <w:left w:val="none" w:sz="0" w:space="0" w:color="auto"/>
                <w:bottom w:val="none" w:sz="0" w:space="0" w:color="auto"/>
                <w:right w:val="none" w:sz="0" w:space="0" w:color="auto"/>
              </w:divBdr>
            </w:div>
            <w:div w:id="285552531">
              <w:marLeft w:val="0"/>
              <w:marRight w:val="0"/>
              <w:marTop w:val="0"/>
              <w:marBottom w:val="0"/>
              <w:divBdr>
                <w:top w:val="none" w:sz="0" w:space="0" w:color="auto"/>
                <w:left w:val="none" w:sz="0" w:space="0" w:color="auto"/>
                <w:bottom w:val="none" w:sz="0" w:space="0" w:color="auto"/>
                <w:right w:val="none" w:sz="0" w:space="0" w:color="auto"/>
              </w:divBdr>
            </w:div>
            <w:div w:id="467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0026">
      <w:bodyDiv w:val="1"/>
      <w:marLeft w:val="0"/>
      <w:marRight w:val="0"/>
      <w:marTop w:val="0"/>
      <w:marBottom w:val="0"/>
      <w:divBdr>
        <w:top w:val="none" w:sz="0" w:space="0" w:color="auto"/>
        <w:left w:val="none" w:sz="0" w:space="0" w:color="auto"/>
        <w:bottom w:val="none" w:sz="0" w:space="0" w:color="auto"/>
        <w:right w:val="none" w:sz="0" w:space="0" w:color="auto"/>
      </w:divBdr>
    </w:div>
    <w:div w:id="774984619">
      <w:bodyDiv w:val="1"/>
      <w:marLeft w:val="0"/>
      <w:marRight w:val="0"/>
      <w:marTop w:val="0"/>
      <w:marBottom w:val="0"/>
      <w:divBdr>
        <w:top w:val="none" w:sz="0" w:space="0" w:color="auto"/>
        <w:left w:val="none" w:sz="0" w:space="0" w:color="auto"/>
        <w:bottom w:val="none" w:sz="0" w:space="0" w:color="auto"/>
        <w:right w:val="none" w:sz="0" w:space="0" w:color="auto"/>
      </w:divBdr>
      <w:divsChild>
        <w:div w:id="187380907">
          <w:marLeft w:val="0"/>
          <w:marRight w:val="0"/>
          <w:marTop w:val="0"/>
          <w:marBottom w:val="0"/>
          <w:divBdr>
            <w:top w:val="none" w:sz="0" w:space="0" w:color="auto"/>
            <w:left w:val="none" w:sz="0" w:space="0" w:color="auto"/>
            <w:bottom w:val="none" w:sz="0" w:space="0" w:color="auto"/>
            <w:right w:val="none" w:sz="0" w:space="0" w:color="auto"/>
          </w:divBdr>
          <w:divsChild>
            <w:div w:id="647322153">
              <w:marLeft w:val="0"/>
              <w:marRight w:val="0"/>
              <w:marTop w:val="0"/>
              <w:marBottom w:val="0"/>
              <w:divBdr>
                <w:top w:val="none" w:sz="0" w:space="0" w:color="auto"/>
                <w:left w:val="none" w:sz="0" w:space="0" w:color="auto"/>
                <w:bottom w:val="none" w:sz="0" w:space="0" w:color="auto"/>
                <w:right w:val="none" w:sz="0" w:space="0" w:color="auto"/>
              </w:divBdr>
              <w:divsChild>
                <w:div w:id="10960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4771">
      <w:bodyDiv w:val="1"/>
      <w:marLeft w:val="0"/>
      <w:marRight w:val="0"/>
      <w:marTop w:val="0"/>
      <w:marBottom w:val="0"/>
      <w:divBdr>
        <w:top w:val="none" w:sz="0" w:space="0" w:color="auto"/>
        <w:left w:val="none" w:sz="0" w:space="0" w:color="auto"/>
        <w:bottom w:val="none" w:sz="0" w:space="0" w:color="auto"/>
        <w:right w:val="none" w:sz="0" w:space="0" w:color="auto"/>
      </w:divBdr>
      <w:divsChild>
        <w:div w:id="2036684672">
          <w:marLeft w:val="0"/>
          <w:marRight w:val="0"/>
          <w:marTop w:val="120"/>
          <w:marBottom w:val="0"/>
          <w:divBdr>
            <w:top w:val="none" w:sz="0" w:space="0" w:color="auto"/>
            <w:left w:val="none" w:sz="0" w:space="0" w:color="auto"/>
            <w:bottom w:val="none" w:sz="0" w:space="0" w:color="auto"/>
            <w:right w:val="none" w:sz="0" w:space="0" w:color="auto"/>
          </w:divBdr>
        </w:div>
        <w:div w:id="1860049432">
          <w:marLeft w:val="0"/>
          <w:marRight w:val="0"/>
          <w:marTop w:val="120"/>
          <w:marBottom w:val="0"/>
          <w:divBdr>
            <w:top w:val="none" w:sz="0" w:space="0" w:color="auto"/>
            <w:left w:val="none" w:sz="0" w:space="0" w:color="auto"/>
            <w:bottom w:val="none" w:sz="0" w:space="0" w:color="auto"/>
            <w:right w:val="none" w:sz="0" w:space="0" w:color="auto"/>
          </w:divBdr>
        </w:div>
        <w:div w:id="589968988">
          <w:marLeft w:val="0"/>
          <w:marRight w:val="0"/>
          <w:marTop w:val="0"/>
          <w:marBottom w:val="192"/>
          <w:divBdr>
            <w:top w:val="none" w:sz="0" w:space="0" w:color="auto"/>
            <w:left w:val="none" w:sz="0" w:space="0" w:color="auto"/>
            <w:bottom w:val="none" w:sz="0" w:space="0" w:color="auto"/>
            <w:right w:val="none" w:sz="0" w:space="0" w:color="auto"/>
          </w:divBdr>
        </w:div>
        <w:div w:id="186065205">
          <w:marLeft w:val="0"/>
          <w:marRight w:val="0"/>
          <w:marTop w:val="120"/>
          <w:marBottom w:val="0"/>
          <w:divBdr>
            <w:top w:val="none" w:sz="0" w:space="0" w:color="auto"/>
            <w:left w:val="none" w:sz="0" w:space="0" w:color="auto"/>
            <w:bottom w:val="none" w:sz="0" w:space="0" w:color="auto"/>
            <w:right w:val="none" w:sz="0" w:space="0" w:color="auto"/>
          </w:divBdr>
        </w:div>
        <w:div w:id="1905412003">
          <w:marLeft w:val="0"/>
          <w:marRight w:val="0"/>
          <w:marTop w:val="120"/>
          <w:marBottom w:val="0"/>
          <w:divBdr>
            <w:top w:val="none" w:sz="0" w:space="0" w:color="auto"/>
            <w:left w:val="none" w:sz="0" w:space="0" w:color="auto"/>
            <w:bottom w:val="none" w:sz="0" w:space="0" w:color="auto"/>
            <w:right w:val="none" w:sz="0" w:space="0" w:color="auto"/>
          </w:divBdr>
        </w:div>
        <w:div w:id="1362433006">
          <w:marLeft w:val="0"/>
          <w:marRight w:val="0"/>
          <w:marTop w:val="120"/>
          <w:marBottom w:val="0"/>
          <w:divBdr>
            <w:top w:val="none" w:sz="0" w:space="0" w:color="auto"/>
            <w:left w:val="none" w:sz="0" w:space="0" w:color="auto"/>
            <w:bottom w:val="none" w:sz="0" w:space="0" w:color="auto"/>
            <w:right w:val="none" w:sz="0" w:space="0" w:color="auto"/>
          </w:divBdr>
        </w:div>
        <w:div w:id="434332218">
          <w:marLeft w:val="0"/>
          <w:marRight w:val="0"/>
          <w:marTop w:val="120"/>
          <w:marBottom w:val="0"/>
          <w:divBdr>
            <w:top w:val="none" w:sz="0" w:space="0" w:color="auto"/>
            <w:left w:val="none" w:sz="0" w:space="0" w:color="auto"/>
            <w:bottom w:val="none" w:sz="0" w:space="0" w:color="auto"/>
            <w:right w:val="none" w:sz="0" w:space="0" w:color="auto"/>
          </w:divBdr>
        </w:div>
        <w:div w:id="1939751086">
          <w:marLeft w:val="0"/>
          <w:marRight w:val="0"/>
          <w:marTop w:val="120"/>
          <w:marBottom w:val="0"/>
          <w:divBdr>
            <w:top w:val="none" w:sz="0" w:space="0" w:color="auto"/>
            <w:left w:val="none" w:sz="0" w:space="0" w:color="auto"/>
            <w:bottom w:val="none" w:sz="0" w:space="0" w:color="auto"/>
            <w:right w:val="none" w:sz="0" w:space="0" w:color="auto"/>
          </w:divBdr>
        </w:div>
        <w:div w:id="1903981009">
          <w:marLeft w:val="0"/>
          <w:marRight w:val="0"/>
          <w:marTop w:val="120"/>
          <w:marBottom w:val="0"/>
          <w:divBdr>
            <w:top w:val="none" w:sz="0" w:space="0" w:color="auto"/>
            <w:left w:val="none" w:sz="0" w:space="0" w:color="auto"/>
            <w:bottom w:val="none" w:sz="0" w:space="0" w:color="auto"/>
            <w:right w:val="none" w:sz="0" w:space="0" w:color="auto"/>
          </w:divBdr>
        </w:div>
        <w:div w:id="410465560">
          <w:marLeft w:val="0"/>
          <w:marRight w:val="0"/>
          <w:marTop w:val="120"/>
          <w:marBottom w:val="0"/>
          <w:divBdr>
            <w:top w:val="none" w:sz="0" w:space="0" w:color="auto"/>
            <w:left w:val="none" w:sz="0" w:space="0" w:color="auto"/>
            <w:bottom w:val="none" w:sz="0" w:space="0" w:color="auto"/>
            <w:right w:val="none" w:sz="0" w:space="0" w:color="auto"/>
          </w:divBdr>
        </w:div>
        <w:div w:id="1729455062">
          <w:marLeft w:val="0"/>
          <w:marRight w:val="0"/>
          <w:marTop w:val="120"/>
          <w:marBottom w:val="0"/>
          <w:divBdr>
            <w:top w:val="none" w:sz="0" w:space="0" w:color="auto"/>
            <w:left w:val="none" w:sz="0" w:space="0" w:color="auto"/>
            <w:bottom w:val="none" w:sz="0" w:space="0" w:color="auto"/>
            <w:right w:val="none" w:sz="0" w:space="0" w:color="auto"/>
          </w:divBdr>
        </w:div>
        <w:div w:id="664166041">
          <w:marLeft w:val="0"/>
          <w:marRight w:val="0"/>
          <w:marTop w:val="120"/>
          <w:marBottom w:val="0"/>
          <w:divBdr>
            <w:top w:val="none" w:sz="0" w:space="0" w:color="auto"/>
            <w:left w:val="none" w:sz="0" w:space="0" w:color="auto"/>
            <w:bottom w:val="none" w:sz="0" w:space="0" w:color="auto"/>
            <w:right w:val="none" w:sz="0" w:space="0" w:color="auto"/>
          </w:divBdr>
        </w:div>
      </w:divsChild>
    </w:div>
    <w:div w:id="931083971">
      <w:bodyDiv w:val="1"/>
      <w:marLeft w:val="0"/>
      <w:marRight w:val="0"/>
      <w:marTop w:val="0"/>
      <w:marBottom w:val="0"/>
      <w:divBdr>
        <w:top w:val="none" w:sz="0" w:space="0" w:color="auto"/>
        <w:left w:val="none" w:sz="0" w:space="0" w:color="auto"/>
        <w:bottom w:val="none" w:sz="0" w:space="0" w:color="auto"/>
        <w:right w:val="none" w:sz="0" w:space="0" w:color="auto"/>
      </w:divBdr>
      <w:divsChild>
        <w:div w:id="994914549">
          <w:marLeft w:val="0"/>
          <w:marRight w:val="0"/>
          <w:marTop w:val="0"/>
          <w:marBottom w:val="0"/>
          <w:divBdr>
            <w:top w:val="none" w:sz="0" w:space="0" w:color="auto"/>
            <w:left w:val="none" w:sz="0" w:space="0" w:color="auto"/>
            <w:bottom w:val="none" w:sz="0" w:space="0" w:color="auto"/>
            <w:right w:val="none" w:sz="0" w:space="0" w:color="auto"/>
          </w:divBdr>
        </w:div>
      </w:divsChild>
    </w:div>
    <w:div w:id="951669596">
      <w:bodyDiv w:val="1"/>
      <w:marLeft w:val="0"/>
      <w:marRight w:val="0"/>
      <w:marTop w:val="0"/>
      <w:marBottom w:val="0"/>
      <w:divBdr>
        <w:top w:val="none" w:sz="0" w:space="0" w:color="auto"/>
        <w:left w:val="none" w:sz="0" w:space="0" w:color="auto"/>
        <w:bottom w:val="none" w:sz="0" w:space="0" w:color="auto"/>
        <w:right w:val="none" w:sz="0" w:space="0" w:color="auto"/>
      </w:divBdr>
      <w:divsChild>
        <w:div w:id="215237249">
          <w:marLeft w:val="0"/>
          <w:marRight w:val="0"/>
          <w:marTop w:val="0"/>
          <w:marBottom w:val="0"/>
          <w:divBdr>
            <w:top w:val="none" w:sz="0" w:space="0" w:color="auto"/>
            <w:left w:val="none" w:sz="0" w:space="0" w:color="auto"/>
            <w:bottom w:val="none" w:sz="0" w:space="0" w:color="auto"/>
            <w:right w:val="none" w:sz="0" w:space="0" w:color="auto"/>
          </w:divBdr>
          <w:divsChild>
            <w:div w:id="1575167506">
              <w:marLeft w:val="0"/>
              <w:marRight w:val="0"/>
              <w:marTop w:val="0"/>
              <w:marBottom w:val="0"/>
              <w:divBdr>
                <w:top w:val="none" w:sz="0" w:space="0" w:color="auto"/>
                <w:left w:val="none" w:sz="0" w:space="0" w:color="auto"/>
                <w:bottom w:val="none" w:sz="0" w:space="0" w:color="auto"/>
                <w:right w:val="none" w:sz="0" w:space="0" w:color="auto"/>
              </w:divBdr>
              <w:divsChild>
                <w:div w:id="1813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503">
          <w:marLeft w:val="0"/>
          <w:marRight w:val="0"/>
          <w:marTop w:val="0"/>
          <w:marBottom w:val="0"/>
          <w:divBdr>
            <w:top w:val="none" w:sz="0" w:space="0" w:color="auto"/>
            <w:left w:val="none" w:sz="0" w:space="0" w:color="auto"/>
            <w:bottom w:val="none" w:sz="0" w:space="0" w:color="auto"/>
            <w:right w:val="none" w:sz="0" w:space="0" w:color="auto"/>
          </w:divBdr>
          <w:divsChild>
            <w:div w:id="321936152">
              <w:marLeft w:val="0"/>
              <w:marRight w:val="0"/>
              <w:marTop w:val="0"/>
              <w:marBottom w:val="0"/>
              <w:divBdr>
                <w:top w:val="none" w:sz="0" w:space="0" w:color="auto"/>
                <w:left w:val="none" w:sz="0" w:space="0" w:color="auto"/>
                <w:bottom w:val="none" w:sz="0" w:space="0" w:color="auto"/>
                <w:right w:val="none" w:sz="0" w:space="0" w:color="auto"/>
              </w:divBdr>
              <w:divsChild>
                <w:div w:id="1765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0984">
          <w:marLeft w:val="0"/>
          <w:marRight w:val="0"/>
          <w:marTop w:val="0"/>
          <w:marBottom w:val="0"/>
          <w:divBdr>
            <w:top w:val="none" w:sz="0" w:space="0" w:color="auto"/>
            <w:left w:val="none" w:sz="0" w:space="0" w:color="auto"/>
            <w:bottom w:val="none" w:sz="0" w:space="0" w:color="auto"/>
            <w:right w:val="none" w:sz="0" w:space="0" w:color="auto"/>
          </w:divBdr>
          <w:divsChild>
            <w:div w:id="1662345597">
              <w:marLeft w:val="0"/>
              <w:marRight w:val="0"/>
              <w:marTop w:val="0"/>
              <w:marBottom w:val="0"/>
              <w:divBdr>
                <w:top w:val="none" w:sz="0" w:space="0" w:color="auto"/>
                <w:left w:val="none" w:sz="0" w:space="0" w:color="auto"/>
                <w:bottom w:val="none" w:sz="0" w:space="0" w:color="auto"/>
                <w:right w:val="none" w:sz="0" w:space="0" w:color="auto"/>
              </w:divBdr>
              <w:divsChild>
                <w:div w:id="1031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2052">
          <w:marLeft w:val="0"/>
          <w:marRight w:val="0"/>
          <w:marTop w:val="0"/>
          <w:marBottom w:val="0"/>
          <w:divBdr>
            <w:top w:val="none" w:sz="0" w:space="0" w:color="auto"/>
            <w:left w:val="none" w:sz="0" w:space="0" w:color="auto"/>
            <w:bottom w:val="none" w:sz="0" w:space="0" w:color="auto"/>
            <w:right w:val="none" w:sz="0" w:space="0" w:color="auto"/>
          </w:divBdr>
          <w:divsChild>
            <w:div w:id="765275426">
              <w:marLeft w:val="0"/>
              <w:marRight w:val="0"/>
              <w:marTop w:val="0"/>
              <w:marBottom w:val="0"/>
              <w:divBdr>
                <w:top w:val="none" w:sz="0" w:space="0" w:color="auto"/>
                <w:left w:val="none" w:sz="0" w:space="0" w:color="auto"/>
                <w:bottom w:val="none" w:sz="0" w:space="0" w:color="auto"/>
                <w:right w:val="none" w:sz="0" w:space="0" w:color="auto"/>
              </w:divBdr>
              <w:divsChild>
                <w:div w:id="16639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5606">
      <w:bodyDiv w:val="1"/>
      <w:marLeft w:val="0"/>
      <w:marRight w:val="0"/>
      <w:marTop w:val="0"/>
      <w:marBottom w:val="0"/>
      <w:divBdr>
        <w:top w:val="none" w:sz="0" w:space="0" w:color="auto"/>
        <w:left w:val="none" w:sz="0" w:space="0" w:color="auto"/>
        <w:bottom w:val="none" w:sz="0" w:space="0" w:color="auto"/>
        <w:right w:val="none" w:sz="0" w:space="0" w:color="auto"/>
      </w:divBdr>
    </w:div>
    <w:div w:id="1138034717">
      <w:bodyDiv w:val="1"/>
      <w:marLeft w:val="0"/>
      <w:marRight w:val="0"/>
      <w:marTop w:val="0"/>
      <w:marBottom w:val="0"/>
      <w:divBdr>
        <w:top w:val="none" w:sz="0" w:space="0" w:color="auto"/>
        <w:left w:val="none" w:sz="0" w:space="0" w:color="auto"/>
        <w:bottom w:val="none" w:sz="0" w:space="0" w:color="auto"/>
        <w:right w:val="none" w:sz="0" w:space="0" w:color="auto"/>
      </w:divBdr>
    </w:div>
    <w:div w:id="1139692183">
      <w:bodyDiv w:val="1"/>
      <w:marLeft w:val="0"/>
      <w:marRight w:val="0"/>
      <w:marTop w:val="0"/>
      <w:marBottom w:val="0"/>
      <w:divBdr>
        <w:top w:val="none" w:sz="0" w:space="0" w:color="auto"/>
        <w:left w:val="none" w:sz="0" w:space="0" w:color="auto"/>
        <w:bottom w:val="none" w:sz="0" w:space="0" w:color="auto"/>
        <w:right w:val="none" w:sz="0" w:space="0" w:color="auto"/>
      </w:divBdr>
      <w:divsChild>
        <w:div w:id="1086077022">
          <w:marLeft w:val="0"/>
          <w:marRight w:val="0"/>
          <w:marTop w:val="0"/>
          <w:marBottom w:val="0"/>
          <w:divBdr>
            <w:top w:val="none" w:sz="0" w:space="0" w:color="auto"/>
            <w:left w:val="none" w:sz="0" w:space="0" w:color="auto"/>
            <w:bottom w:val="none" w:sz="0" w:space="0" w:color="auto"/>
            <w:right w:val="none" w:sz="0" w:space="0" w:color="auto"/>
          </w:divBdr>
        </w:div>
        <w:div w:id="2029136368">
          <w:marLeft w:val="0"/>
          <w:marRight w:val="0"/>
          <w:marTop w:val="0"/>
          <w:marBottom w:val="0"/>
          <w:divBdr>
            <w:top w:val="none" w:sz="0" w:space="0" w:color="auto"/>
            <w:left w:val="none" w:sz="0" w:space="0" w:color="auto"/>
            <w:bottom w:val="none" w:sz="0" w:space="0" w:color="auto"/>
            <w:right w:val="none" w:sz="0" w:space="0" w:color="auto"/>
          </w:divBdr>
        </w:div>
        <w:div w:id="53166817">
          <w:marLeft w:val="0"/>
          <w:marRight w:val="0"/>
          <w:marTop w:val="0"/>
          <w:marBottom w:val="0"/>
          <w:divBdr>
            <w:top w:val="none" w:sz="0" w:space="0" w:color="auto"/>
            <w:left w:val="none" w:sz="0" w:space="0" w:color="auto"/>
            <w:bottom w:val="none" w:sz="0" w:space="0" w:color="auto"/>
            <w:right w:val="none" w:sz="0" w:space="0" w:color="auto"/>
          </w:divBdr>
        </w:div>
      </w:divsChild>
    </w:div>
    <w:div w:id="1155561958">
      <w:bodyDiv w:val="1"/>
      <w:marLeft w:val="0"/>
      <w:marRight w:val="0"/>
      <w:marTop w:val="0"/>
      <w:marBottom w:val="0"/>
      <w:divBdr>
        <w:top w:val="none" w:sz="0" w:space="0" w:color="auto"/>
        <w:left w:val="none" w:sz="0" w:space="0" w:color="auto"/>
        <w:bottom w:val="none" w:sz="0" w:space="0" w:color="auto"/>
        <w:right w:val="none" w:sz="0" w:space="0" w:color="auto"/>
      </w:divBdr>
    </w:div>
    <w:div w:id="1180510634">
      <w:bodyDiv w:val="1"/>
      <w:marLeft w:val="0"/>
      <w:marRight w:val="0"/>
      <w:marTop w:val="0"/>
      <w:marBottom w:val="0"/>
      <w:divBdr>
        <w:top w:val="none" w:sz="0" w:space="0" w:color="auto"/>
        <w:left w:val="none" w:sz="0" w:space="0" w:color="auto"/>
        <w:bottom w:val="none" w:sz="0" w:space="0" w:color="auto"/>
        <w:right w:val="none" w:sz="0" w:space="0" w:color="auto"/>
      </w:divBdr>
      <w:divsChild>
        <w:div w:id="830681383">
          <w:marLeft w:val="0"/>
          <w:marRight w:val="0"/>
          <w:marTop w:val="120"/>
          <w:marBottom w:val="0"/>
          <w:divBdr>
            <w:top w:val="none" w:sz="0" w:space="0" w:color="auto"/>
            <w:left w:val="none" w:sz="0" w:space="0" w:color="auto"/>
            <w:bottom w:val="none" w:sz="0" w:space="0" w:color="auto"/>
            <w:right w:val="none" w:sz="0" w:space="0" w:color="auto"/>
          </w:divBdr>
        </w:div>
        <w:div w:id="1219243169">
          <w:marLeft w:val="0"/>
          <w:marRight w:val="0"/>
          <w:marTop w:val="120"/>
          <w:marBottom w:val="0"/>
          <w:divBdr>
            <w:top w:val="none" w:sz="0" w:space="0" w:color="auto"/>
            <w:left w:val="none" w:sz="0" w:space="0" w:color="auto"/>
            <w:bottom w:val="none" w:sz="0" w:space="0" w:color="auto"/>
            <w:right w:val="none" w:sz="0" w:space="0" w:color="auto"/>
          </w:divBdr>
        </w:div>
        <w:div w:id="1079863184">
          <w:marLeft w:val="0"/>
          <w:marRight w:val="0"/>
          <w:marTop w:val="120"/>
          <w:marBottom w:val="0"/>
          <w:divBdr>
            <w:top w:val="none" w:sz="0" w:space="0" w:color="auto"/>
            <w:left w:val="none" w:sz="0" w:space="0" w:color="auto"/>
            <w:bottom w:val="none" w:sz="0" w:space="0" w:color="auto"/>
            <w:right w:val="none" w:sz="0" w:space="0" w:color="auto"/>
          </w:divBdr>
        </w:div>
        <w:div w:id="633410856">
          <w:marLeft w:val="0"/>
          <w:marRight w:val="0"/>
          <w:marTop w:val="120"/>
          <w:marBottom w:val="0"/>
          <w:divBdr>
            <w:top w:val="none" w:sz="0" w:space="0" w:color="auto"/>
            <w:left w:val="none" w:sz="0" w:space="0" w:color="auto"/>
            <w:bottom w:val="none" w:sz="0" w:space="0" w:color="auto"/>
            <w:right w:val="none" w:sz="0" w:space="0" w:color="auto"/>
          </w:divBdr>
        </w:div>
        <w:div w:id="1018964119">
          <w:marLeft w:val="0"/>
          <w:marRight w:val="0"/>
          <w:marTop w:val="120"/>
          <w:marBottom w:val="0"/>
          <w:divBdr>
            <w:top w:val="none" w:sz="0" w:space="0" w:color="auto"/>
            <w:left w:val="none" w:sz="0" w:space="0" w:color="auto"/>
            <w:bottom w:val="none" w:sz="0" w:space="0" w:color="auto"/>
            <w:right w:val="none" w:sz="0" w:space="0" w:color="auto"/>
          </w:divBdr>
        </w:div>
        <w:div w:id="1225264694">
          <w:marLeft w:val="0"/>
          <w:marRight w:val="0"/>
          <w:marTop w:val="120"/>
          <w:marBottom w:val="0"/>
          <w:divBdr>
            <w:top w:val="none" w:sz="0" w:space="0" w:color="auto"/>
            <w:left w:val="none" w:sz="0" w:space="0" w:color="auto"/>
            <w:bottom w:val="none" w:sz="0" w:space="0" w:color="auto"/>
            <w:right w:val="none" w:sz="0" w:space="0" w:color="auto"/>
          </w:divBdr>
        </w:div>
        <w:div w:id="1020358299">
          <w:marLeft w:val="0"/>
          <w:marRight w:val="0"/>
          <w:marTop w:val="120"/>
          <w:marBottom w:val="0"/>
          <w:divBdr>
            <w:top w:val="none" w:sz="0" w:space="0" w:color="auto"/>
            <w:left w:val="none" w:sz="0" w:space="0" w:color="auto"/>
            <w:bottom w:val="none" w:sz="0" w:space="0" w:color="auto"/>
            <w:right w:val="none" w:sz="0" w:space="0" w:color="auto"/>
          </w:divBdr>
        </w:div>
      </w:divsChild>
    </w:div>
    <w:div w:id="1213467122">
      <w:bodyDiv w:val="1"/>
      <w:marLeft w:val="0"/>
      <w:marRight w:val="0"/>
      <w:marTop w:val="0"/>
      <w:marBottom w:val="0"/>
      <w:divBdr>
        <w:top w:val="none" w:sz="0" w:space="0" w:color="auto"/>
        <w:left w:val="none" w:sz="0" w:space="0" w:color="auto"/>
        <w:bottom w:val="none" w:sz="0" w:space="0" w:color="auto"/>
        <w:right w:val="none" w:sz="0" w:space="0" w:color="auto"/>
      </w:divBdr>
    </w:div>
    <w:div w:id="1240023509">
      <w:bodyDiv w:val="1"/>
      <w:marLeft w:val="0"/>
      <w:marRight w:val="0"/>
      <w:marTop w:val="0"/>
      <w:marBottom w:val="0"/>
      <w:divBdr>
        <w:top w:val="none" w:sz="0" w:space="0" w:color="auto"/>
        <w:left w:val="none" w:sz="0" w:space="0" w:color="auto"/>
        <w:bottom w:val="none" w:sz="0" w:space="0" w:color="auto"/>
        <w:right w:val="none" w:sz="0" w:space="0" w:color="auto"/>
      </w:divBdr>
    </w:div>
    <w:div w:id="1265725582">
      <w:bodyDiv w:val="1"/>
      <w:marLeft w:val="0"/>
      <w:marRight w:val="0"/>
      <w:marTop w:val="0"/>
      <w:marBottom w:val="0"/>
      <w:divBdr>
        <w:top w:val="none" w:sz="0" w:space="0" w:color="auto"/>
        <w:left w:val="none" w:sz="0" w:space="0" w:color="auto"/>
        <w:bottom w:val="none" w:sz="0" w:space="0" w:color="auto"/>
        <w:right w:val="none" w:sz="0" w:space="0" w:color="auto"/>
      </w:divBdr>
    </w:div>
    <w:div w:id="1342974409">
      <w:bodyDiv w:val="1"/>
      <w:marLeft w:val="0"/>
      <w:marRight w:val="0"/>
      <w:marTop w:val="0"/>
      <w:marBottom w:val="0"/>
      <w:divBdr>
        <w:top w:val="none" w:sz="0" w:space="0" w:color="auto"/>
        <w:left w:val="none" w:sz="0" w:space="0" w:color="auto"/>
        <w:bottom w:val="none" w:sz="0" w:space="0" w:color="auto"/>
        <w:right w:val="none" w:sz="0" w:space="0" w:color="auto"/>
      </w:divBdr>
    </w:div>
    <w:div w:id="1354917064">
      <w:bodyDiv w:val="1"/>
      <w:marLeft w:val="0"/>
      <w:marRight w:val="0"/>
      <w:marTop w:val="0"/>
      <w:marBottom w:val="0"/>
      <w:divBdr>
        <w:top w:val="none" w:sz="0" w:space="0" w:color="auto"/>
        <w:left w:val="none" w:sz="0" w:space="0" w:color="auto"/>
        <w:bottom w:val="none" w:sz="0" w:space="0" w:color="auto"/>
        <w:right w:val="none" w:sz="0" w:space="0" w:color="auto"/>
      </w:divBdr>
      <w:divsChild>
        <w:div w:id="28802714">
          <w:marLeft w:val="0"/>
          <w:marRight w:val="0"/>
          <w:marTop w:val="0"/>
          <w:marBottom w:val="0"/>
          <w:divBdr>
            <w:top w:val="none" w:sz="0" w:space="0" w:color="auto"/>
            <w:left w:val="none" w:sz="0" w:space="0" w:color="auto"/>
            <w:bottom w:val="none" w:sz="0" w:space="0" w:color="auto"/>
            <w:right w:val="none" w:sz="0" w:space="0" w:color="auto"/>
          </w:divBdr>
        </w:div>
        <w:div w:id="1854420230">
          <w:marLeft w:val="0"/>
          <w:marRight w:val="0"/>
          <w:marTop w:val="0"/>
          <w:marBottom w:val="0"/>
          <w:divBdr>
            <w:top w:val="none" w:sz="0" w:space="0" w:color="auto"/>
            <w:left w:val="none" w:sz="0" w:space="0" w:color="auto"/>
            <w:bottom w:val="none" w:sz="0" w:space="0" w:color="auto"/>
            <w:right w:val="none" w:sz="0" w:space="0" w:color="auto"/>
          </w:divBdr>
          <w:divsChild>
            <w:div w:id="1251740916">
              <w:marLeft w:val="0"/>
              <w:marRight w:val="0"/>
              <w:marTop w:val="0"/>
              <w:marBottom w:val="0"/>
              <w:divBdr>
                <w:top w:val="none" w:sz="0" w:space="0" w:color="auto"/>
                <w:left w:val="none" w:sz="0" w:space="0" w:color="auto"/>
                <w:bottom w:val="none" w:sz="0" w:space="0" w:color="auto"/>
                <w:right w:val="none" w:sz="0" w:space="0" w:color="auto"/>
              </w:divBdr>
              <w:divsChild>
                <w:div w:id="12320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294">
      <w:bodyDiv w:val="1"/>
      <w:marLeft w:val="0"/>
      <w:marRight w:val="0"/>
      <w:marTop w:val="0"/>
      <w:marBottom w:val="0"/>
      <w:divBdr>
        <w:top w:val="none" w:sz="0" w:space="0" w:color="auto"/>
        <w:left w:val="none" w:sz="0" w:space="0" w:color="auto"/>
        <w:bottom w:val="none" w:sz="0" w:space="0" w:color="auto"/>
        <w:right w:val="none" w:sz="0" w:space="0" w:color="auto"/>
      </w:divBdr>
    </w:div>
    <w:div w:id="1449853241">
      <w:bodyDiv w:val="1"/>
      <w:marLeft w:val="0"/>
      <w:marRight w:val="0"/>
      <w:marTop w:val="0"/>
      <w:marBottom w:val="0"/>
      <w:divBdr>
        <w:top w:val="none" w:sz="0" w:space="0" w:color="auto"/>
        <w:left w:val="none" w:sz="0" w:space="0" w:color="auto"/>
        <w:bottom w:val="none" w:sz="0" w:space="0" w:color="auto"/>
        <w:right w:val="none" w:sz="0" w:space="0" w:color="auto"/>
      </w:divBdr>
      <w:divsChild>
        <w:div w:id="539444012">
          <w:marLeft w:val="0"/>
          <w:marRight w:val="0"/>
          <w:marTop w:val="0"/>
          <w:marBottom w:val="225"/>
          <w:divBdr>
            <w:top w:val="none" w:sz="0" w:space="0" w:color="auto"/>
            <w:left w:val="none" w:sz="0" w:space="0" w:color="auto"/>
            <w:bottom w:val="single" w:sz="6" w:space="26" w:color="CCCCCC"/>
            <w:right w:val="none" w:sz="0" w:space="0" w:color="auto"/>
          </w:divBdr>
        </w:div>
        <w:div w:id="2035034681">
          <w:marLeft w:val="0"/>
          <w:marRight w:val="0"/>
          <w:marTop w:val="0"/>
          <w:marBottom w:val="0"/>
          <w:divBdr>
            <w:top w:val="none" w:sz="0" w:space="0" w:color="auto"/>
            <w:left w:val="none" w:sz="0" w:space="0" w:color="auto"/>
            <w:bottom w:val="none" w:sz="0" w:space="0" w:color="auto"/>
            <w:right w:val="none" w:sz="0" w:space="0" w:color="auto"/>
          </w:divBdr>
        </w:div>
      </w:divsChild>
    </w:div>
    <w:div w:id="1457723738">
      <w:bodyDiv w:val="1"/>
      <w:marLeft w:val="0"/>
      <w:marRight w:val="0"/>
      <w:marTop w:val="0"/>
      <w:marBottom w:val="0"/>
      <w:divBdr>
        <w:top w:val="none" w:sz="0" w:space="0" w:color="auto"/>
        <w:left w:val="none" w:sz="0" w:space="0" w:color="auto"/>
        <w:bottom w:val="none" w:sz="0" w:space="0" w:color="auto"/>
        <w:right w:val="none" w:sz="0" w:space="0" w:color="auto"/>
      </w:divBdr>
    </w:div>
    <w:div w:id="1460613217">
      <w:bodyDiv w:val="1"/>
      <w:marLeft w:val="0"/>
      <w:marRight w:val="0"/>
      <w:marTop w:val="0"/>
      <w:marBottom w:val="0"/>
      <w:divBdr>
        <w:top w:val="none" w:sz="0" w:space="0" w:color="auto"/>
        <w:left w:val="none" w:sz="0" w:space="0" w:color="auto"/>
        <w:bottom w:val="none" w:sz="0" w:space="0" w:color="auto"/>
        <w:right w:val="none" w:sz="0" w:space="0" w:color="auto"/>
      </w:divBdr>
      <w:divsChild>
        <w:div w:id="1992055418">
          <w:marLeft w:val="0"/>
          <w:marRight w:val="0"/>
          <w:marTop w:val="0"/>
          <w:marBottom w:val="0"/>
          <w:divBdr>
            <w:top w:val="none" w:sz="0" w:space="0" w:color="auto"/>
            <w:left w:val="none" w:sz="0" w:space="0" w:color="auto"/>
            <w:bottom w:val="none" w:sz="0" w:space="0" w:color="auto"/>
            <w:right w:val="none" w:sz="0" w:space="0" w:color="auto"/>
          </w:divBdr>
        </w:div>
        <w:div w:id="258372962">
          <w:marLeft w:val="0"/>
          <w:marRight w:val="0"/>
          <w:marTop w:val="0"/>
          <w:marBottom w:val="0"/>
          <w:divBdr>
            <w:top w:val="none" w:sz="0" w:space="0" w:color="auto"/>
            <w:left w:val="none" w:sz="0" w:space="0" w:color="auto"/>
            <w:bottom w:val="none" w:sz="0" w:space="0" w:color="auto"/>
            <w:right w:val="none" w:sz="0" w:space="0" w:color="auto"/>
          </w:divBdr>
        </w:div>
      </w:divsChild>
    </w:div>
    <w:div w:id="1487551515">
      <w:bodyDiv w:val="1"/>
      <w:marLeft w:val="0"/>
      <w:marRight w:val="0"/>
      <w:marTop w:val="0"/>
      <w:marBottom w:val="0"/>
      <w:divBdr>
        <w:top w:val="none" w:sz="0" w:space="0" w:color="auto"/>
        <w:left w:val="none" w:sz="0" w:space="0" w:color="auto"/>
        <w:bottom w:val="none" w:sz="0" w:space="0" w:color="auto"/>
        <w:right w:val="none" w:sz="0" w:space="0" w:color="auto"/>
      </w:divBdr>
    </w:div>
    <w:div w:id="1533835338">
      <w:bodyDiv w:val="1"/>
      <w:marLeft w:val="0"/>
      <w:marRight w:val="0"/>
      <w:marTop w:val="0"/>
      <w:marBottom w:val="0"/>
      <w:divBdr>
        <w:top w:val="none" w:sz="0" w:space="0" w:color="auto"/>
        <w:left w:val="none" w:sz="0" w:space="0" w:color="auto"/>
        <w:bottom w:val="none" w:sz="0" w:space="0" w:color="auto"/>
        <w:right w:val="none" w:sz="0" w:space="0" w:color="auto"/>
      </w:divBdr>
    </w:div>
    <w:div w:id="1589773362">
      <w:bodyDiv w:val="1"/>
      <w:marLeft w:val="0"/>
      <w:marRight w:val="0"/>
      <w:marTop w:val="0"/>
      <w:marBottom w:val="0"/>
      <w:divBdr>
        <w:top w:val="none" w:sz="0" w:space="0" w:color="auto"/>
        <w:left w:val="none" w:sz="0" w:space="0" w:color="auto"/>
        <w:bottom w:val="none" w:sz="0" w:space="0" w:color="auto"/>
        <w:right w:val="none" w:sz="0" w:space="0" w:color="auto"/>
      </w:divBdr>
    </w:div>
    <w:div w:id="1596860626">
      <w:bodyDiv w:val="1"/>
      <w:marLeft w:val="0"/>
      <w:marRight w:val="0"/>
      <w:marTop w:val="0"/>
      <w:marBottom w:val="0"/>
      <w:divBdr>
        <w:top w:val="none" w:sz="0" w:space="0" w:color="auto"/>
        <w:left w:val="none" w:sz="0" w:space="0" w:color="auto"/>
        <w:bottom w:val="none" w:sz="0" w:space="0" w:color="auto"/>
        <w:right w:val="none" w:sz="0" w:space="0" w:color="auto"/>
      </w:divBdr>
    </w:div>
    <w:div w:id="1659260162">
      <w:bodyDiv w:val="1"/>
      <w:marLeft w:val="0"/>
      <w:marRight w:val="0"/>
      <w:marTop w:val="0"/>
      <w:marBottom w:val="0"/>
      <w:divBdr>
        <w:top w:val="none" w:sz="0" w:space="0" w:color="auto"/>
        <w:left w:val="none" w:sz="0" w:space="0" w:color="auto"/>
        <w:bottom w:val="none" w:sz="0" w:space="0" w:color="auto"/>
        <w:right w:val="none" w:sz="0" w:space="0" w:color="auto"/>
      </w:divBdr>
    </w:div>
    <w:div w:id="1756703675">
      <w:bodyDiv w:val="1"/>
      <w:marLeft w:val="0"/>
      <w:marRight w:val="0"/>
      <w:marTop w:val="0"/>
      <w:marBottom w:val="0"/>
      <w:divBdr>
        <w:top w:val="none" w:sz="0" w:space="0" w:color="auto"/>
        <w:left w:val="none" w:sz="0" w:space="0" w:color="auto"/>
        <w:bottom w:val="none" w:sz="0" w:space="0" w:color="auto"/>
        <w:right w:val="none" w:sz="0" w:space="0" w:color="auto"/>
      </w:divBdr>
    </w:div>
    <w:div w:id="1836411079">
      <w:bodyDiv w:val="1"/>
      <w:marLeft w:val="0"/>
      <w:marRight w:val="0"/>
      <w:marTop w:val="0"/>
      <w:marBottom w:val="0"/>
      <w:divBdr>
        <w:top w:val="none" w:sz="0" w:space="0" w:color="auto"/>
        <w:left w:val="none" w:sz="0" w:space="0" w:color="auto"/>
        <w:bottom w:val="none" w:sz="0" w:space="0" w:color="auto"/>
        <w:right w:val="none" w:sz="0" w:space="0" w:color="auto"/>
      </w:divBdr>
      <w:divsChild>
        <w:div w:id="956525798">
          <w:marLeft w:val="0"/>
          <w:marRight w:val="0"/>
          <w:marTop w:val="0"/>
          <w:marBottom w:val="0"/>
          <w:divBdr>
            <w:top w:val="none" w:sz="0" w:space="0" w:color="auto"/>
            <w:left w:val="none" w:sz="0" w:space="0" w:color="auto"/>
            <w:bottom w:val="none" w:sz="0" w:space="0" w:color="auto"/>
            <w:right w:val="none" w:sz="0" w:space="0" w:color="auto"/>
          </w:divBdr>
          <w:divsChild>
            <w:div w:id="679547366">
              <w:marLeft w:val="0"/>
              <w:marRight w:val="0"/>
              <w:marTop w:val="0"/>
              <w:marBottom w:val="0"/>
              <w:divBdr>
                <w:top w:val="none" w:sz="0" w:space="0" w:color="auto"/>
                <w:left w:val="none" w:sz="0" w:space="0" w:color="auto"/>
                <w:bottom w:val="none" w:sz="0" w:space="0" w:color="auto"/>
                <w:right w:val="none" w:sz="0" w:space="0" w:color="auto"/>
              </w:divBdr>
              <w:divsChild>
                <w:div w:id="986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2000">
          <w:marLeft w:val="0"/>
          <w:marRight w:val="0"/>
          <w:marTop w:val="0"/>
          <w:marBottom w:val="0"/>
          <w:divBdr>
            <w:top w:val="none" w:sz="0" w:space="0" w:color="auto"/>
            <w:left w:val="none" w:sz="0" w:space="0" w:color="auto"/>
            <w:bottom w:val="none" w:sz="0" w:space="0" w:color="auto"/>
            <w:right w:val="none" w:sz="0" w:space="0" w:color="auto"/>
          </w:divBdr>
        </w:div>
        <w:div w:id="979655372">
          <w:marLeft w:val="0"/>
          <w:marRight w:val="0"/>
          <w:marTop w:val="0"/>
          <w:marBottom w:val="0"/>
          <w:divBdr>
            <w:top w:val="none" w:sz="0" w:space="0" w:color="auto"/>
            <w:left w:val="none" w:sz="0" w:space="0" w:color="auto"/>
            <w:bottom w:val="none" w:sz="0" w:space="0" w:color="auto"/>
            <w:right w:val="none" w:sz="0" w:space="0" w:color="auto"/>
          </w:divBdr>
        </w:div>
      </w:divsChild>
    </w:div>
    <w:div w:id="1841120070">
      <w:bodyDiv w:val="1"/>
      <w:marLeft w:val="0"/>
      <w:marRight w:val="0"/>
      <w:marTop w:val="0"/>
      <w:marBottom w:val="0"/>
      <w:divBdr>
        <w:top w:val="none" w:sz="0" w:space="0" w:color="auto"/>
        <w:left w:val="none" w:sz="0" w:space="0" w:color="auto"/>
        <w:bottom w:val="none" w:sz="0" w:space="0" w:color="auto"/>
        <w:right w:val="none" w:sz="0" w:space="0" w:color="auto"/>
      </w:divBdr>
      <w:divsChild>
        <w:div w:id="1397968861">
          <w:marLeft w:val="0"/>
          <w:marRight w:val="0"/>
          <w:marTop w:val="0"/>
          <w:marBottom w:val="225"/>
          <w:divBdr>
            <w:top w:val="none" w:sz="0" w:space="0" w:color="auto"/>
            <w:left w:val="none" w:sz="0" w:space="0" w:color="auto"/>
            <w:bottom w:val="single" w:sz="6" w:space="26" w:color="CCCCCC"/>
            <w:right w:val="none" w:sz="0" w:space="0" w:color="auto"/>
          </w:divBdr>
        </w:div>
        <w:div w:id="2114401270">
          <w:marLeft w:val="0"/>
          <w:marRight w:val="0"/>
          <w:marTop w:val="0"/>
          <w:marBottom w:val="0"/>
          <w:divBdr>
            <w:top w:val="none" w:sz="0" w:space="0" w:color="auto"/>
            <w:left w:val="none" w:sz="0" w:space="0" w:color="auto"/>
            <w:bottom w:val="none" w:sz="0" w:space="0" w:color="auto"/>
            <w:right w:val="none" w:sz="0" w:space="0" w:color="auto"/>
          </w:divBdr>
        </w:div>
      </w:divsChild>
    </w:div>
    <w:div w:id="1850219621">
      <w:bodyDiv w:val="1"/>
      <w:marLeft w:val="0"/>
      <w:marRight w:val="0"/>
      <w:marTop w:val="0"/>
      <w:marBottom w:val="0"/>
      <w:divBdr>
        <w:top w:val="none" w:sz="0" w:space="0" w:color="auto"/>
        <w:left w:val="none" w:sz="0" w:space="0" w:color="auto"/>
        <w:bottom w:val="none" w:sz="0" w:space="0" w:color="auto"/>
        <w:right w:val="none" w:sz="0" w:space="0" w:color="auto"/>
      </w:divBdr>
      <w:divsChild>
        <w:div w:id="26296317">
          <w:marLeft w:val="0"/>
          <w:marRight w:val="0"/>
          <w:marTop w:val="0"/>
          <w:marBottom w:val="0"/>
          <w:divBdr>
            <w:top w:val="none" w:sz="0" w:space="0" w:color="auto"/>
            <w:left w:val="none" w:sz="0" w:space="0" w:color="auto"/>
            <w:bottom w:val="none" w:sz="0" w:space="0" w:color="auto"/>
            <w:right w:val="none" w:sz="0" w:space="0" w:color="auto"/>
          </w:divBdr>
          <w:divsChild>
            <w:div w:id="2103794975">
              <w:marLeft w:val="0"/>
              <w:marRight w:val="0"/>
              <w:marTop w:val="0"/>
              <w:marBottom w:val="0"/>
              <w:divBdr>
                <w:top w:val="none" w:sz="0" w:space="0" w:color="auto"/>
                <w:left w:val="none" w:sz="0" w:space="0" w:color="auto"/>
                <w:bottom w:val="none" w:sz="0" w:space="0" w:color="auto"/>
                <w:right w:val="none" w:sz="0" w:space="0" w:color="auto"/>
              </w:divBdr>
              <w:divsChild>
                <w:div w:id="7072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8038">
      <w:bodyDiv w:val="1"/>
      <w:marLeft w:val="0"/>
      <w:marRight w:val="0"/>
      <w:marTop w:val="0"/>
      <w:marBottom w:val="0"/>
      <w:divBdr>
        <w:top w:val="none" w:sz="0" w:space="0" w:color="auto"/>
        <w:left w:val="none" w:sz="0" w:space="0" w:color="auto"/>
        <w:bottom w:val="none" w:sz="0" w:space="0" w:color="auto"/>
        <w:right w:val="none" w:sz="0" w:space="0" w:color="auto"/>
      </w:divBdr>
    </w:div>
    <w:div w:id="1916278570">
      <w:bodyDiv w:val="1"/>
      <w:marLeft w:val="0"/>
      <w:marRight w:val="0"/>
      <w:marTop w:val="0"/>
      <w:marBottom w:val="0"/>
      <w:divBdr>
        <w:top w:val="none" w:sz="0" w:space="0" w:color="auto"/>
        <w:left w:val="none" w:sz="0" w:space="0" w:color="auto"/>
        <w:bottom w:val="none" w:sz="0" w:space="0" w:color="auto"/>
        <w:right w:val="none" w:sz="0" w:space="0" w:color="auto"/>
      </w:divBdr>
    </w:div>
    <w:div w:id="1941643619">
      <w:bodyDiv w:val="1"/>
      <w:marLeft w:val="0"/>
      <w:marRight w:val="0"/>
      <w:marTop w:val="0"/>
      <w:marBottom w:val="0"/>
      <w:divBdr>
        <w:top w:val="none" w:sz="0" w:space="0" w:color="auto"/>
        <w:left w:val="none" w:sz="0" w:space="0" w:color="auto"/>
        <w:bottom w:val="none" w:sz="0" w:space="0" w:color="auto"/>
        <w:right w:val="none" w:sz="0" w:space="0" w:color="auto"/>
      </w:divBdr>
      <w:divsChild>
        <w:div w:id="735516628">
          <w:marLeft w:val="0"/>
          <w:marRight w:val="0"/>
          <w:marTop w:val="0"/>
          <w:marBottom w:val="0"/>
          <w:divBdr>
            <w:top w:val="none" w:sz="0" w:space="0" w:color="auto"/>
            <w:left w:val="none" w:sz="0" w:space="0" w:color="auto"/>
            <w:bottom w:val="none" w:sz="0" w:space="0" w:color="auto"/>
            <w:right w:val="none" w:sz="0" w:space="0" w:color="auto"/>
          </w:divBdr>
        </w:div>
      </w:divsChild>
    </w:div>
    <w:div w:id="1983533680">
      <w:bodyDiv w:val="1"/>
      <w:marLeft w:val="0"/>
      <w:marRight w:val="0"/>
      <w:marTop w:val="0"/>
      <w:marBottom w:val="0"/>
      <w:divBdr>
        <w:top w:val="none" w:sz="0" w:space="0" w:color="auto"/>
        <w:left w:val="none" w:sz="0" w:space="0" w:color="auto"/>
        <w:bottom w:val="none" w:sz="0" w:space="0" w:color="auto"/>
        <w:right w:val="none" w:sz="0" w:space="0" w:color="auto"/>
      </w:divBdr>
    </w:div>
    <w:div w:id="2052266192">
      <w:bodyDiv w:val="1"/>
      <w:marLeft w:val="0"/>
      <w:marRight w:val="0"/>
      <w:marTop w:val="0"/>
      <w:marBottom w:val="0"/>
      <w:divBdr>
        <w:top w:val="none" w:sz="0" w:space="0" w:color="auto"/>
        <w:left w:val="none" w:sz="0" w:space="0" w:color="auto"/>
        <w:bottom w:val="none" w:sz="0" w:space="0" w:color="auto"/>
        <w:right w:val="none" w:sz="0" w:space="0" w:color="auto"/>
      </w:divBdr>
      <w:divsChild>
        <w:div w:id="605160584">
          <w:marLeft w:val="0"/>
          <w:marRight w:val="0"/>
          <w:marTop w:val="120"/>
          <w:marBottom w:val="0"/>
          <w:divBdr>
            <w:top w:val="none" w:sz="0" w:space="0" w:color="auto"/>
            <w:left w:val="none" w:sz="0" w:space="0" w:color="auto"/>
            <w:bottom w:val="none" w:sz="0" w:space="0" w:color="auto"/>
            <w:right w:val="none" w:sz="0" w:space="0" w:color="auto"/>
          </w:divBdr>
        </w:div>
        <w:div w:id="1856770716">
          <w:marLeft w:val="0"/>
          <w:marRight w:val="0"/>
          <w:marTop w:val="120"/>
          <w:marBottom w:val="0"/>
          <w:divBdr>
            <w:top w:val="none" w:sz="0" w:space="0" w:color="auto"/>
            <w:left w:val="none" w:sz="0" w:space="0" w:color="auto"/>
            <w:bottom w:val="none" w:sz="0" w:space="0" w:color="auto"/>
            <w:right w:val="none" w:sz="0" w:space="0" w:color="auto"/>
          </w:divBdr>
        </w:div>
        <w:div w:id="2072847262">
          <w:marLeft w:val="0"/>
          <w:marRight w:val="0"/>
          <w:marTop w:val="120"/>
          <w:marBottom w:val="0"/>
          <w:divBdr>
            <w:top w:val="none" w:sz="0" w:space="0" w:color="auto"/>
            <w:left w:val="none" w:sz="0" w:space="0" w:color="auto"/>
            <w:bottom w:val="none" w:sz="0" w:space="0" w:color="auto"/>
            <w:right w:val="none" w:sz="0" w:space="0" w:color="auto"/>
          </w:divBdr>
        </w:div>
        <w:div w:id="35593055">
          <w:marLeft w:val="0"/>
          <w:marRight w:val="0"/>
          <w:marTop w:val="120"/>
          <w:marBottom w:val="0"/>
          <w:divBdr>
            <w:top w:val="none" w:sz="0" w:space="0" w:color="auto"/>
            <w:left w:val="none" w:sz="0" w:space="0" w:color="auto"/>
            <w:bottom w:val="none" w:sz="0" w:space="0" w:color="auto"/>
            <w:right w:val="none" w:sz="0" w:space="0" w:color="auto"/>
          </w:divBdr>
        </w:div>
        <w:div w:id="353967776">
          <w:marLeft w:val="0"/>
          <w:marRight w:val="0"/>
          <w:marTop w:val="120"/>
          <w:marBottom w:val="0"/>
          <w:divBdr>
            <w:top w:val="none" w:sz="0" w:space="0" w:color="auto"/>
            <w:left w:val="none" w:sz="0" w:space="0" w:color="auto"/>
            <w:bottom w:val="none" w:sz="0" w:space="0" w:color="auto"/>
            <w:right w:val="none" w:sz="0" w:space="0" w:color="auto"/>
          </w:divBdr>
        </w:div>
        <w:div w:id="1925531622">
          <w:marLeft w:val="0"/>
          <w:marRight w:val="0"/>
          <w:marTop w:val="120"/>
          <w:marBottom w:val="0"/>
          <w:divBdr>
            <w:top w:val="none" w:sz="0" w:space="0" w:color="auto"/>
            <w:left w:val="none" w:sz="0" w:space="0" w:color="auto"/>
            <w:bottom w:val="none" w:sz="0" w:space="0" w:color="auto"/>
            <w:right w:val="none" w:sz="0" w:space="0" w:color="auto"/>
          </w:divBdr>
        </w:div>
        <w:div w:id="1456292263">
          <w:marLeft w:val="0"/>
          <w:marRight w:val="0"/>
          <w:marTop w:val="120"/>
          <w:marBottom w:val="0"/>
          <w:divBdr>
            <w:top w:val="none" w:sz="0" w:space="0" w:color="auto"/>
            <w:left w:val="none" w:sz="0" w:space="0" w:color="auto"/>
            <w:bottom w:val="none" w:sz="0" w:space="0" w:color="auto"/>
            <w:right w:val="none" w:sz="0" w:space="0" w:color="auto"/>
          </w:divBdr>
        </w:div>
        <w:div w:id="1297638477">
          <w:marLeft w:val="0"/>
          <w:marRight w:val="0"/>
          <w:marTop w:val="120"/>
          <w:marBottom w:val="0"/>
          <w:divBdr>
            <w:top w:val="none" w:sz="0" w:space="0" w:color="auto"/>
            <w:left w:val="none" w:sz="0" w:space="0" w:color="auto"/>
            <w:bottom w:val="none" w:sz="0" w:space="0" w:color="auto"/>
            <w:right w:val="none" w:sz="0" w:space="0" w:color="auto"/>
          </w:divBdr>
        </w:div>
      </w:divsChild>
    </w:div>
    <w:div w:id="210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d.duma.gov.ru/bill/941158-7" TargetMode="External"/><Relationship Id="rId13" Type="http://schemas.openxmlformats.org/officeDocument/2006/relationships/hyperlink" Target="https://rosmintrud.ru/labour/relationship/379" TargetMode="External"/><Relationship Id="rId18" Type="http://schemas.openxmlformats.org/officeDocument/2006/relationships/hyperlink" Target="http://base.garant.ru/12137881/53f89421bbdaf741eb2d1ecc4ddb4c33/" TargetMode="External"/><Relationship Id="rId3" Type="http://schemas.openxmlformats.org/officeDocument/2006/relationships/settings" Target="settings.xml"/><Relationship Id="rId21" Type="http://schemas.openxmlformats.org/officeDocument/2006/relationships/hyperlink" Target="https://rospotrebnadzor.ru/region/korono_virus/naselenie.php" TargetMode="External"/><Relationship Id="rId7" Type="http://schemas.openxmlformats.org/officeDocument/2006/relationships/hyperlink" Target="https://rosmintrud.ru/social/242" TargetMode="External"/><Relationship Id="rId12" Type="http://schemas.openxmlformats.org/officeDocument/2006/relationships/hyperlink" Target="http://static.government.ru/media/files/1rCRXQFzANZQKsZ0OJAuTaXma9xzMqa4.pdf" TargetMode="External"/><Relationship Id="rId17" Type="http://schemas.openxmlformats.org/officeDocument/2006/relationships/hyperlink" Target="https://www.gks.ru/territorial" TargetMode="External"/><Relationship Id="rId2" Type="http://schemas.openxmlformats.org/officeDocument/2006/relationships/styles" Target="styles.xml"/><Relationship Id="rId16" Type="http://schemas.openxmlformats.org/officeDocument/2006/relationships/hyperlink" Target="https://www.gks.ru/respondents" TargetMode="External"/><Relationship Id="rId20" Type="http://schemas.openxmlformats.org/officeDocument/2006/relationships/hyperlink" Target="http://base.garant.ru/12137881/53f89421bbdaf741eb2d1ecc4ddb4c33/" TargetMode="External"/><Relationship Id="rId1" Type="http://schemas.openxmlformats.org/officeDocument/2006/relationships/numbering" Target="numbering.xml"/><Relationship Id="rId6" Type="http://schemas.openxmlformats.org/officeDocument/2006/relationships/hyperlink" Target="http://government.ru/docs/39514/" TargetMode="External"/><Relationship Id="rId11" Type="http://schemas.openxmlformats.org/officeDocument/2006/relationships/hyperlink" Target="http://publication.pravo.gov.ru/Document/View/0001202003300002" TargetMode="External"/><Relationship Id="rId5" Type="http://schemas.openxmlformats.org/officeDocument/2006/relationships/hyperlink" Target="https://rosmintrud.ru/social/243" TargetMode="External"/><Relationship Id="rId15" Type="http://schemas.openxmlformats.org/officeDocument/2006/relationships/hyperlink" Target="https://rospotrebnadzor.ru/about/info/news/news_details.php?ELEMENT_ID=14190" TargetMode="External"/><Relationship Id="rId23" Type="http://schemas.openxmlformats.org/officeDocument/2006/relationships/theme" Target="theme/theme1.xml"/><Relationship Id="rId10" Type="http://schemas.openxmlformats.org/officeDocument/2006/relationships/hyperlink" Target="https://rosmintrud.ru/employment/54" TargetMode="External"/><Relationship Id="rId19" Type="http://schemas.openxmlformats.org/officeDocument/2006/relationships/hyperlink" Target="http://base.garant.ru/12137881/" TargetMode="External"/><Relationship Id="rId4" Type="http://schemas.openxmlformats.org/officeDocument/2006/relationships/webSettings" Target="webSettings.xml"/><Relationship Id="rId9" Type="http://schemas.openxmlformats.org/officeDocument/2006/relationships/hyperlink" Target="https://trudvsem.ru/" TargetMode="External"/><Relationship Id="rId14" Type="http://schemas.openxmlformats.org/officeDocument/2006/relationships/hyperlink" Target="https://rosmintrud.ru/labour/relationship/3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27506</Words>
  <Characters>156790</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2</cp:revision>
  <dcterms:created xsi:type="dcterms:W3CDTF">2020-04-20T09:02:00Z</dcterms:created>
  <dcterms:modified xsi:type="dcterms:W3CDTF">2020-04-20T09:02:00Z</dcterms:modified>
</cp:coreProperties>
</file>