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8" w:rsidRDefault="00607CC4" w:rsidP="0075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FA">
        <w:rPr>
          <w:rFonts w:ascii="Times New Roman" w:hAnsi="Times New Roman" w:cs="Times New Roman"/>
          <w:b/>
          <w:sz w:val="28"/>
          <w:szCs w:val="28"/>
        </w:rPr>
        <w:t>Основания для приказа о прекращении трудового договора</w:t>
      </w:r>
    </w:p>
    <w:p w:rsidR="007543FA" w:rsidRDefault="007543FA" w:rsidP="00754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7543FA" w:rsidTr="007543FA">
        <w:tc>
          <w:tcPr>
            <w:tcW w:w="4361" w:type="dxa"/>
          </w:tcPr>
          <w:p w:rsidR="007543FA" w:rsidRPr="007543FA" w:rsidRDefault="007543FA" w:rsidP="0075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увольнения</w:t>
            </w:r>
          </w:p>
        </w:tc>
        <w:tc>
          <w:tcPr>
            <w:tcW w:w="5210" w:type="dxa"/>
          </w:tcPr>
          <w:p w:rsidR="00C406DB" w:rsidRDefault="007543FA" w:rsidP="0075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приказа Т-8</w:t>
            </w:r>
          </w:p>
          <w:p w:rsidR="007543FA" w:rsidRPr="007543FA" w:rsidRDefault="00C406DB" w:rsidP="0075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сроки уведомления</w:t>
            </w:r>
          </w:p>
        </w:tc>
      </w:tr>
      <w:tr w:rsidR="007543FA" w:rsidTr="007543FA">
        <w:tc>
          <w:tcPr>
            <w:tcW w:w="4361" w:type="dxa"/>
          </w:tcPr>
          <w:p w:rsidR="007543FA" w:rsidRDefault="007543F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перовой стати77  ТК РФ</w:t>
            </w:r>
          </w:p>
        </w:tc>
        <w:tc>
          <w:tcPr>
            <w:tcW w:w="5210" w:type="dxa"/>
          </w:tcPr>
          <w:p w:rsidR="007543FA" w:rsidRDefault="006B1B39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приказ</w:t>
            </w:r>
          </w:p>
        </w:tc>
      </w:tr>
      <w:tr w:rsidR="007543FA" w:rsidTr="007543FA">
        <w:tc>
          <w:tcPr>
            <w:tcW w:w="4361" w:type="dxa"/>
          </w:tcPr>
          <w:p w:rsidR="007543FA" w:rsidRDefault="007543F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перовой стати77  ТК РФ</w:t>
            </w:r>
          </w:p>
        </w:tc>
        <w:tc>
          <w:tcPr>
            <w:tcW w:w="5210" w:type="dxa"/>
          </w:tcPr>
          <w:p w:rsidR="007543FA" w:rsidRDefault="007543F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Уведомление за три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если указан точный срок трудового договора</w:t>
            </w:r>
            <w:r w:rsidRPr="00754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3FA" w:rsidRPr="007543FA" w:rsidRDefault="007C79A3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Конкретный пункт трудового договора</w:t>
            </w:r>
            <w:r w:rsidRPr="007C7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</w:t>
            </w:r>
            <w:r w:rsidRPr="007C7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приказ о выходе постоянного работника на работу</w:t>
            </w:r>
            <w:r w:rsidR="007543FA">
              <w:rPr>
                <w:rFonts w:ascii="Times New Roman" w:hAnsi="Times New Roman" w:cs="Times New Roman"/>
                <w:sz w:val="24"/>
                <w:szCs w:val="24"/>
              </w:rPr>
              <w:t>– если  срочный договор заключен на период отсутствия работника.</w:t>
            </w:r>
          </w:p>
        </w:tc>
      </w:tr>
      <w:tr w:rsidR="007543FA" w:rsidTr="007543FA">
        <w:tc>
          <w:tcPr>
            <w:tcW w:w="4361" w:type="dxa"/>
          </w:tcPr>
          <w:p w:rsidR="007543FA" w:rsidRDefault="004E4A34" w:rsidP="004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перовой стати77  ТК РФ</w:t>
            </w:r>
          </w:p>
        </w:tc>
        <w:tc>
          <w:tcPr>
            <w:tcW w:w="5210" w:type="dxa"/>
          </w:tcPr>
          <w:p w:rsidR="007543FA" w:rsidRDefault="004E4A34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заявление работника</w:t>
            </w:r>
          </w:p>
        </w:tc>
      </w:tr>
      <w:tr w:rsidR="007543FA" w:rsidTr="007543FA">
        <w:tc>
          <w:tcPr>
            <w:tcW w:w="4361" w:type="dxa"/>
          </w:tcPr>
          <w:p w:rsidR="007543FA" w:rsidRDefault="004E4A34" w:rsidP="004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перовой стати77  ТК РФ</w:t>
            </w:r>
          </w:p>
        </w:tc>
        <w:tc>
          <w:tcPr>
            <w:tcW w:w="5210" w:type="dxa"/>
          </w:tcPr>
          <w:p w:rsidR="007543FA" w:rsidRDefault="004E4A34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работодателя, личное заявление работника</w:t>
            </w:r>
          </w:p>
        </w:tc>
      </w:tr>
      <w:tr w:rsidR="007543FA" w:rsidTr="007543FA">
        <w:tc>
          <w:tcPr>
            <w:tcW w:w="4361" w:type="dxa"/>
          </w:tcPr>
          <w:p w:rsidR="007543FA" w:rsidRDefault="004E4A34" w:rsidP="004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части перовой стати77  ТК РФ</w:t>
            </w:r>
          </w:p>
        </w:tc>
        <w:tc>
          <w:tcPr>
            <w:tcW w:w="5210" w:type="dxa"/>
          </w:tcPr>
          <w:p w:rsidR="007543FA" w:rsidRDefault="004E4A34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 2 месяца</w:t>
            </w:r>
          </w:p>
        </w:tc>
      </w:tr>
      <w:tr w:rsidR="007543FA" w:rsidTr="007543FA">
        <w:tc>
          <w:tcPr>
            <w:tcW w:w="4361" w:type="dxa"/>
          </w:tcPr>
          <w:p w:rsidR="007543FA" w:rsidRDefault="004E4A34" w:rsidP="004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части перовой стати77  ТК РФ</w:t>
            </w:r>
          </w:p>
        </w:tc>
        <w:tc>
          <w:tcPr>
            <w:tcW w:w="5210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Предложение, согласие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 случае согласия со стороны  работника</w:t>
            </w:r>
            <w:r w:rsidRPr="00A23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DF5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Предложение, заявление об увольнении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случае отказа работника</w:t>
            </w:r>
            <w:r w:rsidRPr="00A23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DF5" w:rsidRPr="00A23DF5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случае отсутствия у работодателя необходимой работы.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части перовой стати77 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 2 месяца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перовой стати81 ТК РФ</w:t>
            </w:r>
          </w:p>
        </w:tc>
        <w:tc>
          <w:tcPr>
            <w:tcW w:w="5210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ликвидации, уведомление за 2 месяца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перовой стати81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сокращении, уведомление за 2 месяца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перовой стати77 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аттестации, протокол заседания аттестационной комиссии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части перовой стати81  ТК РФ</w:t>
            </w:r>
          </w:p>
        </w:tc>
        <w:tc>
          <w:tcPr>
            <w:tcW w:w="5210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части перовой стати81 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объяснительна записка (при наличии), приказы о ранее примененных дисциплинарных взысканиях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6-10 части перовой стати77  ТК РФ, пункт 1 статьи 336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объяснительная записка (при наличии)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части перовой стати81 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заключение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перовой стати 83 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из военкомата, заявление работника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перовой стати 83 ТК РФ</w:t>
            </w:r>
          </w:p>
        </w:tc>
        <w:tc>
          <w:tcPr>
            <w:tcW w:w="5210" w:type="dxa"/>
          </w:tcPr>
          <w:p w:rsidR="007543FA" w:rsidRDefault="00A23DF5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</w:tr>
      <w:tr w:rsidR="007543FA" w:rsidTr="007543FA">
        <w:tc>
          <w:tcPr>
            <w:tcW w:w="4361" w:type="dxa"/>
          </w:tcPr>
          <w:p w:rsidR="007543FA" w:rsidRDefault="00A23DF5" w:rsidP="00A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перовой стати 83 ТК РФ</w:t>
            </w:r>
          </w:p>
        </w:tc>
        <w:tc>
          <w:tcPr>
            <w:tcW w:w="5210" w:type="dxa"/>
          </w:tcPr>
          <w:p w:rsidR="007543FA" w:rsidRDefault="00335C6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аттестационной комиссии</w:t>
            </w:r>
          </w:p>
        </w:tc>
      </w:tr>
      <w:tr w:rsidR="00A23DF5" w:rsidTr="007543FA">
        <w:tc>
          <w:tcPr>
            <w:tcW w:w="4361" w:type="dxa"/>
          </w:tcPr>
          <w:p w:rsidR="00A23DF5" w:rsidRDefault="00335C6A" w:rsidP="0033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части перовой стати 83 ТК РФ</w:t>
            </w:r>
          </w:p>
        </w:tc>
        <w:tc>
          <w:tcPr>
            <w:tcW w:w="5210" w:type="dxa"/>
          </w:tcPr>
          <w:p w:rsidR="00A23DF5" w:rsidRDefault="00335C6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</w:tr>
      <w:tr w:rsidR="00A23DF5" w:rsidTr="007543FA">
        <w:tc>
          <w:tcPr>
            <w:tcW w:w="4361" w:type="dxa"/>
          </w:tcPr>
          <w:p w:rsidR="00A23DF5" w:rsidRDefault="00335C6A" w:rsidP="0033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перовой стати 83  ТК РФ</w:t>
            </w:r>
          </w:p>
        </w:tc>
        <w:tc>
          <w:tcPr>
            <w:tcW w:w="5210" w:type="dxa"/>
          </w:tcPr>
          <w:p w:rsidR="00A23DF5" w:rsidRDefault="00335C6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медико-социальной экспертизы</w:t>
            </w:r>
          </w:p>
        </w:tc>
      </w:tr>
      <w:tr w:rsidR="00A23DF5" w:rsidTr="007543FA">
        <w:tc>
          <w:tcPr>
            <w:tcW w:w="4361" w:type="dxa"/>
          </w:tcPr>
          <w:p w:rsidR="00A23DF5" w:rsidRDefault="00335C6A" w:rsidP="0033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части перовой стати 83  ТК РФ</w:t>
            </w:r>
          </w:p>
        </w:tc>
        <w:tc>
          <w:tcPr>
            <w:tcW w:w="5210" w:type="dxa"/>
          </w:tcPr>
          <w:p w:rsidR="00A23DF5" w:rsidRDefault="00335C6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смерти, решение органов о признании без вести отсутствующим</w:t>
            </w:r>
          </w:p>
        </w:tc>
      </w:tr>
      <w:tr w:rsidR="00A23DF5" w:rsidTr="007543FA">
        <w:tc>
          <w:tcPr>
            <w:tcW w:w="4361" w:type="dxa"/>
          </w:tcPr>
          <w:p w:rsidR="00A23DF5" w:rsidRDefault="00335C6A" w:rsidP="0033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части перовой стати83 ТК РФ</w:t>
            </w:r>
          </w:p>
        </w:tc>
        <w:tc>
          <w:tcPr>
            <w:tcW w:w="5210" w:type="dxa"/>
          </w:tcPr>
          <w:p w:rsidR="00A23DF5" w:rsidRDefault="00335C6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руководства страны</w:t>
            </w:r>
          </w:p>
        </w:tc>
      </w:tr>
      <w:tr w:rsidR="007543FA" w:rsidTr="007543FA">
        <w:tc>
          <w:tcPr>
            <w:tcW w:w="4361" w:type="dxa"/>
          </w:tcPr>
          <w:p w:rsidR="007543FA" w:rsidRDefault="00335C6A" w:rsidP="0033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части перовой стати 83  ТК РФ</w:t>
            </w:r>
          </w:p>
        </w:tc>
        <w:tc>
          <w:tcPr>
            <w:tcW w:w="5210" w:type="dxa"/>
          </w:tcPr>
          <w:p w:rsidR="007543FA" w:rsidRDefault="00335C6A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медико-социальной экспертизы</w:t>
            </w:r>
          </w:p>
        </w:tc>
      </w:tr>
      <w:tr w:rsidR="000E24A1" w:rsidTr="007543FA">
        <w:tc>
          <w:tcPr>
            <w:tcW w:w="4361" w:type="dxa"/>
          </w:tcPr>
          <w:p w:rsidR="000E24A1" w:rsidRDefault="000E24A1" w:rsidP="000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части перовой стати77  ТК РФ</w:t>
            </w:r>
          </w:p>
        </w:tc>
        <w:tc>
          <w:tcPr>
            <w:tcW w:w="5210" w:type="dxa"/>
          </w:tcPr>
          <w:p w:rsidR="000E24A1" w:rsidRDefault="000E24A1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0E24A1" w:rsidTr="007543FA">
        <w:tc>
          <w:tcPr>
            <w:tcW w:w="4361" w:type="dxa"/>
          </w:tcPr>
          <w:p w:rsidR="000E24A1" w:rsidRDefault="000E24A1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E24A1" w:rsidRDefault="000E24A1" w:rsidP="007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3FA" w:rsidRPr="007543FA" w:rsidRDefault="007543FA" w:rsidP="007543FA">
      <w:pPr>
        <w:rPr>
          <w:rFonts w:ascii="Times New Roman" w:hAnsi="Times New Roman" w:cs="Times New Roman"/>
          <w:sz w:val="24"/>
          <w:szCs w:val="24"/>
        </w:rPr>
      </w:pPr>
    </w:p>
    <w:sectPr w:rsidR="007543FA" w:rsidRPr="007543FA" w:rsidSect="009162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FE" w:rsidRDefault="00142CFE" w:rsidP="00686FDB">
      <w:pPr>
        <w:spacing w:after="0" w:line="240" w:lineRule="auto"/>
      </w:pPr>
      <w:r>
        <w:separator/>
      </w:r>
    </w:p>
  </w:endnote>
  <w:endnote w:type="continuationSeparator" w:id="1">
    <w:p w:rsidR="00142CFE" w:rsidRDefault="00142CFE" w:rsidP="0068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424"/>
      <w:docPartObj>
        <w:docPartGallery w:val="Page Numbers (Bottom of Page)"/>
        <w:docPartUnique/>
      </w:docPartObj>
    </w:sdtPr>
    <w:sdtContent>
      <w:p w:rsidR="00686FDB" w:rsidRDefault="00686FDB">
        <w:pPr>
          <w:pStyle w:val="a7"/>
          <w:jc w:val="center"/>
        </w:pPr>
        <w:r>
          <w:t>3</w:t>
        </w:r>
      </w:p>
      <w:p w:rsidR="00686FDB" w:rsidRDefault="00686FDB">
        <w:pPr>
          <w:pStyle w:val="a7"/>
          <w:jc w:val="center"/>
        </w:pPr>
      </w:p>
    </w:sdtContent>
  </w:sdt>
  <w:p w:rsidR="00686FDB" w:rsidRDefault="00686F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FE" w:rsidRDefault="00142CFE" w:rsidP="00686FDB">
      <w:pPr>
        <w:spacing w:after="0" w:line="240" w:lineRule="auto"/>
      </w:pPr>
      <w:r>
        <w:separator/>
      </w:r>
    </w:p>
  </w:footnote>
  <w:footnote w:type="continuationSeparator" w:id="1">
    <w:p w:rsidR="00142CFE" w:rsidRDefault="00142CFE" w:rsidP="0068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CC4"/>
    <w:rsid w:val="000E24A1"/>
    <w:rsid w:val="00142CFE"/>
    <w:rsid w:val="002805B2"/>
    <w:rsid w:val="00335C6A"/>
    <w:rsid w:val="004E4A34"/>
    <w:rsid w:val="0057025A"/>
    <w:rsid w:val="005D59F3"/>
    <w:rsid w:val="00607CC4"/>
    <w:rsid w:val="00686FDB"/>
    <w:rsid w:val="006B1B39"/>
    <w:rsid w:val="007543FA"/>
    <w:rsid w:val="007603E0"/>
    <w:rsid w:val="007C79A3"/>
    <w:rsid w:val="008E5635"/>
    <w:rsid w:val="009162B8"/>
    <w:rsid w:val="00A23DF5"/>
    <w:rsid w:val="00AC658B"/>
    <w:rsid w:val="00BB02BD"/>
    <w:rsid w:val="00C406DB"/>
    <w:rsid w:val="00E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FA"/>
    <w:pPr>
      <w:ind w:left="720"/>
      <w:contextualSpacing/>
    </w:pPr>
  </w:style>
  <w:style w:type="table" w:styleId="a4">
    <w:name w:val="Table Grid"/>
    <w:basedOn w:val="a1"/>
    <w:uiPriority w:val="59"/>
    <w:rsid w:val="0075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FDB"/>
  </w:style>
  <w:style w:type="paragraph" w:styleId="a7">
    <w:name w:val="footer"/>
    <w:basedOn w:val="a"/>
    <w:link w:val="a8"/>
    <w:uiPriority w:val="99"/>
    <w:unhideWhenUsed/>
    <w:rsid w:val="0068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3</cp:revision>
  <dcterms:created xsi:type="dcterms:W3CDTF">2019-03-18T10:32:00Z</dcterms:created>
  <dcterms:modified xsi:type="dcterms:W3CDTF">2019-03-18T14:15:00Z</dcterms:modified>
</cp:coreProperties>
</file>