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7E46C6" w:rsidRDefault="004866BA" w:rsidP="00C45E9E">
            <w:pPr>
              <w:spacing w:before="120"/>
              <w:rPr>
                <w:b/>
              </w:rPr>
            </w:pPr>
            <w:r w:rsidRPr="004866BA">
              <w:rPr>
                <w:b/>
              </w:rPr>
              <w:t xml:space="preserve">О </w:t>
            </w:r>
            <w:r w:rsidR="007E46C6">
              <w:rPr>
                <w:b/>
              </w:rPr>
              <w:t xml:space="preserve">регламенте ознакомления с локальными </w:t>
            </w:r>
            <w:r w:rsidR="007E46C6">
              <w:rPr>
                <w:b/>
              </w:rPr>
              <w:br/>
              <w:t>нормативными актами организации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7E46C6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7E46C6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proofErr w:type="gramStart"/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</w:t>
            </w:r>
            <w:proofErr w:type="gramEnd"/>
            <w:r w:rsidR="00103A5E" w:rsidRPr="00576443">
              <w:rPr>
                <w:b/>
              </w:rPr>
              <w:t xml:space="preserve">  </w:t>
            </w:r>
            <w:r w:rsidR="007E46C6">
              <w:rPr>
                <w:b/>
              </w:rPr>
              <w:t>08</w:t>
            </w:r>
            <w:r w:rsidR="00103A5E" w:rsidRPr="00576443">
              <w:rPr>
                <w:b/>
              </w:rPr>
              <w:t>.</w:t>
            </w:r>
            <w:r w:rsidR="007E46C6">
              <w:rPr>
                <w:b/>
              </w:rPr>
              <w:t>12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704D36" w:rsidP="00704D36">
            <w:pPr>
              <w:spacing w:before="120" w:after="120"/>
            </w:pPr>
            <w:r w:rsidRPr="00704D36">
              <w:t xml:space="preserve">В целях оптимизации работы по ознакомлению сотрудников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 xml:space="preserve"> </w:t>
            </w:r>
            <w:r w:rsidRPr="00704D36">
              <w:t>с локальными нормативными актами организации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3D1017" w:rsidRDefault="003D1017" w:rsidP="003D1017">
            <w:pPr>
              <w:pStyle w:val="a5"/>
              <w:numPr>
                <w:ilvl w:val="0"/>
                <w:numId w:val="5"/>
              </w:numPr>
              <w:spacing w:before="240" w:after="120"/>
              <w:ind w:left="714" w:hanging="357"/>
              <w:contextualSpacing w:val="0"/>
              <w:jc w:val="both"/>
            </w:pPr>
            <w:r>
              <w:t xml:space="preserve">Ввести с действие с </w:t>
            </w:r>
            <w:r>
              <w:t>12</w:t>
            </w:r>
            <w:r>
              <w:t xml:space="preserve"> января 20</w:t>
            </w:r>
            <w:r>
              <w:t>16</w:t>
            </w:r>
            <w:r>
              <w:t xml:space="preserve"> г. «Журнал учета </w:t>
            </w:r>
            <w:r>
              <w:t>ознакомления с локальными нормативными актами</w:t>
            </w:r>
            <w:r>
              <w:t>».</w:t>
            </w:r>
          </w:p>
          <w:p w:rsidR="003D1017" w:rsidRDefault="003D1017" w:rsidP="003D1017">
            <w:pPr>
              <w:pStyle w:val="a5"/>
              <w:numPr>
                <w:ilvl w:val="0"/>
                <w:numId w:val="5"/>
              </w:numPr>
              <w:spacing w:before="240" w:after="120"/>
              <w:ind w:left="714" w:hanging="357"/>
              <w:contextualSpacing w:val="0"/>
              <w:jc w:val="both"/>
            </w:pPr>
            <w:r>
              <w:t>Утвердить «Инструкцию по заполнению «Журнала учета ознакомления с локальными нормативными актами» (</w:t>
            </w:r>
            <w:r>
              <w:t>Приложение</w:t>
            </w:r>
            <w:r>
              <w:t xml:space="preserve"> к настоящему приказу).</w:t>
            </w:r>
          </w:p>
          <w:p w:rsidR="003D1017" w:rsidRDefault="003D1017" w:rsidP="003D1017">
            <w:pPr>
              <w:pStyle w:val="a5"/>
              <w:numPr>
                <w:ilvl w:val="0"/>
                <w:numId w:val="5"/>
              </w:numPr>
              <w:spacing w:before="240" w:after="120"/>
              <w:ind w:left="714" w:hanging="357"/>
              <w:contextualSpacing w:val="0"/>
              <w:jc w:val="both"/>
            </w:pPr>
            <w:r>
              <w:t xml:space="preserve">Возложить ответственность за ведение «Журнал </w:t>
            </w:r>
            <w:r w:rsidRPr="003D1017">
              <w:t>учета ознакомления с локальными нормативными актами»</w:t>
            </w:r>
            <w:r>
              <w:t xml:space="preserve"> </w:t>
            </w:r>
            <w:r>
              <w:t xml:space="preserve">на начальника отдела кадров Назарову О.В. </w:t>
            </w:r>
          </w:p>
          <w:p w:rsidR="003D1017" w:rsidRDefault="003D1017" w:rsidP="003D1017">
            <w:pPr>
              <w:pStyle w:val="a5"/>
              <w:numPr>
                <w:ilvl w:val="0"/>
                <w:numId w:val="5"/>
              </w:numPr>
              <w:spacing w:before="240" w:after="120"/>
              <w:ind w:left="714" w:hanging="357"/>
              <w:contextualSpacing w:val="0"/>
              <w:jc w:val="both"/>
            </w:pPr>
            <w:r>
              <w:t>Обязать менеджера по персоналу Вавилову О.Г. доводить локальные нормативные акты, принимаемые в ООО «</w:t>
            </w:r>
            <w:r>
              <w:t>Перспектива</w:t>
            </w:r>
            <w:r>
              <w:t xml:space="preserve">», до сведения всех сотрудников организации в порядке, установленном «Инструкцией по заполнению «Журнала </w:t>
            </w:r>
            <w:r w:rsidRPr="003D1017">
              <w:t>учета ознакомления с локальными нормативными актами»</w:t>
            </w:r>
            <w:r>
              <w:t>.</w:t>
            </w:r>
          </w:p>
          <w:p w:rsidR="003D1017" w:rsidRDefault="003D1017" w:rsidP="003D1017">
            <w:pPr>
              <w:pStyle w:val="a5"/>
              <w:numPr>
                <w:ilvl w:val="0"/>
                <w:numId w:val="5"/>
              </w:numPr>
              <w:spacing w:before="240" w:after="120"/>
              <w:ind w:left="714" w:hanging="357"/>
              <w:contextualSpacing w:val="0"/>
              <w:jc w:val="both"/>
            </w:pPr>
            <w:r>
              <w:t xml:space="preserve">Определить местом хранения «Журнала </w:t>
            </w:r>
            <w:r w:rsidRPr="003D1017">
              <w:t>учета ознакомления с локальными нормативными актами»</w:t>
            </w:r>
            <w:r>
              <w:t xml:space="preserve"> и инструкции по его заполнению отдел кадров организации. </w:t>
            </w:r>
          </w:p>
          <w:p w:rsidR="003D1017" w:rsidRDefault="003D1017" w:rsidP="003D1017">
            <w:pPr>
              <w:spacing w:before="240" w:after="120"/>
              <w:ind w:left="318" w:hanging="284"/>
              <w:jc w:val="both"/>
            </w:pPr>
            <w:r w:rsidRPr="003D1017">
              <w:rPr>
                <w:b/>
              </w:rPr>
              <w:t>Приложени</w:t>
            </w:r>
            <w:r>
              <w:rPr>
                <w:b/>
              </w:rPr>
              <w:t>е</w:t>
            </w:r>
            <w:r w:rsidRPr="003D1017">
              <w:rPr>
                <w:b/>
              </w:rPr>
              <w:t xml:space="preserve">: </w:t>
            </w:r>
          </w:p>
          <w:p w:rsidR="00103A5E" w:rsidRPr="00576443" w:rsidRDefault="003D1017" w:rsidP="003D1017">
            <w:pPr>
              <w:spacing w:before="240" w:after="120"/>
              <w:ind w:left="34"/>
              <w:jc w:val="both"/>
            </w:pPr>
            <w:r>
              <w:t xml:space="preserve">«Инструкция по заполнению «Журнала </w:t>
            </w:r>
            <w:r w:rsidRPr="003D1017">
              <w:t>учета ознакомления с локальными нормативными актами»</w:t>
            </w:r>
            <w:r>
              <w:t xml:space="preserve"> на </w:t>
            </w:r>
            <w:r>
              <w:t>2</w:t>
            </w:r>
            <w:r>
              <w:t xml:space="preserve"> л.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>
      <w:bookmarkStart w:id="0" w:name="_GoBack"/>
      <w:bookmarkEnd w:id="0"/>
    </w:p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675BE9"/>
    <w:multiLevelType w:val="hybridMultilevel"/>
    <w:tmpl w:val="8D10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103A5E"/>
    <w:rsid w:val="001741B4"/>
    <w:rsid w:val="002D68AF"/>
    <w:rsid w:val="00354270"/>
    <w:rsid w:val="003D1017"/>
    <w:rsid w:val="004866BA"/>
    <w:rsid w:val="004F2EDD"/>
    <w:rsid w:val="005344DA"/>
    <w:rsid w:val="00704D36"/>
    <w:rsid w:val="007E46C6"/>
    <w:rsid w:val="009A52D1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3105-6A31-45E3-B43C-D8078FD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3A5E"/>
    <w:rPr>
      <w:b/>
      <w:bCs/>
    </w:rPr>
  </w:style>
  <w:style w:type="paragraph" w:styleId="a5">
    <w:name w:val="List Paragraph"/>
    <w:basedOn w:val="a"/>
    <w:uiPriority w:val="34"/>
    <w:qFormat/>
    <w:rsid w:val="003D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54F4-EAD7-4535-82DF-79EFBBD6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Мария</cp:lastModifiedBy>
  <cp:revision>5</cp:revision>
  <dcterms:created xsi:type="dcterms:W3CDTF">2015-12-08T17:06:00Z</dcterms:created>
  <dcterms:modified xsi:type="dcterms:W3CDTF">2015-12-08T17:14:00Z</dcterms:modified>
</cp:coreProperties>
</file>